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68508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Оказание разовой  материальной помощи гражданам, заключившим не ранее 01 августа  2024 г. контракт о прохождении военной службы по контракту с Министерством Обороны РФ и не относящимся  к числу лиц,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азанных в подпунктах лиц «а», «б»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пункта 5.1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«б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пункта 5.1 статьи 34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от 28 марта 1998 г. № 53-ФЗ «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 воинск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обязанности и военной службе»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, принимающим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127" w:type="dxa"/>
          </w:tcPr>
          <w:p w:rsidR="00BC65E0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FB4945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Pr="00F22B9A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BC65E0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комитет социальной защиты населения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4111" w:type="dxa"/>
          </w:tcPr>
          <w:p w:rsidR="00FB4945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Списки, сформированные уполномоченными органами (организа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циями);</w:t>
            </w:r>
          </w:p>
          <w:p w:rsidR="00BC65E0" w:rsidRPr="00F22B9A" w:rsidRDefault="00FB4945" w:rsidP="00FB4945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либо расположенным на территории Волгоградской области пунктом отбора на военную службу по контракту</w:t>
            </w:r>
          </w:p>
        </w:tc>
        <w:tc>
          <w:tcPr>
            <w:tcW w:w="3544" w:type="dxa"/>
          </w:tcPr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производится в 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ласно спискам, сформир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ованным: </w:t>
            </w:r>
          </w:p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миссариат Волгоградской области»</w:t>
            </w:r>
          </w:p>
          <w:p w:rsidR="00FB4945" w:rsidRDefault="00FB4945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пунктом отбора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онтракту Волгоградской области</w:t>
            </w:r>
          </w:p>
          <w:p w:rsidR="00BC65E0" w:rsidRPr="00F22B9A" w:rsidRDefault="00FB4945" w:rsidP="00BC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олучить разовую материальную помощь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транспортного налога в Волгоградской области</w:t>
            </w:r>
          </w:p>
        </w:tc>
        <w:tc>
          <w:tcPr>
            <w:tcW w:w="2127" w:type="dxa"/>
          </w:tcPr>
          <w:p w:rsidR="00721155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F22B9A" w:rsidRDefault="005932C0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BC65E0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Волгоградской области, МФЦ, Портал </w:t>
            </w:r>
            <w:proofErr w:type="spell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4111" w:type="dxa"/>
          </w:tcPr>
          <w:p w:rsidR="00FB4945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B4945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средства;</w:t>
            </w:r>
          </w:p>
          <w:p w:rsidR="00FB4945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гражданина;</w:t>
            </w:r>
          </w:p>
          <w:p w:rsidR="00FB4945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ерение ветерана боевых действий;</w:t>
            </w:r>
          </w:p>
          <w:p w:rsidR="00FB4945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контракта;</w:t>
            </w:r>
          </w:p>
          <w:p w:rsidR="00BC65E0" w:rsidRPr="00F22B9A" w:rsidRDefault="00FB4945" w:rsidP="005E2408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(справка)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участие в специальной военной операции</w:t>
            </w:r>
          </w:p>
        </w:tc>
        <w:tc>
          <w:tcPr>
            <w:tcW w:w="3544" w:type="dxa"/>
          </w:tcPr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или через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предоставлении льготы</w:t>
            </w:r>
          </w:p>
        </w:tc>
      </w:tr>
      <w:tr w:rsidR="005932C0" w:rsidRPr="00F22B9A" w:rsidTr="00FB4945">
        <w:tc>
          <w:tcPr>
            <w:tcW w:w="817" w:type="dxa"/>
          </w:tcPr>
          <w:p w:rsidR="005932C0" w:rsidRPr="00F22B9A" w:rsidRDefault="005932C0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5932C0" w:rsidRPr="00FB4945" w:rsidRDefault="005932C0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военнослужащим, проходящим военную службу по контракту, общая продолжительность службы кото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рых составляет 10 лет и более 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бесплатно в собственность</w:t>
            </w:r>
          </w:p>
        </w:tc>
        <w:tc>
          <w:tcPr>
            <w:tcW w:w="2127" w:type="dxa"/>
          </w:tcPr>
          <w:p w:rsidR="005932C0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30  рабочих дней с дней со дня поступления заявления, до получения земельного участка в собственность</w:t>
            </w:r>
          </w:p>
          <w:p w:rsidR="005932C0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C0" w:rsidRPr="00FB4945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5932C0" w:rsidRDefault="005932C0" w:rsidP="0059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государственной власти или орган местного самоуправления, обладающий правом предоставления соответствующих земельных участков в пределах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  <w:p w:rsidR="005932C0" w:rsidRDefault="005932C0" w:rsidP="0059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C0" w:rsidRDefault="005932C0" w:rsidP="0059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4111" w:type="dxa"/>
          </w:tcPr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аявление о постановке на учет на получение бесплатно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обственность земельного участка;</w:t>
            </w:r>
          </w:p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право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едоставление земельного участка;</w:t>
            </w:r>
          </w:p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опия паспорта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документа, его заменяющего;</w:t>
            </w:r>
          </w:p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опия документа, подтверждающая полномочи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представителя заявителя действовать от имени заявителя, (доверенности) если с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влением обращается представитель;</w:t>
            </w:r>
          </w:p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ешение суда об установлении факта постоянного проживания гражданина на территории Волгоградской области-в случае, если прилагаемая к заявлению копия паспорта или документа, его заменяющего, не содержит информацию, подтверждающую постоянное проживание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рритории Волгоградской области 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932C0">
              <w:rPr>
                <w:rFonts w:ascii="Times New Roman" w:hAnsi="Times New Roman" w:cs="Times New Roman"/>
                <w:sz w:val="24"/>
                <w:szCs w:val="24"/>
              </w:rPr>
              <w:t xml:space="preserve"> пяти лет, непосредственное предш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ествующих дате подачи заявления;</w:t>
            </w:r>
          </w:p>
          <w:p w:rsidR="005932C0" w:rsidRDefault="005932C0" w:rsidP="005E2408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5932C0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прохождение военной службы по контракту, общую продолжительность службы 10 лет и 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</w:t>
            </w:r>
          </w:p>
        </w:tc>
        <w:tc>
          <w:tcPr>
            <w:tcW w:w="3544" w:type="dxa"/>
          </w:tcPr>
          <w:p w:rsidR="005932C0" w:rsidRDefault="005932C0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месту жительства (лично или по почте)</w:t>
            </w:r>
          </w:p>
          <w:p w:rsidR="005932C0" w:rsidRDefault="005932C0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2C0" w:rsidRPr="00FB4945" w:rsidRDefault="005932C0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 о принятом решении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Default="000F6AF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Разовая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в размере 300 000 руб. </w:t>
            </w:r>
          </w:p>
          <w:p w:rsidR="000F6AF8" w:rsidRPr="000F6AF8" w:rsidRDefault="000F6AF8" w:rsidP="000F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Гражданам, заключившим не ранее 01 января  2024 г. контракт о прохождении военной службы по контракту с Министерством Обороны РФ и не относящим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к числу лиц, указанных в  подпунктах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«а», «б» пункта 5.1 статьи «а» и «б»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пункта 5.1 статьи 34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закона от 28 марта 1998 г. № 53-ФЗ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О воинск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обязанности и военной службе»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, принимающим участие в специальной военной</w:t>
            </w:r>
            <w:proofErr w:type="gramEnd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2127" w:type="dxa"/>
          </w:tcPr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решения о назначении выплаты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</w:t>
            </w:r>
          </w:p>
          <w:p w:rsidR="000F6AF8" w:rsidRDefault="000F6AF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0F6AF8" w:rsidRPr="000F6AF8" w:rsidRDefault="000F6AF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Комитет социальной защиты населения Волгоградской области</w:t>
            </w:r>
          </w:p>
        </w:tc>
        <w:tc>
          <w:tcPr>
            <w:tcW w:w="4111" w:type="dxa"/>
          </w:tcPr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осуществляется в </w:t>
            </w:r>
            <w:proofErr w:type="gramStart"/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огласно спискам, сформированным:</w:t>
            </w:r>
          </w:p>
          <w:p w:rsid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Военный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иссариат Волгоградской области»;</w:t>
            </w:r>
          </w:p>
          <w:p w:rsidR="000F6AF8" w:rsidRPr="000F6AF8" w:rsidRDefault="000F6AF8" w:rsidP="000F6AF8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Воински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ми частями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</w:t>
            </w: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0F6AF8" w:rsidRPr="000F6AF8" w:rsidRDefault="000F6AF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F8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бесплатное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платными парковками, расположенными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землях, находящихся в государственной или муниципальной собственности</w:t>
            </w:r>
          </w:p>
        </w:tc>
        <w:tc>
          <w:tcPr>
            <w:tcW w:w="2127" w:type="dxa"/>
          </w:tcPr>
          <w:p w:rsidR="007D0B69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932C0">
              <w:rPr>
                <w:rFonts w:ascii="Times New Roman" w:hAnsi="Times New Roman" w:cs="Times New Roman"/>
                <w:sz w:val="24"/>
                <w:szCs w:val="24"/>
              </w:rPr>
              <w:t>рабочих дней со дня регистрации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  <w:r w:rsidR="00FB4945"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0B69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4111" w:type="dxa"/>
          </w:tcPr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аявление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 личность заявителя;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 владение транспортным средством на праве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ином законном основании;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удостоверяющий  личность представителя заявителя 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полномочия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заявителя;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ерение ветерана боевых действий;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достоверения ветер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 Великой Отечественной войны;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исьменное уведомление, подписанное заявителем, об использовании транспортного средства,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которого подается заявление;</w:t>
            </w:r>
          </w:p>
          <w:p w:rsidR="00FB4945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заявителя, лиц, указанных в заявлении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средств;</w:t>
            </w:r>
          </w:p>
          <w:p w:rsidR="007D0B69" w:rsidRPr="00F22B9A" w:rsidRDefault="00FB4945" w:rsidP="005E2408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участие в специальной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оенной операции на территориях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лики, Луганской Народной республики, Запорожской области, Херсонской области и Украины или заключение контракта о добровольном  содействии в выполнении задач,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возложенных на Вооруженные силы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РФ и принимающими (принимавшими) участие в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</w:t>
            </w:r>
            <w:r w:rsidR="007D0B69" w:rsidRPr="00F22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о включении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Реестр транспортных средств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редоставить перечень документов</w:t>
            </w:r>
          </w:p>
          <w:p w:rsidR="00FB4945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право на бесплатное пользование платными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парковками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FB494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Разовая материальная помощь в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размере 1 </w:t>
            </w:r>
            <w:proofErr w:type="spell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D0B69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рабочих дней на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решения о назначении выплаты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списков и (или) сведений </w:t>
            </w:r>
          </w:p>
          <w:p w:rsidR="00FB4945" w:rsidRPr="00F22B9A" w:rsidRDefault="00FB494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932C0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2C0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  <w:r w:rsidR="00FB4945"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D0B69" w:rsidRPr="00F22B9A" w:rsidRDefault="00FB494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населения Волгоградской области</w:t>
            </w:r>
          </w:p>
        </w:tc>
        <w:tc>
          <w:tcPr>
            <w:tcW w:w="4111" w:type="dxa"/>
          </w:tcPr>
          <w:p w:rsid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осуществляется в </w:t>
            </w:r>
            <w:proofErr w:type="gramStart"/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заявительном порядке,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сформированным: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Военный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омиссариат Волгоградской области»</w:t>
            </w:r>
          </w:p>
          <w:p w:rsid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Пункто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</w:t>
            </w:r>
          </w:p>
          <w:p w:rsidR="007D0B69" w:rsidRPr="00FB4945" w:rsidRDefault="00FB4945" w:rsidP="00FB4945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7D0B69" w:rsidRPr="00F22B9A" w:rsidRDefault="00FB494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материальной помощи </w:t>
            </w:r>
            <w:r w:rsidRPr="00FB4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через кредитную организацию, в которой у заявителя открыт лицевой счет, в течение 5 рабочих дней со дня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списков и (или) сведений</w:t>
            </w:r>
          </w:p>
        </w:tc>
      </w:tr>
      <w:tr w:rsidR="00685085" w:rsidRPr="00F22B9A" w:rsidTr="00FB4945">
        <w:tc>
          <w:tcPr>
            <w:tcW w:w="817" w:type="dxa"/>
          </w:tcPr>
          <w:p w:rsidR="00685085" w:rsidRPr="00F22B9A" w:rsidRDefault="00685085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685085" w:rsidRPr="00FB4945" w:rsidRDefault="0068508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685085" w:rsidRDefault="0068508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685085" w:rsidRDefault="0068508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FB4945" w:rsidRDefault="0068508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685085" w:rsidRPr="00FB4945" w:rsidRDefault="0068508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</w:p>
        </w:tc>
        <w:tc>
          <w:tcPr>
            <w:tcW w:w="4111" w:type="dxa"/>
          </w:tcPr>
          <w:p w:rsidR="00685085" w:rsidRDefault="00685085" w:rsidP="005E2408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685085" w:rsidRDefault="00685085" w:rsidP="005E2408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</w:t>
            </w:r>
          </w:p>
          <w:p w:rsidR="00685085" w:rsidRDefault="00685085" w:rsidP="005E2408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через представителя);</w:t>
            </w:r>
          </w:p>
          <w:p w:rsidR="00685085" w:rsidRDefault="00685085" w:rsidP="005E2408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в случае недееспособности;</w:t>
            </w:r>
          </w:p>
          <w:p w:rsidR="00685085" w:rsidRPr="00685085" w:rsidRDefault="00685085" w:rsidP="005E2408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68508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Волгоградской области»</w:t>
            </w:r>
          </w:p>
          <w:p w:rsidR="0068508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FB494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685085" w:rsidRPr="00F22B9A" w:rsidTr="00FB4945">
        <w:tc>
          <w:tcPr>
            <w:tcW w:w="817" w:type="dxa"/>
          </w:tcPr>
          <w:p w:rsidR="00685085" w:rsidRPr="00F22B9A" w:rsidRDefault="00685085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685085" w:rsidRPr="00685085" w:rsidRDefault="0068508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за жилое помещение и коммунальные услуги</w:t>
            </w:r>
          </w:p>
        </w:tc>
        <w:tc>
          <w:tcPr>
            <w:tcW w:w="2127" w:type="dxa"/>
          </w:tcPr>
          <w:p w:rsid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685085" w:rsidRPr="00685085" w:rsidRDefault="0068508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Исполнителю коммунальных и жилищных услуг на территории проживания получателя мер поддержки, 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предоставляющему данные услуги</w:t>
            </w:r>
          </w:p>
        </w:tc>
        <w:tc>
          <w:tcPr>
            <w:tcW w:w="4111" w:type="dxa"/>
          </w:tcPr>
          <w:p w:rsidR="00685085" w:rsidRDefault="00685085" w:rsidP="005E240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685085" w:rsidRDefault="00685085" w:rsidP="005E240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гражданина;</w:t>
            </w:r>
          </w:p>
          <w:p w:rsidR="00685085" w:rsidRDefault="00685085" w:rsidP="005E240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 обращении через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авителя);</w:t>
            </w:r>
          </w:p>
          <w:p w:rsidR="00685085" w:rsidRDefault="00685085" w:rsidP="005E240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 — в случае недееспособности;</w:t>
            </w:r>
          </w:p>
          <w:p w:rsidR="00685085" w:rsidRDefault="00685085" w:rsidP="005E2408">
            <w:pPr>
              <w:pStyle w:val="a4"/>
              <w:numPr>
                <w:ilvl w:val="0"/>
                <w:numId w:val="6"/>
              </w:numPr>
              <w:tabs>
                <w:tab w:val="left" w:pos="176"/>
                <w:tab w:val="left" w:pos="33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68508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управляющую компанию, </w:t>
            </w:r>
            <w:proofErr w:type="spellStart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организацию, оказывающую жилищно-коммунальные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месту проживания заявителя</w:t>
            </w:r>
          </w:p>
          <w:p w:rsidR="0068508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685085" w:rsidRDefault="0068508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685085" w:rsidRPr="00F22B9A" w:rsidTr="00FB4945">
        <w:tc>
          <w:tcPr>
            <w:tcW w:w="817" w:type="dxa"/>
          </w:tcPr>
          <w:p w:rsidR="00685085" w:rsidRPr="00F22B9A" w:rsidRDefault="00685085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685085" w:rsidRPr="00685085" w:rsidRDefault="0068508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Предоставление участникам специальной военной операции компенсации части расходов по оплате процентов по ипотечным жилищным кредитам (займам), использованным гражданами для приобретения на территории Волгоградской области жилого помещения по договору участия в долевом строительстве</w:t>
            </w:r>
          </w:p>
        </w:tc>
        <w:tc>
          <w:tcPr>
            <w:tcW w:w="2127" w:type="dxa"/>
          </w:tcPr>
          <w:p w:rsid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60 календарных дней</w:t>
            </w:r>
          </w:p>
          <w:p w:rsid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685085" w:rsidRDefault="00685085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685085" w:rsidRPr="00685085" w:rsidRDefault="0068508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Волгоградский областной фонд жилья и ипотеки</w:t>
            </w:r>
          </w:p>
        </w:tc>
        <w:tc>
          <w:tcPr>
            <w:tcW w:w="4111" w:type="dxa"/>
          </w:tcPr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аспорт или иной документ,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стоверяющий личность гражданина;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опию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ипотечного кредитного договора;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опия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долевом строительстве;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справку из банка об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твии просроченной задолженности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копию ИНН;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данных;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копию документа, подтверждающего участие в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циальной военной операции (СВО);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 государственной регистрации акта гражданского состояния, подтверждающего родственные отношения лица, обратившегося за компенсацией, и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СВО;</w:t>
            </w:r>
          </w:p>
          <w:p w:rsidR="00685085" w:rsidRDefault="00685085" w:rsidP="005E2408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опия свидетельства о смерти участника СВО — в случае подачи 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 членом семьи участника СВО</w:t>
            </w:r>
          </w:p>
        </w:tc>
        <w:tc>
          <w:tcPr>
            <w:tcW w:w="3544" w:type="dxa"/>
          </w:tcPr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и документы в Волгоградский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фонд жилья и ипотеки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085" w:rsidRPr="00685085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E72EEF" w:rsidRPr="00F22B9A" w:rsidTr="00FB4945">
        <w:tc>
          <w:tcPr>
            <w:tcW w:w="817" w:type="dxa"/>
          </w:tcPr>
          <w:p w:rsidR="00E72EEF" w:rsidRPr="00F22B9A" w:rsidRDefault="00E72EEF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3566" w:type="dxa"/>
          </w:tcPr>
          <w:p w:rsidR="00E72EEF" w:rsidRPr="00685085" w:rsidRDefault="00E72EEF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2127" w:type="dxa"/>
          </w:tcPr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 факту подтверждения</w:t>
            </w:r>
          </w:p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685085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E72EEF" w:rsidRPr="00685085" w:rsidRDefault="00E72EEF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дошкольные организации, расположенные на территории Волгоградской области</w:t>
            </w:r>
          </w:p>
        </w:tc>
        <w:tc>
          <w:tcPr>
            <w:tcW w:w="4111" w:type="dxa"/>
          </w:tcPr>
          <w:p w:rsidR="00E72EEF" w:rsidRDefault="00E72EEF" w:rsidP="005E2408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E72EEF" w:rsidRPr="00E72EEF" w:rsidRDefault="00E72EEF" w:rsidP="005E2408">
            <w:pPr>
              <w:pStyle w:val="a4"/>
              <w:numPr>
                <w:ilvl w:val="0"/>
                <w:numId w:val="8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участие родителя или законного представителя в специальной военной операции</w:t>
            </w:r>
          </w:p>
        </w:tc>
        <w:tc>
          <w:tcPr>
            <w:tcW w:w="3544" w:type="dxa"/>
          </w:tcPr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в дошкольную организацию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bookmarkEnd w:id="0"/>
      <w:tr w:rsidR="00E72EEF" w:rsidRPr="00F22B9A" w:rsidTr="00FB4945">
        <w:tc>
          <w:tcPr>
            <w:tcW w:w="817" w:type="dxa"/>
          </w:tcPr>
          <w:p w:rsidR="00E72EEF" w:rsidRPr="00F22B9A" w:rsidRDefault="00E72EEF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72EEF" w:rsidRPr="00E72EEF" w:rsidRDefault="00E72EEF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Бесплатное предоставление социальных услуг в полустационарной форме социального обслуживания в центрах (отделениях) психолого-педагогической помощи населению</w:t>
            </w:r>
          </w:p>
        </w:tc>
        <w:tc>
          <w:tcPr>
            <w:tcW w:w="2127" w:type="dxa"/>
          </w:tcPr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E72EEF" w:rsidRPr="00E72EEF" w:rsidRDefault="00E72EEF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по месту жительства или пребывания</w:t>
            </w:r>
          </w:p>
        </w:tc>
        <w:tc>
          <w:tcPr>
            <w:tcW w:w="4111" w:type="dxa"/>
          </w:tcPr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или его законного представителя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социального обслуживания;</w:t>
            </w:r>
          </w:p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(его представителя);</w:t>
            </w:r>
          </w:p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(при обращении представителя);</w:t>
            </w:r>
          </w:p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на территории Волг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оградской области (при наличии);</w:t>
            </w:r>
          </w:p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регистрацию в системе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(персонифицированного) учёта;</w:t>
            </w:r>
          </w:p>
          <w:p w:rsid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гражданина в СВО;</w:t>
            </w:r>
          </w:p>
          <w:p w:rsidR="00E72EEF" w:rsidRPr="00E72EEF" w:rsidRDefault="00E72EEF" w:rsidP="005E2408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44" w:type="dxa"/>
          </w:tcPr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в центр социальной защиты населения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жительства или пребывания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решение о признании нуждае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мости в социальном обслуживании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и получить индивидуальную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социальных услуг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Обратиться с индивидуальной программой предоставления социальных услуг, выданной центром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поставщику социальных услуг</w:t>
            </w:r>
          </w:p>
          <w:p w:rsid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</w:t>
            </w:r>
            <w:proofErr w:type="gramStart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31622C" w:rsidRPr="00F22B9A" w:rsidTr="00FB4945">
        <w:tc>
          <w:tcPr>
            <w:tcW w:w="817" w:type="dxa"/>
          </w:tcPr>
          <w:p w:rsidR="0031622C" w:rsidRPr="00F22B9A" w:rsidRDefault="0031622C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31622C" w:rsidRPr="00E72EEF" w:rsidRDefault="0031622C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 xml:space="preserve">Разовая материальная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в размере 1 700 000</w:t>
            </w: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1622C" w:rsidRDefault="0031622C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принятие решения о назначении выплаты  со дня поступления списков и (или) сведений</w:t>
            </w:r>
          </w:p>
          <w:p w:rsidR="0031622C" w:rsidRDefault="0031622C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2C" w:rsidRPr="00E72EEF" w:rsidRDefault="0031622C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31622C" w:rsidRPr="00E72EEF" w:rsidRDefault="0031622C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31622C" w:rsidRDefault="0031622C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заявительном </w:t>
            </w:r>
            <w:proofErr w:type="gramStart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миссариат Волгоградской области»,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Пунктом 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области.</w:t>
            </w:r>
          </w:p>
          <w:p w:rsidR="0031622C" w:rsidRPr="00E72EEF" w:rsidRDefault="0031622C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31622C" w:rsidRPr="00E72EEF" w:rsidRDefault="0031622C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2C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31622C" w:rsidRPr="00F22B9A" w:rsidTr="00FB4945">
        <w:tc>
          <w:tcPr>
            <w:tcW w:w="817" w:type="dxa"/>
          </w:tcPr>
          <w:p w:rsidR="0031622C" w:rsidRPr="00F22B9A" w:rsidRDefault="0031622C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31622C" w:rsidRPr="00E72EEF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Разовая материаль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помощь в размере 1 000 000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1622C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принятие решения о назначении выплаты  со дня поступления списков и (или) сведений</w:t>
            </w:r>
          </w:p>
          <w:p w:rsidR="0031622C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22C" w:rsidRPr="00E72EEF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31622C" w:rsidRPr="00E72EEF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Комитет  социальной защиты населения Волгоградской области</w:t>
            </w:r>
          </w:p>
        </w:tc>
        <w:tc>
          <w:tcPr>
            <w:tcW w:w="4111" w:type="dxa"/>
          </w:tcPr>
          <w:p w:rsidR="0031622C" w:rsidRDefault="0031622C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заявительном </w:t>
            </w:r>
            <w:proofErr w:type="gramStart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деральным казенным учреждением «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миссариат Волгоградской области», </w:t>
            </w: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 xml:space="preserve">Пунктом 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области.</w:t>
            </w:r>
          </w:p>
          <w:p w:rsidR="0031622C" w:rsidRPr="00E72EEF" w:rsidRDefault="0031622C" w:rsidP="00255B2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На основании выписки из приказа  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31622C" w:rsidRPr="00E72EEF" w:rsidRDefault="0031622C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EA7">
              <w:rPr>
                <w:rFonts w:ascii="Times New Roman" w:hAnsi="Times New Roman" w:cs="Times New Roman"/>
                <w:sz w:val="24"/>
                <w:szCs w:val="24"/>
              </w:rPr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 сведений</w:t>
            </w:r>
          </w:p>
        </w:tc>
      </w:tr>
      <w:tr w:rsidR="00E72EEF" w:rsidRPr="00F22B9A" w:rsidTr="00FB4945">
        <w:tc>
          <w:tcPr>
            <w:tcW w:w="817" w:type="dxa"/>
          </w:tcPr>
          <w:p w:rsidR="00E72EEF" w:rsidRPr="00F22B9A" w:rsidRDefault="0031622C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3566" w:type="dxa"/>
          </w:tcPr>
          <w:p w:rsidR="00E72EEF" w:rsidRPr="00E72EEF" w:rsidRDefault="00E72EEF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Разовая материальная помощь в размере 400 000 руб.</w:t>
            </w:r>
          </w:p>
        </w:tc>
        <w:tc>
          <w:tcPr>
            <w:tcW w:w="2127" w:type="dxa"/>
          </w:tcPr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5 рабочих дней на принятие решения о назначении выплаты  со дня поступления списков и (или) сведений</w:t>
            </w:r>
          </w:p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E7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E72EEF" w:rsidRPr="00E72EEF" w:rsidRDefault="00E72EEF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 Волгоградской области</w:t>
            </w:r>
          </w:p>
        </w:tc>
        <w:tc>
          <w:tcPr>
            <w:tcW w:w="4111" w:type="dxa"/>
          </w:tcPr>
          <w:p w:rsidR="00E72EEF" w:rsidRDefault="00E72EEF" w:rsidP="00E72EEF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Выплата осуществляется в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заявительном </w:t>
            </w:r>
            <w:proofErr w:type="gramStart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огласно спискам, сформированным 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казенным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миссариат Волгоградской области», 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Пунктом  отбора на военную службу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 Волгоградской области.</w:t>
            </w:r>
          </w:p>
          <w:p w:rsidR="00E72EEF" w:rsidRPr="00E72EEF" w:rsidRDefault="00E72EEF" w:rsidP="00E72EEF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выписки из приказа  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воинской части о зачислении граждан в списки личного состава  воинской части</w:t>
            </w:r>
          </w:p>
        </w:tc>
        <w:tc>
          <w:tcPr>
            <w:tcW w:w="3544" w:type="dxa"/>
          </w:tcPr>
          <w:p w:rsidR="00E72EEF" w:rsidRPr="00E72EEF" w:rsidRDefault="00E72EEF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материальной помощи осуществляется через кредитную организацию, в которой у заявителя открыт лицевой счет, в течение 5 рабочих дней со дня поступления списков и 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</w:t>
            </w:r>
          </w:p>
        </w:tc>
      </w:tr>
      <w:tr w:rsidR="00E72EEF" w:rsidRPr="00F22B9A" w:rsidTr="00FB4945">
        <w:tc>
          <w:tcPr>
            <w:tcW w:w="817" w:type="dxa"/>
          </w:tcPr>
          <w:p w:rsidR="00E72EEF" w:rsidRPr="00F22B9A" w:rsidRDefault="00E72EEF" w:rsidP="005E24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72EEF" w:rsidRPr="00E72EEF" w:rsidRDefault="00E72EEF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технического средства реабилитации-автомобиля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</w:t>
            </w:r>
          </w:p>
        </w:tc>
        <w:tc>
          <w:tcPr>
            <w:tcW w:w="2127" w:type="dxa"/>
          </w:tcPr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6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E72EEF" w:rsidRDefault="00E72EEF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инвалида, а в случае подачи документов его представи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телем; </w:t>
            </w:r>
          </w:p>
          <w:p w:rsid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личность такого представителя;</w:t>
            </w:r>
          </w:p>
          <w:p w:rsid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полномочия представителя;</w:t>
            </w:r>
          </w:p>
          <w:p w:rsid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  <w:proofErr w:type="gramStart"/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E72EEF" w:rsidRPr="00E72EEF" w:rsidRDefault="00E72EEF" w:rsidP="005E2408">
            <w:pPr>
              <w:pStyle w:val="a4"/>
              <w:numPr>
                <w:ilvl w:val="0"/>
                <w:numId w:val="10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</w:p>
        </w:tc>
        <w:tc>
          <w:tcPr>
            <w:tcW w:w="3544" w:type="dxa"/>
          </w:tcPr>
          <w:p w:rsidR="00E72EEF" w:rsidRDefault="00E72EEF" w:rsidP="00E7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заявление в государственное казенное учреждение центр социальной защиты населен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по месту жительства инвалида </w:t>
            </w:r>
          </w:p>
          <w:p w:rsidR="00E72EEF" w:rsidRDefault="00E72EEF" w:rsidP="00E7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EEF" w:rsidRPr="00E72EEF" w:rsidRDefault="00E72EEF" w:rsidP="00E7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олучить уведомление  о принятом решении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AFD"/>
    <w:multiLevelType w:val="hybridMultilevel"/>
    <w:tmpl w:val="639E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E3F75"/>
    <w:multiLevelType w:val="hybridMultilevel"/>
    <w:tmpl w:val="EB20C3B0"/>
    <w:lvl w:ilvl="0" w:tplc="076030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B5B0A01"/>
    <w:multiLevelType w:val="hybridMultilevel"/>
    <w:tmpl w:val="C2FAA250"/>
    <w:lvl w:ilvl="0" w:tplc="02DACD7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45DA0CCD"/>
    <w:multiLevelType w:val="hybridMultilevel"/>
    <w:tmpl w:val="4EB86E18"/>
    <w:lvl w:ilvl="0" w:tplc="C8EEE4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2901D0E"/>
    <w:multiLevelType w:val="hybridMultilevel"/>
    <w:tmpl w:val="FCD2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D0F73"/>
    <w:multiLevelType w:val="hybridMultilevel"/>
    <w:tmpl w:val="4AF88458"/>
    <w:lvl w:ilvl="0" w:tplc="3C005F7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1622C"/>
    <w:rsid w:val="0032357D"/>
    <w:rsid w:val="003E76CE"/>
    <w:rsid w:val="004451CE"/>
    <w:rsid w:val="004F63EB"/>
    <w:rsid w:val="00582437"/>
    <w:rsid w:val="005932C0"/>
    <w:rsid w:val="005D1F33"/>
    <w:rsid w:val="005E2408"/>
    <w:rsid w:val="00643959"/>
    <w:rsid w:val="0068164A"/>
    <w:rsid w:val="00685085"/>
    <w:rsid w:val="00721155"/>
    <w:rsid w:val="0079736F"/>
    <w:rsid w:val="007C013A"/>
    <w:rsid w:val="007D0B69"/>
    <w:rsid w:val="00810863"/>
    <w:rsid w:val="008A2CD2"/>
    <w:rsid w:val="00946004"/>
    <w:rsid w:val="009B4681"/>
    <w:rsid w:val="009E667D"/>
    <w:rsid w:val="00A61087"/>
    <w:rsid w:val="00A851DD"/>
    <w:rsid w:val="00B3265C"/>
    <w:rsid w:val="00BC65E0"/>
    <w:rsid w:val="00BF6E60"/>
    <w:rsid w:val="00C10198"/>
    <w:rsid w:val="00D962B1"/>
    <w:rsid w:val="00E63857"/>
    <w:rsid w:val="00E72EEF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14</cp:revision>
  <dcterms:created xsi:type="dcterms:W3CDTF">2024-06-17T10:27:00Z</dcterms:created>
  <dcterms:modified xsi:type="dcterms:W3CDTF">2025-06-04T12:22:00Z</dcterms:modified>
</cp:coreProperties>
</file>