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0E" w:rsidRDefault="00931786" w:rsidP="009317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931786">
        <w:rPr>
          <w:rFonts w:ascii="Times New Roman" w:hAnsi="Times New Roman"/>
          <w:color w:val="auto"/>
          <w:sz w:val="28"/>
        </w:rPr>
        <w:t>Список пунктов оказания бесплатной юридической помощи на территории муниципальных образований</w:t>
      </w:r>
    </w:p>
    <w:p w:rsidR="00931786" w:rsidRPr="002E0B2E" w:rsidRDefault="00931786" w:rsidP="009317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color w:val="auto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4100"/>
        <w:gridCol w:w="4962"/>
      </w:tblGrid>
      <w:tr w:rsidR="00931786" w:rsidRPr="002E0B2E" w:rsidTr="00931786">
        <w:trPr>
          <w:trHeight w:val="36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№,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п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/п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786" w:rsidRPr="002E0B2E" w:rsidRDefault="00931786" w:rsidP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есто проведения 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Городской округ – город Волжский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Малый зал администрации городского округа – город Волжский Волгоградской области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Волжский, пр.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bookmarkStart w:id="0" w:name="_GoBack"/>
            <w:bookmarkEnd w:id="0"/>
            <w:r w:rsidRPr="002E0B2E">
              <w:rPr>
                <w:rFonts w:ascii="Times New Roman" w:hAnsi="Times New Roman"/>
                <w:color w:val="auto"/>
                <w:sz w:val="24"/>
              </w:rPr>
              <w:t>им.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Ленина, д.21)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Муниципальный округ город Михайловка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Актовый зал администрации муниципального округа город Михайловка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Михайловка,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Обороны, д.42а)</w:t>
            </w:r>
          </w:p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Алексеевский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Муниципальное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бюджетное учреждение культуры «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Межпоселенч</w:t>
            </w:r>
            <w:r>
              <w:rPr>
                <w:rFonts w:ascii="Times New Roman" w:hAnsi="Times New Roman"/>
                <w:color w:val="auto"/>
                <w:sz w:val="24"/>
              </w:rPr>
              <w:t>еский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культурно-досуговый центр»</w:t>
            </w:r>
          </w:p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(ст.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Алексеевская,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Ленина, д.37)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Быковский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Быковского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Быково,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Советская, д.65,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каб.№10)</w:t>
            </w:r>
            <w:proofErr w:type="gramEnd"/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Городищенский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Здание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Городищенского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Городище, пл.40-лет Сталинградской битвы, д.1)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Даниловский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Большой зал администрации Даниловского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Даниловка,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Центральная, д.7)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Дубовский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Дубовского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Дубовка,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Минина, д.1) </w:t>
            </w:r>
          </w:p>
        </w:tc>
      </w:tr>
      <w:tr w:rsidR="00931786" w:rsidRPr="002E0B2E" w:rsidTr="00931786">
        <w:trPr>
          <w:trHeight w:val="786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Еланский муниципальный район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Елань,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Ленинская, д.119, </w:t>
            </w:r>
          </w:p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2 этаж, кабинет Еланской районной Думы 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9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Жирновский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Жирновского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Жирновск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З.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Космодемьянской, д.1)</w:t>
            </w:r>
          </w:p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Иловлинский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Иловлинского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Иловля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Буденного, д.47, каб.303)</w:t>
            </w:r>
            <w:proofErr w:type="gramEnd"/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Калачевский муниципальный район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Актовый зал администрации Калачевского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Калач-на-Дону,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Революционная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, д.158)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Камышинский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Камышинского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Камышин,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Набережная, д.7а, каб.№20)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Киквидзенский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Малый зал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Киквидзенского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района, (</w:t>
            </w:r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ст.</w:t>
            </w:r>
            <w:r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Преображенская, ул.</w:t>
            </w:r>
            <w:r>
              <w:rPr>
                <w:rFonts w:ascii="Times New Roman" w:hAnsi="Times New Roman"/>
                <w:color w:val="auto"/>
                <w:spacing w:val="-8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pacing w:val="-8"/>
                <w:sz w:val="24"/>
              </w:rPr>
              <w:t>Мира, д.55)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Клетский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Зал заседания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Клетского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(ст.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Клетская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Буденного, д.20)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Котельниковский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 xml:space="preserve">Актовый зал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Котельниковского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Котельниково,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Ленина д.9, каб.1.10)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16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Котовский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Котовского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Котово,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Мира, д.122, каб.26)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Кумылженский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Кумылженского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(ст.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Кумылженская,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Мира, д.18)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Ленинский муниципальный район</w:t>
            </w:r>
          </w:p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Ленинского муниципального района Волгоградской области.</w:t>
            </w:r>
          </w:p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Ленинск,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им.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Ленина, д.209, каб.21)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19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Нехаевский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Здание администрации Нехаевского муниципального района, каб.18 (ст.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Нехаевская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Ленина д.47)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Николаевский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Николаевского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Николаевск,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Октябрьская д.23а)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Новоаннинский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Новоаннинского муниципального района (</w:t>
            </w:r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г.</w:t>
            </w:r>
            <w:r>
              <w:rPr>
                <w:rFonts w:ascii="Times New Roman" w:hAnsi="Times New Roman"/>
                <w:color w:val="auto"/>
                <w:spacing w:val="-10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Новоаннинский, ул.</w:t>
            </w:r>
            <w:r>
              <w:rPr>
                <w:rFonts w:ascii="Times New Roman" w:hAnsi="Times New Roman"/>
                <w:color w:val="auto"/>
                <w:spacing w:val="-10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Ленина, д.5)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Новониколаевский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Новониколаевского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Новониколаевский,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Народная д.77)</w:t>
            </w:r>
            <w:proofErr w:type="gramEnd"/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Октябрьский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Октябрьского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Октябрьский,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Центральная, д.24)</w:t>
            </w:r>
            <w:proofErr w:type="gramEnd"/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Ольховский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Ольховского муниципального района Волгоградской области</w:t>
            </w:r>
          </w:p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с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Ольховка,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Комсомольская, д.7)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25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Палласовский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Палласовского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Волгоградской области</w:t>
            </w:r>
          </w:p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Палласовка,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Коммунистическая, д.2)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26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Руднянский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Руднянского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Рудня,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Октябрьская, д.110)</w:t>
            </w:r>
            <w:proofErr w:type="gramEnd"/>
          </w:p>
        </w:tc>
      </w:tr>
      <w:tr w:rsidR="00931786" w:rsidRPr="002E0B2E" w:rsidTr="00931786">
        <w:trPr>
          <w:trHeight w:val="4134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27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Светлоярский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Светлоярского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Светлый Яр,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Спортивная д.5, каб.№11)</w:t>
            </w:r>
            <w:proofErr w:type="gramEnd"/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lastRenderedPageBreak/>
              <w:t>28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Серафимовичский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Конференц-зал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Серафимовичского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г.</w:t>
            </w:r>
            <w:r>
              <w:rPr>
                <w:rFonts w:ascii="Times New Roman" w:hAnsi="Times New Roman"/>
                <w:color w:val="auto"/>
                <w:spacing w:val="-10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Серафимович, ул.</w:t>
            </w:r>
            <w:r>
              <w:rPr>
                <w:rFonts w:ascii="Times New Roman" w:hAnsi="Times New Roman"/>
                <w:color w:val="auto"/>
                <w:spacing w:val="-10"/>
                <w:sz w:val="24"/>
              </w:rPr>
              <w:t xml:space="preserve"> </w:t>
            </w:r>
            <w:proofErr w:type="gramStart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Октябрьская</w:t>
            </w:r>
            <w:proofErr w:type="gramEnd"/>
            <w:r w:rsidRPr="002E0B2E">
              <w:rPr>
                <w:rFonts w:ascii="Times New Roman" w:hAnsi="Times New Roman"/>
                <w:color w:val="auto"/>
                <w:spacing w:val="-10"/>
                <w:sz w:val="24"/>
              </w:rPr>
              <w:t>, д.61)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29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Среднеахтубинский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Среднеахтубинского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Средняя Ахтуба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Ленина, д.65 каб.3.14)</w:t>
            </w:r>
            <w:proofErr w:type="gramEnd"/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Старополтавский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Администрация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Старополтавского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с</w:t>
            </w:r>
            <w:proofErr w:type="gram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Старая Полтавка,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Ленина, д.1а)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Суровикинский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Актовый зал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Суровикинского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Суровикино,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Ленина, д.64)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Урюпинский муниципальный 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Администрация Урюпинского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Урюпинск, пл.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Ленина, д.3,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каб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 214 (актовый зал)</w:t>
            </w:r>
            <w:proofErr w:type="gramEnd"/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Фроловский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Здание администрации 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Фроловского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 xml:space="preserve"> муниципального района (г.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Фролово,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Фрунзе, д.87)</w:t>
            </w:r>
          </w:p>
        </w:tc>
      </w:tr>
      <w:tr w:rsidR="00931786" w:rsidRPr="002E0B2E" w:rsidTr="00931786">
        <w:trPr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34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E0B2E">
              <w:rPr>
                <w:rFonts w:ascii="Times New Roman" w:hAnsi="Times New Roman"/>
                <w:color w:val="auto"/>
                <w:sz w:val="24"/>
              </w:rPr>
              <w:t>Чернышковский муниципальный район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786" w:rsidRPr="002E0B2E" w:rsidRDefault="0093178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Административное здание, (</w:t>
            </w:r>
            <w:proofErr w:type="spellStart"/>
            <w:r w:rsidRPr="002E0B2E">
              <w:rPr>
                <w:rFonts w:ascii="Times New Roman" w:hAnsi="Times New Roman"/>
                <w:color w:val="auto"/>
                <w:sz w:val="24"/>
              </w:rPr>
              <w:t>р.п</w:t>
            </w:r>
            <w:proofErr w:type="spellEnd"/>
            <w:r w:rsidRPr="002E0B2E">
              <w:rPr>
                <w:rFonts w:ascii="Times New Roman" w:hAnsi="Times New Roman"/>
                <w:color w:val="auto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proofErr w:type="gramStart"/>
            <w:r w:rsidRPr="002E0B2E">
              <w:rPr>
                <w:rFonts w:ascii="Times New Roman" w:hAnsi="Times New Roman"/>
                <w:color w:val="auto"/>
                <w:sz w:val="24"/>
              </w:rPr>
              <w:t>Чернышковский, ул.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 w:rsidRPr="002E0B2E">
              <w:rPr>
                <w:rFonts w:ascii="Times New Roman" w:hAnsi="Times New Roman"/>
                <w:color w:val="auto"/>
                <w:sz w:val="24"/>
              </w:rPr>
              <w:t>Советская, д.23)</w:t>
            </w:r>
            <w:proofErr w:type="gramEnd"/>
          </w:p>
        </w:tc>
      </w:tr>
    </w:tbl>
    <w:p w:rsidR="0062630E" w:rsidRPr="002E0B2E" w:rsidRDefault="0062630E" w:rsidP="00931786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sectPr w:rsidR="0062630E" w:rsidRPr="002E0B2E">
      <w:headerReference w:type="default" r:id="rId7"/>
      <w:pgSz w:w="11906" w:h="16838"/>
      <w:pgMar w:top="1134" w:right="823" w:bottom="1134" w:left="102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74" w:rsidRDefault="00367674">
      <w:pPr>
        <w:spacing w:after="0" w:line="240" w:lineRule="auto"/>
      </w:pPr>
      <w:r>
        <w:separator/>
      </w:r>
    </w:p>
  </w:endnote>
  <w:endnote w:type="continuationSeparator" w:id="0">
    <w:p w:rsidR="00367674" w:rsidRDefault="0036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74" w:rsidRDefault="00367674">
      <w:pPr>
        <w:spacing w:after="0" w:line="240" w:lineRule="auto"/>
      </w:pPr>
      <w:r>
        <w:separator/>
      </w:r>
    </w:p>
  </w:footnote>
  <w:footnote w:type="continuationSeparator" w:id="0">
    <w:p w:rsidR="00367674" w:rsidRDefault="0036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4" w:rsidRDefault="00367674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931786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67674" w:rsidRDefault="00931786">
    <w:pPr>
      <w:pStyle w:val="af1"/>
      <w:jc w:val="center"/>
      <w:rPr>
        <w:rFonts w:ascii="Times New Roman" w:hAnsi="Times New Roman"/>
        <w:sz w:val="28"/>
      </w:rPr>
    </w:pPr>
    <w:r>
      <w:rPr>
        <w:noProof/>
      </w:rPr>
      <w:pict>
        <v:rect id="Picture 1" o:spid="_x0000_s2049" style="position:absolute;left:0;text-align:left;margin-left:241.25pt;margin-top:.8pt;width:1.2pt;height:12.6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" filled="f" stroked="f">
          <v:textbox style="mso-fit-shape-to-text:t" inset="0,0,0,0">
            <w:txbxContent>
              <w:p w:rsidR="00367674" w:rsidRDefault="00367674">
                <w:pPr>
                  <w:rPr>
                    <w:rFonts w:asciiTheme="minorHAnsi" w:hAnsiTheme="minorHAnsi"/>
                  </w:rPr>
                </w:pPr>
              </w:p>
            </w:txbxContent>
          </v:textbox>
          <w10:wrap type="square" side="largest" anchorx="margin"/>
        </v:rect>
      </w:pict>
    </w:r>
  </w:p>
  <w:p w:rsidR="00367674" w:rsidRDefault="00367674">
    <w:pPr>
      <w:pStyle w:val="af1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30E"/>
    <w:rsid w:val="001A666F"/>
    <w:rsid w:val="0020508A"/>
    <w:rsid w:val="002E0B2E"/>
    <w:rsid w:val="00367674"/>
    <w:rsid w:val="0062630E"/>
    <w:rsid w:val="00661EA5"/>
    <w:rsid w:val="00664D33"/>
    <w:rsid w:val="00931786"/>
    <w:rsid w:val="00993A9E"/>
    <w:rsid w:val="00A54CD4"/>
    <w:rsid w:val="00A76FF4"/>
    <w:rsid w:val="00AC7237"/>
    <w:rsid w:val="00E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outlineLvl w:val="0"/>
    </w:pPr>
    <w:rPr>
      <w:sz w:val="40"/>
    </w:rPr>
  </w:style>
  <w:style w:type="paragraph" w:styleId="2">
    <w:name w:val="heading 2"/>
    <w:link w:val="20"/>
    <w:uiPriority w:val="9"/>
    <w:qFormat/>
    <w:pPr>
      <w:outlineLvl w:val="1"/>
    </w:pPr>
    <w:rPr>
      <w:sz w:val="34"/>
    </w:rPr>
  </w:style>
  <w:style w:type="paragraph" w:styleId="3">
    <w:name w:val="heading 3"/>
    <w:link w:val="30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pPr>
      <w:outlineLvl w:val="5"/>
    </w:pPr>
    <w:rPr>
      <w:b/>
      <w:sz w:val="22"/>
    </w:rPr>
  </w:style>
  <w:style w:type="paragraph" w:styleId="7">
    <w:name w:val="heading 7"/>
    <w:next w:val="a"/>
    <w:link w:val="70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3">
    <w:name w:val="Body Text"/>
    <w:link w:val="a4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Pr>
      <w:i/>
      <w:sz w:val="22"/>
    </w:rPr>
  </w:style>
  <w:style w:type="character" w:customStyle="1" w:styleId="210">
    <w:name w:val="Цитата 21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Pr>
      <w:b/>
      <w:i/>
      <w:sz w:val="22"/>
    </w:rPr>
  </w:style>
  <w:style w:type="paragraph" w:customStyle="1" w:styleId="Contents6">
    <w:name w:val="Contents 6"/>
    <w:link w:val="Contents60"/>
    <w:rPr>
      <w:sz w:val="22"/>
    </w:rPr>
  </w:style>
  <w:style w:type="character" w:customStyle="1" w:styleId="Contents60">
    <w:name w:val="Contents 6"/>
    <w:link w:val="Contents6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</w:style>
  <w:style w:type="character" w:customStyle="1" w:styleId="12">
    <w:name w:val="Список1"/>
    <w:basedOn w:val="Textbody0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Pr>
      <w:sz w:val="16"/>
    </w:rPr>
  </w:style>
  <w:style w:type="character" w:customStyle="1" w:styleId="14">
    <w:name w:val="Знак примечания1"/>
    <w:basedOn w:val="26"/>
    <w:link w:val="13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Pr>
      <w:i/>
      <w:sz w:val="21"/>
    </w:rPr>
  </w:style>
  <w:style w:type="paragraph" w:customStyle="1" w:styleId="EndnoteCharacters">
    <w:name w:val="Endnote Characters"/>
    <w:link w:val="EndnoteCharacters0"/>
    <w:rPr>
      <w:sz w:val="22"/>
      <w:vertAlign w:val="superscript"/>
    </w:rPr>
  </w:style>
  <w:style w:type="character" w:customStyle="1" w:styleId="EndnoteCharacters0">
    <w:name w:val="Endnote Characters"/>
    <w:link w:val="EndnoteCharacters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Pr>
      <w:b/>
      <w:color w:val="5B9BD5" w:themeColor="accent1"/>
      <w:sz w:val="18"/>
    </w:rPr>
  </w:style>
  <w:style w:type="character" w:customStyle="1" w:styleId="15">
    <w:name w:val="Название объекта1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Pr>
      <w:sz w:val="22"/>
    </w:rPr>
  </w:style>
  <w:style w:type="character" w:customStyle="1" w:styleId="Contents62">
    <w:name w:val="Contents 6"/>
    <w:link w:val="Contents61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</w:style>
  <w:style w:type="character" w:customStyle="1" w:styleId="aa">
    <w:name w:val="Содержимое врезки"/>
    <w:link w:val="a9"/>
  </w:style>
  <w:style w:type="paragraph" w:styleId="ab">
    <w:name w:val="index heading"/>
    <w:link w:val="ac"/>
  </w:style>
  <w:style w:type="character" w:customStyle="1" w:styleId="16">
    <w:name w:val="Указатель1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19">
    <w:name w:val="Тема примечания1"/>
    <w:basedOn w:val="af0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Pr>
      <w:sz w:val="22"/>
    </w:rPr>
  </w:style>
  <w:style w:type="character" w:customStyle="1" w:styleId="28">
    <w:name w:val="Основной шрифт абзаца2"/>
    <w:link w:val="27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</w:style>
  <w:style w:type="character" w:customStyle="1" w:styleId="1a">
    <w:name w:val="Верхний колонтитул1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Pr>
      <w:sz w:val="40"/>
    </w:rPr>
  </w:style>
  <w:style w:type="paragraph" w:customStyle="1" w:styleId="organictitlecontentspan">
    <w:name w:val="organictitlecontentspan"/>
    <w:basedOn w:val="1b"/>
    <w:link w:val="organictitlecontentspan0"/>
  </w:style>
  <w:style w:type="character" w:customStyle="1" w:styleId="organictitlecontentspan0">
    <w:name w:val="organictitlecontentspan"/>
    <w:basedOn w:val="1c"/>
    <w:link w:val="organictitlecontentspan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character" w:customStyle="1" w:styleId="31">
    <w:name w:val="Заголовок 31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</w:style>
  <w:style w:type="character" w:customStyle="1" w:styleId="1f">
    <w:name w:val="Без интервала1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</w:style>
  <w:style w:type="character" w:customStyle="1" w:styleId="organictitlecontentspan2">
    <w:name w:val="organictitlecontentspan"/>
    <w:basedOn w:val="18"/>
    <w:link w:val="organictitlecontentspan1"/>
  </w:style>
  <w:style w:type="paragraph" w:customStyle="1" w:styleId="Contents4">
    <w:name w:val="Contents 4"/>
    <w:link w:val="Contents40"/>
    <w:rPr>
      <w:sz w:val="22"/>
    </w:rPr>
  </w:style>
  <w:style w:type="character" w:customStyle="1" w:styleId="Contents40">
    <w:name w:val="Contents 4"/>
    <w:link w:val="Contents4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Pr>
      <w:sz w:val="22"/>
    </w:rPr>
  </w:style>
  <w:style w:type="character" w:customStyle="1" w:styleId="FooterChar0">
    <w:name w:val="Footer Char"/>
    <w:link w:val="FooterChar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Pr>
      <w:sz w:val="22"/>
      <w:vertAlign w:val="superscript"/>
    </w:rPr>
  </w:style>
  <w:style w:type="character" w:customStyle="1" w:styleId="af8">
    <w:name w:val="Привязка концевой сноски"/>
    <w:link w:val="af7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Pr>
      <w:sz w:val="22"/>
      <w:vertAlign w:val="superscript"/>
    </w:rPr>
  </w:style>
  <w:style w:type="character" w:customStyle="1" w:styleId="afa">
    <w:name w:val="Привязка сноски"/>
    <w:link w:val="af9"/>
    <w:rPr>
      <w:sz w:val="22"/>
      <w:vertAlign w:val="superscript"/>
    </w:rPr>
  </w:style>
  <w:style w:type="paragraph" w:customStyle="1" w:styleId="Contents1">
    <w:name w:val="Contents 1"/>
    <w:link w:val="Contents10"/>
    <w:rPr>
      <w:sz w:val="22"/>
    </w:rPr>
  </w:style>
  <w:style w:type="character" w:customStyle="1" w:styleId="Contents10">
    <w:name w:val="Contents 1"/>
    <w:link w:val="Contents1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styleId="afb">
    <w:name w:val="Title"/>
    <w:link w:val="afc"/>
    <w:uiPriority w:val="10"/>
    <w:qFormat/>
    <w:rPr>
      <w:sz w:val="48"/>
    </w:rPr>
  </w:style>
  <w:style w:type="character" w:customStyle="1" w:styleId="1f0">
    <w:name w:val="Название1"/>
    <w:basedOn w:val="1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Pr>
      <w:sz w:val="22"/>
    </w:rPr>
  </w:style>
  <w:style w:type="character" w:customStyle="1" w:styleId="Contents30">
    <w:name w:val="Contents 3"/>
    <w:link w:val="Contents3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</w:style>
  <w:style w:type="character" w:customStyle="1" w:styleId="1f1">
    <w:name w:val="Нижний колонтитул1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Pr>
      <w:sz w:val="22"/>
    </w:rPr>
  </w:style>
  <w:style w:type="character" w:customStyle="1" w:styleId="1f2">
    <w:name w:val="Заголовок оглавления1"/>
    <w:rPr>
      <w:sz w:val="22"/>
    </w:rPr>
  </w:style>
  <w:style w:type="character" w:customStyle="1" w:styleId="610">
    <w:name w:val="Заголовок 61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Pr>
      <w:rFonts w:ascii="Times New Roman" w:hAnsi="Times New Roman"/>
      <w:sz w:val="24"/>
    </w:rPr>
  </w:style>
  <w:style w:type="character" w:customStyle="1" w:styleId="1f3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Pr>
      <w:sz w:val="22"/>
    </w:rPr>
  </w:style>
  <w:style w:type="character" w:customStyle="1" w:styleId="Contents32">
    <w:name w:val="Contents 3"/>
    <w:link w:val="Contents31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Pr>
      <w:sz w:val="22"/>
    </w:rPr>
  </w:style>
  <w:style w:type="character" w:customStyle="1" w:styleId="toc100">
    <w:name w:val="toc 10"/>
    <w:link w:val="toc10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Pr>
      <w:sz w:val="22"/>
    </w:rPr>
  </w:style>
  <w:style w:type="character" w:customStyle="1" w:styleId="Contents90">
    <w:name w:val="Contents 9"/>
    <w:link w:val="Contents9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Pr>
      <w:sz w:val="18"/>
    </w:rPr>
  </w:style>
  <w:style w:type="character" w:customStyle="1" w:styleId="Footnote0">
    <w:name w:val="Footnote"/>
    <w:link w:val="Footnote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Pr>
      <w:sz w:val="22"/>
    </w:rPr>
  </w:style>
  <w:style w:type="character" w:customStyle="1" w:styleId="1f4">
    <w:name w:val="Абзац списка1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Pr>
      <w:rFonts w:ascii="Tahoma" w:hAnsi="Tahoma"/>
      <w:sz w:val="16"/>
    </w:rPr>
  </w:style>
  <w:style w:type="character" w:customStyle="1" w:styleId="1f5">
    <w:name w:val="Текст выноски1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Pr>
      <w:sz w:val="22"/>
    </w:rPr>
  </w:style>
  <w:style w:type="character" w:customStyle="1" w:styleId="Contents50">
    <w:name w:val="Contents 5"/>
    <w:link w:val="Contents5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Pr>
      <w:rFonts w:ascii="Calibri" w:hAnsi="Calibri"/>
      <w:sz w:val="22"/>
    </w:rPr>
  </w:style>
  <w:style w:type="character" w:customStyle="1" w:styleId="1f6">
    <w:name w:val="Текст примечания1"/>
    <w:rPr>
      <w:rFonts w:ascii="Calibri" w:hAnsi="Calibri"/>
      <w:color w:val="000000"/>
      <w:spacing w:val="0"/>
      <w:sz w:val="22"/>
    </w:rPr>
  </w:style>
  <w:style w:type="paragraph" w:customStyle="1" w:styleId="aff7">
    <w:name w:val="Заголовок"/>
    <w:next w:val="a3"/>
    <w:link w:val="aff8"/>
    <w:rPr>
      <w:rFonts w:ascii="Liberation Sans" w:hAnsi="Liberation Sans"/>
      <w:sz w:val="28"/>
    </w:rPr>
  </w:style>
  <w:style w:type="character" w:customStyle="1" w:styleId="aff8">
    <w:name w:val="Заголовок"/>
    <w:link w:val="aff7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Pr>
      <w:rFonts w:ascii="Times New Roman" w:hAnsi="Times New Roman"/>
      <w:sz w:val="26"/>
    </w:rPr>
  </w:style>
  <w:style w:type="character" w:customStyle="1" w:styleId="Textbody0">
    <w:name w:val="Text body"/>
    <w:link w:val="Textbody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Pr>
      <w:rFonts w:ascii="Times New Roman" w:hAnsi="Times New Roman"/>
      <w:sz w:val="26"/>
    </w:rPr>
  </w:style>
  <w:style w:type="paragraph" w:customStyle="1" w:styleId="aff9">
    <w:name w:val="Привязка сноски"/>
    <w:link w:val="affa"/>
    <w:rPr>
      <w:sz w:val="22"/>
      <w:vertAlign w:val="superscript"/>
    </w:rPr>
  </w:style>
  <w:style w:type="character" w:customStyle="1" w:styleId="affa">
    <w:name w:val="Привязка сноски"/>
    <w:link w:val="aff9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Pr>
      <w:sz w:val="22"/>
    </w:rPr>
  </w:style>
  <w:style w:type="character" w:customStyle="1" w:styleId="Contents80">
    <w:name w:val="Contents 8"/>
    <w:link w:val="Contents8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Arial" w:hAnsi="Arial"/>
      <w:color w:val="000000"/>
      <w:spacing w:val="0"/>
      <w:sz w:val="40"/>
    </w:rPr>
  </w:style>
  <w:style w:type="paragraph" w:customStyle="1" w:styleId="affb">
    <w:name w:val="Заголовок"/>
    <w:link w:val="affc"/>
    <w:rPr>
      <w:rFonts w:ascii="Liberation Sans" w:hAnsi="Liberation Sans"/>
      <w:sz w:val="28"/>
    </w:rPr>
  </w:style>
  <w:style w:type="character" w:customStyle="1" w:styleId="affc">
    <w:name w:val="Заголовок"/>
    <w:link w:val="affb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Arial" w:hAnsi="Arial"/>
      <w:color w:val="0000FF"/>
      <w:spacing w:val="0"/>
      <w:sz w:val="22"/>
      <w:u w:val="single"/>
    </w:rPr>
  </w:style>
  <w:style w:type="paragraph" w:customStyle="1" w:styleId="affd">
    <w:name w:val="Стиль"/>
    <w:link w:val="affe"/>
    <w:rPr>
      <w:rFonts w:ascii="Times New Roman" w:hAnsi="Times New Roman"/>
      <w:sz w:val="24"/>
    </w:rPr>
  </w:style>
  <w:style w:type="character" w:customStyle="1" w:styleId="affe">
    <w:name w:val="Стиль"/>
    <w:link w:val="affd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Pr>
      <w:sz w:val="22"/>
    </w:rPr>
  </w:style>
  <w:style w:type="character" w:customStyle="1" w:styleId="1c">
    <w:name w:val="Основной шрифт абзаца1"/>
    <w:link w:val="1b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Pr>
      <w:rFonts w:ascii="Arial" w:hAnsi="Arial"/>
      <w:b/>
      <w:color w:val="000000"/>
      <w:spacing w:val="0"/>
      <w:sz w:val="26"/>
    </w:rPr>
  </w:style>
  <w:style w:type="paragraph" w:customStyle="1" w:styleId="1f7">
    <w:name w:val="Гиперссылка1"/>
    <w:link w:val="afff"/>
    <w:rPr>
      <w:color w:val="0000FF"/>
      <w:sz w:val="22"/>
      <w:u w:val="single"/>
    </w:rPr>
  </w:style>
  <w:style w:type="character" w:styleId="afff">
    <w:name w:val="Hyperlink"/>
    <w:link w:val="1f7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Pr>
      <w:sz w:val="18"/>
    </w:rPr>
  </w:style>
  <w:style w:type="character" w:customStyle="1" w:styleId="Footnote2">
    <w:name w:val="Footnote"/>
    <w:link w:val="Footnote1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Pr>
      <w:i/>
      <w:sz w:val="22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styleId="1fa">
    <w:name w:val="toc 1"/>
    <w:basedOn w:val="a"/>
    <w:next w:val="a"/>
    <w:link w:val="1fb"/>
    <w:uiPriority w:val="39"/>
    <w:pPr>
      <w:spacing w:after="57"/>
    </w:pPr>
  </w:style>
  <w:style w:type="character" w:customStyle="1" w:styleId="1fb">
    <w:name w:val="Оглавление 1 Знак"/>
    <w:basedOn w:val="1"/>
    <w:link w:val="1fa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Pr>
      <w:rFonts w:ascii="Arial" w:hAnsi="Arial"/>
      <w:color w:val="000000"/>
      <w:spacing w:val="0"/>
      <w:sz w:val="18"/>
    </w:rPr>
  </w:style>
  <w:style w:type="paragraph" w:customStyle="1" w:styleId="1fc">
    <w:name w:val="Знак примечания1"/>
    <w:basedOn w:val="27"/>
    <w:link w:val="1fd"/>
    <w:rPr>
      <w:sz w:val="16"/>
    </w:rPr>
  </w:style>
  <w:style w:type="character" w:customStyle="1" w:styleId="1fd">
    <w:name w:val="Знак примечания1"/>
    <w:basedOn w:val="28"/>
    <w:link w:val="1fc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oterChar1">
    <w:name w:val="Footer Char"/>
    <w:link w:val="FooterChar2"/>
    <w:rPr>
      <w:sz w:val="22"/>
    </w:rPr>
  </w:style>
  <w:style w:type="character" w:customStyle="1" w:styleId="FooterChar2">
    <w:name w:val="Footer Char"/>
    <w:link w:val="FooterChar1"/>
    <w:rPr>
      <w:rFonts w:ascii="Arial" w:hAnsi="Arial"/>
      <w:color w:val="000000"/>
      <w:spacing w:val="0"/>
      <w:sz w:val="22"/>
    </w:rPr>
  </w:style>
  <w:style w:type="character" w:customStyle="1" w:styleId="2a">
    <w:name w:val="Указатель2"/>
    <w:basedOn w:val="1"/>
    <w:rPr>
      <w:rFonts w:ascii="Arial" w:hAnsi="Arial"/>
      <w:color w:val="000000"/>
      <w:spacing w:val="0"/>
      <w:sz w:val="22"/>
    </w:rPr>
  </w:style>
  <w:style w:type="paragraph" w:customStyle="1" w:styleId="2b">
    <w:name w:val="Знак примечания2"/>
    <w:basedOn w:val="17"/>
    <w:link w:val="2c"/>
    <w:rPr>
      <w:sz w:val="16"/>
    </w:rPr>
  </w:style>
  <w:style w:type="character" w:customStyle="1" w:styleId="2c">
    <w:name w:val="Знак примечания2"/>
    <w:basedOn w:val="18"/>
    <w:link w:val="2b"/>
    <w:rPr>
      <w:sz w:val="16"/>
    </w:rPr>
  </w:style>
  <w:style w:type="paragraph" w:customStyle="1" w:styleId="36">
    <w:name w:val="Основной шрифт абзаца3"/>
    <w:rPr>
      <w:sz w:val="22"/>
    </w:rPr>
  </w:style>
  <w:style w:type="paragraph" w:styleId="92">
    <w:name w:val="toc 9"/>
    <w:basedOn w:val="a"/>
    <w:next w:val="a"/>
    <w:link w:val="93"/>
    <w:uiPriority w:val="39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Pr>
      <w:rFonts w:ascii="Arial" w:hAnsi="Arial"/>
      <w:color w:val="000000"/>
      <w:spacing w:val="0"/>
      <w:sz w:val="22"/>
    </w:rPr>
  </w:style>
  <w:style w:type="paragraph" w:styleId="afff0">
    <w:name w:val="Subtitle"/>
    <w:next w:val="a"/>
    <w:link w:val="afff1"/>
    <w:uiPriority w:val="11"/>
    <w:qFormat/>
    <w:rPr>
      <w:sz w:val="24"/>
    </w:rPr>
  </w:style>
  <w:style w:type="character" w:customStyle="1" w:styleId="1fe">
    <w:name w:val="Подзаголовок1"/>
    <w:rPr>
      <w:sz w:val="24"/>
    </w:rPr>
  </w:style>
  <w:style w:type="paragraph" w:customStyle="1" w:styleId="Contents11">
    <w:name w:val="Contents 1"/>
    <w:link w:val="Contents12"/>
  </w:style>
  <w:style w:type="character" w:customStyle="1" w:styleId="Contents12">
    <w:name w:val="Contents 1"/>
    <w:link w:val="Contents11"/>
  </w:style>
  <w:style w:type="paragraph" w:customStyle="1" w:styleId="2d">
    <w:name w:val="Знак примечания2"/>
    <w:basedOn w:val="1b"/>
    <w:link w:val="2e"/>
    <w:rPr>
      <w:sz w:val="16"/>
    </w:rPr>
  </w:style>
  <w:style w:type="character" w:customStyle="1" w:styleId="2e">
    <w:name w:val="Знак примечания2"/>
    <w:basedOn w:val="1c"/>
    <w:link w:val="2d"/>
    <w:rPr>
      <w:rFonts w:ascii="Arial" w:hAnsi="Arial"/>
      <w:color w:val="000000"/>
      <w:spacing w:val="0"/>
      <w:sz w:val="16"/>
    </w:rPr>
  </w:style>
  <w:style w:type="character" w:customStyle="1" w:styleId="37">
    <w:name w:val="Название объекта3"/>
    <w:rPr>
      <w:i/>
      <w:sz w:val="24"/>
    </w:rPr>
  </w:style>
  <w:style w:type="paragraph" w:customStyle="1" w:styleId="afff2">
    <w:name w:val="Содержимое врезки"/>
    <w:basedOn w:val="a"/>
    <w:link w:val="afff3"/>
  </w:style>
  <w:style w:type="character" w:customStyle="1" w:styleId="afff3">
    <w:name w:val="Содержимое врезки"/>
    <w:basedOn w:val="1"/>
    <w:link w:val="afff2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Pr>
      <w:rFonts w:ascii="Times New Roman" w:hAnsi="Times New Roman"/>
      <w:sz w:val="26"/>
    </w:rPr>
  </w:style>
  <w:style w:type="paragraph" w:styleId="afff4">
    <w:name w:val="Intense Quote"/>
    <w:link w:val="afff5"/>
    <w:rPr>
      <w:i/>
      <w:sz w:val="22"/>
    </w:rPr>
  </w:style>
  <w:style w:type="character" w:customStyle="1" w:styleId="1ff">
    <w:name w:val="Выделенная цитата1"/>
    <w:rPr>
      <w:i/>
    </w:rPr>
  </w:style>
  <w:style w:type="character" w:customStyle="1" w:styleId="af6">
    <w:name w:val="Без интервала Знак"/>
    <w:link w:val="af5"/>
  </w:style>
  <w:style w:type="character" w:customStyle="1" w:styleId="aff6">
    <w:name w:val="Текст выноски Знак"/>
    <w:link w:val="aff5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Pr>
      <w:sz w:val="22"/>
    </w:rPr>
  </w:style>
  <w:style w:type="character" w:customStyle="1" w:styleId="Endnote2">
    <w:name w:val="Endnote"/>
    <w:link w:val="Endnote1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Pr>
      <w:rFonts w:ascii="Arial" w:hAnsi="Arial"/>
      <w:i/>
      <w:color w:val="000000"/>
      <w:spacing w:val="0"/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Pr>
      <w:sz w:val="22"/>
    </w:rPr>
  </w:style>
  <w:style w:type="character" w:customStyle="1" w:styleId="26">
    <w:name w:val="Основной шрифт абзаца2"/>
    <w:link w:val="25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Pr>
      <w:rFonts w:ascii="Calibri" w:hAnsi="Calibri"/>
      <w:b/>
      <w:color w:val="000000"/>
      <w:spacing w:val="0"/>
      <w:sz w:val="22"/>
    </w:rPr>
  </w:style>
  <w:style w:type="character" w:customStyle="1" w:styleId="afff5">
    <w:name w:val="Выделенная цитата Знак"/>
    <w:link w:val="afff4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Pr>
      <w:sz w:val="22"/>
    </w:rPr>
  </w:style>
  <w:style w:type="character" w:customStyle="1" w:styleId="Contents22">
    <w:name w:val="Contents 2"/>
    <w:link w:val="Contents21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Pr>
      <w:sz w:val="22"/>
      <w:vertAlign w:val="superscript"/>
    </w:rPr>
  </w:style>
  <w:style w:type="character" w:customStyle="1" w:styleId="EndnoteCharacters2">
    <w:name w:val="Endnote Characters"/>
    <w:link w:val="EndnoteCharacters1"/>
    <w:rPr>
      <w:sz w:val="22"/>
      <w:vertAlign w:val="superscript"/>
    </w:rPr>
  </w:style>
  <w:style w:type="paragraph" w:customStyle="1" w:styleId="afff6">
    <w:name w:val="Верхний и нижний колонтитулы"/>
    <w:link w:val="afff7"/>
    <w:rPr>
      <w:rFonts w:ascii="XO Thames" w:hAnsi="XO Thames"/>
      <w:sz w:val="22"/>
    </w:rPr>
  </w:style>
  <w:style w:type="character" w:customStyle="1" w:styleId="afff7">
    <w:name w:val="Верхний и нижний колонтитулы"/>
    <w:link w:val="afff6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Pr>
      <w:sz w:val="22"/>
    </w:rPr>
  </w:style>
  <w:style w:type="character" w:customStyle="1" w:styleId="Contents70">
    <w:name w:val="Contents 7"/>
    <w:link w:val="Contents7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Contents91">
    <w:name w:val="Contents 9"/>
    <w:link w:val="Contents92"/>
    <w:rPr>
      <w:sz w:val="22"/>
    </w:rPr>
  </w:style>
  <w:style w:type="character" w:customStyle="1" w:styleId="Contents92">
    <w:name w:val="Contents 9"/>
    <w:link w:val="Contents91"/>
    <w:rPr>
      <w:sz w:val="22"/>
    </w:rPr>
  </w:style>
  <w:style w:type="paragraph" w:customStyle="1" w:styleId="afff8">
    <w:name w:val="Привязка концевой сноски"/>
    <w:link w:val="afff9"/>
    <w:rPr>
      <w:sz w:val="22"/>
      <w:vertAlign w:val="superscript"/>
    </w:rPr>
  </w:style>
  <w:style w:type="character" w:customStyle="1" w:styleId="afff9">
    <w:name w:val="Привязка концевой сноски"/>
    <w:link w:val="afff8"/>
    <w:rPr>
      <w:rFonts w:ascii="Arial" w:hAnsi="Arial"/>
      <w:color w:val="000000"/>
      <w:spacing w:val="0"/>
      <w:sz w:val="22"/>
      <w:vertAlign w:val="superscript"/>
    </w:rPr>
  </w:style>
  <w:style w:type="character" w:customStyle="1" w:styleId="38">
    <w:name w:val="Указатель3"/>
  </w:style>
  <w:style w:type="character" w:customStyle="1" w:styleId="ac">
    <w:name w:val="Указатель Знак"/>
    <w:link w:val="ab"/>
  </w:style>
  <w:style w:type="paragraph" w:styleId="afffa">
    <w:name w:val="endnote text"/>
    <w:basedOn w:val="a"/>
    <w:link w:val="afffb"/>
    <w:pPr>
      <w:spacing w:after="0" w:line="240" w:lineRule="auto"/>
    </w:pPr>
    <w:rPr>
      <w:sz w:val="20"/>
    </w:rPr>
  </w:style>
  <w:style w:type="character" w:customStyle="1" w:styleId="afffb">
    <w:name w:val="Текст концевой сноски Знак"/>
    <w:basedOn w:val="1"/>
    <w:link w:val="afffa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</w:style>
  <w:style w:type="paragraph" w:customStyle="1" w:styleId="1ff2">
    <w:name w:val="Гиперссылка1"/>
    <w:link w:val="1ff3"/>
    <w:rPr>
      <w:color w:val="0000FF"/>
      <w:sz w:val="22"/>
      <w:u w:val="single"/>
    </w:rPr>
  </w:style>
  <w:style w:type="character" w:customStyle="1" w:styleId="1ff3">
    <w:name w:val="Гиперссылка1"/>
    <w:link w:val="1ff2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</w:style>
  <w:style w:type="paragraph" w:customStyle="1" w:styleId="Contents71">
    <w:name w:val="Contents 7"/>
    <w:link w:val="Contents72"/>
    <w:rPr>
      <w:sz w:val="22"/>
    </w:rPr>
  </w:style>
  <w:style w:type="character" w:customStyle="1" w:styleId="Contents72">
    <w:name w:val="Contents 7"/>
    <w:link w:val="Contents71"/>
    <w:rPr>
      <w:rFonts w:ascii="Arial" w:hAnsi="Arial"/>
      <w:color w:val="000000"/>
      <w:spacing w:val="0"/>
      <w:sz w:val="22"/>
    </w:rPr>
  </w:style>
  <w:style w:type="character" w:customStyle="1" w:styleId="afff1">
    <w:name w:val="Подзаголовок Знак"/>
    <w:link w:val="afff0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Pr>
      <w:rFonts w:ascii="Times New Roman" w:hAnsi="Times New Roman"/>
      <w:sz w:val="24"/>
    </w:rPr>
  </w:style>
  <w:style w:type="paragraph" w:customStyle="1" w:styleId="afffc">
    <w:name w:val="Стиль"/>
    <w:link w:val="afffd"/>
    <w:rPr>
      <w:rFonts w:ascii="Times New Roman" w:hAnsi="Times New Roman"/>
      <w:sz w:val="24"/>
    </w:rPr>
  </w:style>
  <w:style w:type="character" w:customStyle="1" w:styleId="afffd">
    <w:name w:val="Стиль"/>
    <w:link w:val="afffc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Pr>
      <w:sz w:val="22"/>
    </w:rPr>
  </w:style>
  <w:style w:type="character" w:customStyle="1" w:styleId="Contents52">
    <w:name w:val="Contents 5"/>
    <w:link w:val="Contents51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Pr>
      <w:sz w:val="18"/>
    </w:rPr>
  </w:style>
  <w:style w:type="character" w:customStyle="1" w:styleId="FootnoteTextChar2">
    <w:name w:val="Footnote Text Char"/>
    <w:link w:val="FootnoteTextChar1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Pr>
      <w:rFonts w:ascii="Arial" w:hAnsi="Arial"/>
      <w:color w:val="000000"/>
      <w:spacing w:val="0"/>
      <w:sz w:val="22"/>
    </w:rPr>
  </w:style>
  <w:style w:type="paragraph" w:customStyle="1" w:styleId="43">
    <w:name w:val="Основной шрифт абзаца4"/>
    <w:rPr>
      <w:sz w:val="22"/>
    </w:rPr>
  </w:style>
  <w:style w:type="character" w:customStyle="1" w:styleId="afc">
    <w:name w:val="Название Знак"/>
    <w:link w:val="afb"/>
    <w:rPr>
      <w:sz w:val="48"/>
    </w:rPr>
  </w:style>
  <w:style w:type="character" w:customStyle="1" w:styleId="40">
    <w:name w:val="Заголовок 4 Знак"/>
    <w:link w:val="4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Pr>
      <w:sz w:val="22"/>
    </w:rPr>
  </w:style>
  <w:style w:type="character" w:customStyle="1" w:styleId="Contents42">
    <w:name w:val="Contents 4"/>
    <w:link w:val="Contents41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</w:style>
  <w:style w:type="character" w:customStyle="1" w:styleId="20">
    <w:name w:val="Заголовок 2 Знак"/>
    <w:link w:val="2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ЧудинаАЮ</cp:lastModifiedBy>
  <cp:revision>5</cp:revision>
  <dcterms:created xsi:type="dcterms:W3CDTF">2025-02-19T06:23:00Z</dcterms:created>
  <dcterms:modified xsi:type="dcterms:W3CDTF">2025-06-11T10:33:00Z</dcterms:modified>
</cp:coreProperties>
</file>