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E4" w:rsidRPr="002F4EE0" w:rsidRDefault="00763948">
      <w:pPr>
        <w:pStyle w:val="1"/>
        <w:rPr>
          <w:lang w:val="ru-RU"/>
        </w:rPr>
      </w:pPr>
      <w:r w:rsidRPr="002F4EE0">
        <w:rPr>
          <w:lang w:val="ru-RU"/>
        </w:rPr>
        <w:t>ПАМЯТКА ДЛЯ ЗАЯВИТЕЛЕЙ, СОЗДАЮЩИХ ПРИЮТ ДЛЯ ЖИВОТНЫХ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>ЧЕСТНЫЙ ПРИЮТ – БЕЗОПАСНОСТЬ ВАМ И ЖИВОТНЫМ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Уважаемые заявители!</w:t>
      </w:r>
      <w:r w:rsidRPr="002F4EE0">
        <w:rPr>
          <w:lang w:val="ru-RU"/>
        </w:rPr>
        <w:t xml:space="preserve"> По результатам проверок Управления Минюста России по Волгоградской области (2025–2026 гг.) в 10 приютах выявлены </w:t>
      </w:r>
      <w:r w:rsidRPr="002F4EE0">
        <w:rPr>
          <w:b/>
          <w:lang w:val="ru-RU"/>
        </w:rPr>
        <w:t xml:space="preserve">грубые системные </w:t>
      </w:r>
      <w:r w:rsidRPr="002F4EE0">
        <w:rPr>
          <w:b/>
          <w:lang w:val="ru-RU"/>
        </w:rPr>
        <w:t>нарушения</w:t>
      </w:r>
      <w:r w:rsidRPr="002F4EE0">
        <w:rPr>
          <w:lang w:val="ru-RU"/>
        </w:rPr>
        <w:t xml:space="preserve"> закона. Эта памятка – свод ключевых требований, чтобы ваш приют работал законно и избежал ответственности, вплоть до ликвидации.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1. </w:t>
      </w:r>
      <w:r w:rsidRPr="002F4EE0">
        <w:rPr>
          <w:lang w:val="ru-RU"/>
        </w:rPr>
        <w:t>РЕГИСТРАЦИЯ И АДРЕС</w:t>
      </w:r>
    </w:p>
    <w:p w:rsidR="002F4EE0" w:rsidRDefault="00763948" w:rsidP="002F4EE0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50% проверенных приютов не осуществляли связь по адресу, указанному в ЕГРЮ</w:t>
      </w:r>
      <w:r w:rsidRPr="002F4EE0">
        <w:rPr>
          <w:b/>
          <w:lang w:val="ru-RU"/>
        </w:rPr>
        <w:t>Л.</w:t>
      </w:r>
    </w:p>
    <w:p w:rsidR="00F531E4" w:rsidRPr="002F4EE0" w:rsidRDefault="00763948" w:rsidP="002F4EE0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Ваше право:</w:t>
      </w:r>
      <w:r w:rsidRPr="002F4EE0">
        <w:rPr>
          <w:lang w:val="ru-RU"/>
        </w:rPr>
        <w:t xml:space="preserve"> фонд/НКО должны быть зарегистрированы в ЕГРЮЛ.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Требование:</w:t>
      </w:r>
      <w:r w:rsidRPr="002F4EE0">
        <w:rPr>
          <w:lang w:val="ru-RU"/>
        </w:rPr>
        <w:t xml:space="preserve"> адрес в ЕГРЮЛ – адрес постоянно действующего органа. По нему должна быть связь с организацией.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Риск:</w:t>
      </w:r>
      <w:r w:rsidRPr="002F4EE0">
        <w:rPr>
          <w:lang w:val="ru-RU"/>
        </w:rPr>
        <w:t xml:space="preserve"> недостоверность сведений в ЕГРЮЛ более 6 месяцев → исключение организации и</w:t>
      </w:r>
      <w:r w:rsidRPr="002F4EE0">
        <w:rPr>
          <w:lang w:val="ru-RU"/>
        </w:rPr>
        <w:t>з реестра (ст. 21.1 Закона № 129-ФЗ).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укажите в</w:t>
      </w:r>
      <w:bookmarkStart w:id="0" w:name="_GoBack"/>
      <w:bookmarkEnd w:id="0"/>
      <w:r w:rsidRPr="002F4EE0">
        <w:rPr>
          <w:lang w:val="ru-RU"/>
        </w:rPr>
        <w:t xml:space="preserve"> ЕГРЮЛ актуальный адрес, по которому вас можно найти, и поддерживайте связь.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2. </w:t>
      </w:r>
      <w:r w:rsidRPr="002F4EE0">
        <w:rPr>
          <w:lang w:val="ru-RU"/>
        </w:rPr>
        <w:t>ЗЕМЕЛЬНЫЙ УЧАСТОК И ПОМЕЩЕНИЕ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Выявлены случаи: самовольное занятие земли, нецелевое использовани</w:t>
      </w:r>
      <w:r w:rsidRPr="002F4EE0">
        <w:rPr>
          <w:b/>
          <w:lang w:val="ru-RU"/>
        </w:rPr>
        <w:t xml:space="preserve">е участков, отсутствие </w:t>
      </w:r>
      <w:proofErr w:type="spellStart"/>
      <w:r w:rsidRPr="002F4EE0">
        <w:rPr>
          <w:b/>
          <w:lang w:val="ru-RU"/>
        </w:rPr>
        <w:t>госрегистрации</w:t>
      </w:r>
      <w:proofErr w:type="spellEnd"/>
      <w:r w:rsidRPr="002F4EE0">
        <w:rPr>
          <w:b/>
          <w:lang w:val="ru-RU"/>
        </w:rPr>
        <w:t xml:space="preserve"> договоров.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Право на землю должно быть оформлено: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договор аренды/безвозмездного пользования на срок более 1 года подлежит </w:t>
      </w:r>
      <w:r w:rsidRPr="002F4EE0">
        <w:rPr>
          <w:b/>
          <w:lang w:val="ru-RU"/>
        </w:rPr>
        <w:t>обязательной государственной регистрации</w:t>
      </w:r>
      <w:r w:rsidRPr="002F4EE0">
        <w:rPr>
          <w:lang w:val="ru-RU"/>
        </w:rPr>
        <w:t xml:space="preserve"> в </w:t>
      </w:r>
      <w:proofErr w:type="spellStart"/>
      <w:r w:rsidRPr="002F4EE0">
        <w:rPr>
          <w:lang w:val="ru-RU"/>
        </w:rPr>
        <w:t>Росреестре</w:t>
      </w:r>
      <w:proofErr w:type="spellEnd"/>
      <w:r w:rsidRPr="002F4EE0">
        <w:rPr>
          <w:lang w:val="ru-RU"/>
        </w:rPr>
        <w:t xml:space="preserve"> (ст. 26 ЗК РФ, ст. 164, ст. 609 ГК РФ);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д</w:t>
      </w:r>
      <w:r w:rsidRPr="002F4EE0">
        <w:rPr>
          <w:lang w:val="ru-RU"/>
        </w:rPr>
        <w:t xml:space="preserve">оговор безвозмездного пользования (ссуды) – при сроке более 1 года применяются правила об аренде, т.е. </w:t>
      </w:r>
      <w:proofErr w:type="spellStart"/>
      <w:r w:rsidRPr="002F4EE0">
        <w:rPr>
          <w:lang w:val="ru-RU"/>
        </w:rPr>
        <w:t>госрегистрация</w:t>
      </w:r>
      <w:proofErr w:type="spellEnd"/>
      <w:r w:rsidRPr="002F4EE0">
        <w:rPr>
          <w:lang w:val="ru-RU"/>
        </w:rPr>
        <w:t xml:space="preserve"> обязательна (ст. 689 ГК РФ);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без регистрации</w:t>
      </w:r>
      <w:r w:rsidRPr="002F4EE0">
        <w:rPr>
          <w:lang w:val="ru-RU"/>
        </w:rPr>
        <w:t xml:space="preserve"> договор не влечет правовых последствий – это </w:t>
      </w:r>
      <w:r w:rsidRPr="002F4EE0">
        <w:rPr>
          <w:b/>
          <w:lang w:val="ru-RU"/>
        </w:rPr>
        <w:t>самовольное занятие участка</w:t>
      </w:r>
      <w:r w:rsidRPr="002F4EE0">
        <w:rPr>
          <w:lang w:val="ru-RU"/>
        </w:rPr>
        <w:t xml:space="preserve"> (ст. 7.1 КоАП РФ – ш</w:t>
      </w:r>
      <w:r w:rsidRPr="002F4EE0">
        <w:rPr>
          <w:lang w:val="ru-RU"/>
        </w:rPr>
        <w:t xml:space="preserve">траф до 3% кадастровой стоимости, но не менее 100 000 руб. для </w:t>
      </w:r>
      <w:proofErr w:type="spellStart"/>
      <w:r w:rsidRPr="002F4EE0">
        <w:rPr>
          <w:lang w:val="ru-RU"/>
        </w:rPr>
        <w:t>юрлиц</w:t>
      </w:r>
      <w:proofErr w:type="spellEnd"/>
      <w:r w:rsidRPr="002F4EE0">
        <w:rPr>
          <w:lang w:val="ru-RU"/>
        </w:rPr>
        <w:t>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lastRenderedPageBreak/>
        <w:t xml:space="preserve">разрешение на размещение на муниципальной земле без предоставления участка – только для определенных видов объектов (ст. 39.33 ЗК РФ), </w:t>
      </w:r>
      <w:r w:rsidRPr="002F4EE0">
        <w:rPr>
          <w:b/>
          <w:lang w:val="ru-RU"/>
        </w:rPr>
        <w:t xml:space="preserve">размещение приюта под видом «площадки для выгула» </w:t>
      </w:r>
      <w:r w:rsidRPr="002F4EE0">
        <w:rPr>
          <w:b/>
          <w:lang w:val="ru-RU"/>
        </w:rPr>
        <w:t>незаконно</w:t>
      </w:r>
      <w:r w:rsidRPr="002F4EE0">
        <w:rPr>
          <w:lang w:val="ru-RU"/>
        </w:rPr>
        <w:t>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оформите правоустанавливающие документы на землю, зарегистрируйте их в </w:t>
      </w:r>
      <w:proofErr w:type="spellStart"/>
      <w:r w:rsidRPr="002F4EE0">
        <w:rPr>
          <w:lang w:val="ru-RU"/>
        </w:rPr>
        <w:t>Росреестре</w:t>
      </w:r>
      <w:proofErr w:type="spellEnd"/>
      <w:r w:rsidRPr="002F4EE0">
        <w:rPr>
          <w:lang w:val="ru-RU"/>
        </w:rPr>
        <w:t>. Приют должен размещаться в специально предназначенных зданиях, строениях, сооружениях (ст. 16 Закона № 498-ФЗ).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3. </w:t>
      </w:r>
      <w:r w:rsidRPr="002F4EE0">
        <w:rPr>
          <w:lang w:val="ru-RU"/>
        </w:rPr>
        <w:t>ОРГАНЫ УПРАВЛЕ</w:t>
      </w:r>
      <w:r w:rsidRPr="002F4EE0">
        <w:rPr>
          <w:lang w:val="ru-RU"/>
        </w:rPr>
        <w:t>НИЯ И БЛАГОТВОРИТЕЛЬНЫЕ ПРОГРАММЫ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Практически во всех проверенных организациях органы управления не функционировали либо функционировали ненадлежащим образом.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Требования (ст. 28 Закона № 7-ФЗ, ст. 10, 17 Закона № 135-ФЗ):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высший орган управления (коллеги</w:t>
      </w:r>
      <w:r w:rsidRPr="002F4EE0">
        <w:rPr>
          <w:lang w:val="ru-RU"/>
        </w:rPr>
        <w:t xml:space="preserve">альный) должен </w:t>
      </w:r>
      <w:r w:rsidRPr="002F4EE0">
        <w:rPr>
          <w:b/>
          <w:lang w:val="ru-RU"/>
        </w:rPr>
        <w:t>реально собираться</w:t>
      </w:r>
      <w:r w:rsidRPr="002F4EE0">
        <w:rPr>
          <w:lang w:val="ru-RU"/>
        </w:rPr>
        <w:t xml:space="preserve"> и принимать решения;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благотворительная программа</w:t>
      </w:r>
      <w:r w:rsidRPr="002F4EE0">
        <w:rPr>
          <w:lang w:val="ru-RU"/>
        </w:rPr>
        <w:t xml:space="preserve"> – обязательна! Утверждается высшим органом, включает смету, этапы и сроки;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на финансирование благотворительных программ</w:t>
      </w:r>
      <w:r w:rsidRPr="002F4EE0">
        <w:rPr>
          <w:lang w:val="ru-RU"/>
        </w:rPr>
        <w:t xml:space="preserve"> должно быть направлено </w:t>
      </w:r>
      <w:r w:rsidRPr="002F4EE0">
        <w:rPr>
          <w:b/>
          <w:lang w:val="ru-RU"/>
        </w:rPr>
        <w:t>не менее 80%</w:t>
      </w:r>
      <w:r w:rsidRPr="002F4EE0">
        <w:rPr>
          <w:lang w:val="ru-RU"/>
        </w:rPr>
        <w:t xml:space="preserve"> поступивших доход</w:t>
      </w:r>
      <w:r w:rsidRPr="002F4EE0">
        <w:rPr>
          <w:lang w:val="ru-RU"/>
        </w:rPr>
        <w:t>ов (ст. 17 Закона № 135-ФЗ);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должен быть сформирован </w:t>
      </w:r>
      <w:r w:rsidRPr="002F4EE0">
        <w:rPr>
          <w:b/>
          <w:lang w:val="ru-RU"/>
        </w:rPr>
        <w:t>попечительский совет</w:t>
      </w:r>
      <w:r w:rsidRPr="002F4EE0">
        <w:rPr>
          <w:lang w:val="ru-RU"/>
        </w:rPr>
        <w:t xml:space="preserve"> (для фонда), </w:t>
      </w:r>
      <w:r w:rsidRPr="002F4EE0">
        <w:rPr>
          <w:b/>
          <w:lang w:val="ru-RU"/>
        </w:rPr>
        <w:t>контрольно-ревизионный орган</w:t>
      </w:r>
      <w:r w:rsidRPr="002F4EE0">
        <w:rPr>
          <w:lang w:val="ru-RU"/>
        </w:rPr>
        <w:t>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заседания Совета фонда – не реже чем ус</w:t>
      </w:r>
      <w:r w:rsidRPr="002F4EE0">
        <w:rPr>
          <w:lang w:val="ru-RU"/>
        </w:rPr>
        <w:t>тановлено уставом, протоколы обя</w:t>
      </w:r>
      <w:r w:rsidRPr="002F4EE0">
        <w:rPr>
          <w:lang w:val="ru-RU"/>
        </w:rPr>
        <w:t>зательны.</w:t>
      </w:r>
    </w:p>
    <w:p w:rsidR="00F531E4" w:rsidRPr="002F4EE0" w:rsidRDefault="00763948" w:rsidP="002F4EE0">
      <w:p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утвердите благотворительную программу, регулярно проводите заседания органов управления, ведите протоколы, формируйте попечительский совет и ревизионный орган.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4. </w:t>
      </w:r>
      <w:r w:rsidRPr="002F4EE0">
        <w:rPr>
          <w:lang w:val="ru-RU"/>
        </w:rPr>
        <w:t>СБОР ПОЖЕРТВОВАНИЙ – ПРОЗРАЧНОСТЬ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 xml:space="preserve">Грубейшие нарушения: сбор на личные </w:t>
      </w:r>
      <w:r w:rsidRPr="002F4EE0">
        <w:rPr>
          <w:b/>
          <w:lang w:val="ru-RU"/>
        </w:rPr>
        <w:t>карты физических лиц, сокрытие поступлений, отсутствие учета.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Только на счет организации.</w:t>
      </w:r>
      <w:r w:rsidRPr="002F4EE0">
        <w:rPr>
          <w:lang w:val="ru-RU"/>
        </w:rPr>
        <w:t xml:space="preserve"> Сбор пожертвований на личные банковские карты сотрудников, родственников, третьих лиц – </w:t>
      </w:r>
      <w:r w:rsidRPr="002F4EE0">
        <w:rPr>
          <w:b/>
          <w:lang w:val="ru-RU"/>
        </w:rPr>
        <w:t>незаконен</w:t>
      </w:r>
      <w:r w:rsidRPr="002F4EE0">
        <w:rPr>
          <w:lang w:val="ru-RU"/>
        </w:rPr>
        <w:t>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Пожертвования</w:t>
      </w:r>
      <w:r w:rsidRPr="002F4EE0">
        <w:rPr>
          <w:lang w:val="ru-RU"/>
        </w:rPr>
        <w:t xml:space="preserve"> (ст. 582 ГК РФ): если жертвователь определил назн</w:t>
      </w:r>
      <w:r w:rsidRPr="002F4EE0">
        <w:rPr>
          <w:lang w:val="ru-RU"/>
        </w:rPr>
        <w:t xml:space="preserve">ачение – ведите </w:t>
      </w:r>
      <w:r w:rsidRPr="002F4EE0">
        <w:rPr>
          <w:b/>
          <w:lang w:val="ru-RU"/>
        </w:rPr>
        <w:t>обособленный учет</w:t>
      </w:r>
      <w:r w:rsidRPr="002F4EE0">
        <w:rPr>
          <w:lang w:val="ru-RU"/>
        </w:rPr>
        <w:t xml:space="preserve"> всех операций.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Ящики для сбора пожертвований</w:t>
      </w:r>
      <w:r w:rsidRPr="002F4EE0">
        <w:rPr>
          <w:lang w:val="ru-RU"/>
        </w:rPr>
        <w:t xml:space="preserve"> (ст. 16.1 Закона № 135-ФЗ): обязателен </w:t>
      </w:r>
      <w:r w:rsidRPr="002F4EE0">
        <w:rPr>
          <w:b/>
          <w:lang w:val="ru-RU"/>
        </w:rPr>
        <w:t>договор</w:t>
      </w:r>
      <w:r w:rsidRPr="002F4EE0">
        <w:rPr>
          <w:lang w:val="ru-RU"/>
        </w:rPr>
        <w:t xml:space="preserve"> с собственником помещения, акты вскрытия с двумя свидетелями, зачисление наличных на </w:t>
      </w:r>
      <w:r w:rsidRPr="002F4EE0">
        <w:rPr>
          <w:lang w:val="ru-RU"/>
        </w:rPr>
        <w:lastRenderedPageBreak/>
        <w:t>банковский счет в течение 3 рабочих дней.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Отчетность:</w:t>
      </w:r>
      <w:r w:rsidRPr="002F4EE0">
        <w:rPr>
          <w:lang w:val="ru-RU"/>
        </w:rPr>
        <w:t xml:space="preserve"> ежегодно представлять в Минюст отчет о деятельности с </w:t>
      </w:r>
      <w:proofErr w:type="gramStart"/>
      <w:r w:rsidRPr="002F4EE0">
        <w:rPr>
          <w:lang w:val="ru-RU"/>
        </w:rPr>
        <w:t>информацией</w:t>
      </w:r>
      <w:proofErr w:type="gramEnd"/>
      <w:r w:rsidRPr="002F4EE0">
        <w:rPr>
          <w:lang w:val="ru-RU"/>
        </w:rPr>
        <w:t xml:space="preserve"> о финансово-хозяйственной деятельности (ст. 19 Закона № 135-ФЗ, ст. 32 Закона № 7-ФЗ).</w:t>
      </w:r>
      <w:r w:rsidRPr="002F4EE0">
        <w:rPr>
          <w:lang w:val="ru-RU"/>
        </w:rPr>
        <w:br/>
      </w:r>
      <w:r w:rsidRPr="002F4EE0">
        <w:rPr>
          <w:b/>
          <w:lang w:val="ru-RU"/>
        </w:rPr>
        <w:t>Бухучет обязателен</w:t>
      </w:r>
      <w:r w:rsidRPr="002F4EE0">
        <w:rPr>
          <w:lang w:val="ru-RU"/>
        </w:rPr>
        <w:t xml:space="preserve"> для всех юридических лиц (ст. 5, 6 Закона № 402-ФЗ). Все источники фи</w:t>
      </w:r>
      <w:r w:rsidRPr="002F4EE0">
        <w:rPr>
          <w:lang w:val="ru-RU"/>
        </w:rPr>
        <w:t>нансирования, включая пожертвования, подлежат учету.</w:t>
      </w:r>
    </w:p>
    <w:p w:rsidR="00F531E4" w:rsidRDefault="00763948">
      <w:pPr>
        <w:spacing w:after="0" w:line="360" w:lineRule="auto"/>
        <w:ind w:firstLine="709"/>
        <w:jc w:val="both"/>
      </w:pPr>
      <w:proofErr w:type="spellStart"/>
      <w:r>
        <w:rPr>
          <w:b/>
        </w:rPr>
        <w:t>Что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делать</w:t>
      </w:r>
      <w:proofErr w:type="spellEnd"/>
      <w:r>
        <w:rPr>
          <w:b/>
        </w:rPr>
        <w:t>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открыть отдельный расчетный счет организации и собирать пожертвования </w:t>
      </w:r>
      <w:r w:rsidRPr="002F4EE0">
        <w:rPr>
          <w:b/>
          <w:lang w:val="ru-RU"/>
        </w:rPr>
        <w:t>только на него</w:t>
      </w:r>
      <w:r w:rsidRPr="002F4EE0">
        <w:rPr>
          <w:lang w:val="ru-RU"/>
        </w:rPr>
        <w:t>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для ящиков – заключить договоры, вести акты вскрытия, зачислять средства на счет;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вести бухгалтерский уче</w:t>
      </w:r>
      <w:r w:rsidRPr="002F4EE0">
        <w:rPr>
          <w:lang w:val="ru-RU"/>
        </w:rPr>
        <w:t>т, представлять отчетность в Минюст.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2F4EE0">
      <w:pPr>
        <w:pStyle w:val="21"/>
        <w:rPr>
          <w:lang w:val="ru-RU"/>
        </w:rPr>
      </w:pPr>
      <w:r>
        <w:rPr>
          <w:lang w:val="ru-RU"/>
        </w:rPr>
        <w:t xml:space="preserve">5. </w:t>
      </w:r>
      <w:r w:rsidR="00763948" w:rsidRPr="002F4EE0">
        <w:rPr>
          <w:lang w:val="ru-RU"/>
        </w:rPr>
        <w:t>КОНФЛИКТ ИНТЕРЕСОВ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Выявлены случаи: директор сдавал в аренду приюту собственное имущество без одобрения органов управления.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Если сделка с заинтересованным лицом</w:t>
      </w:r>
      <w:r w:rsidRPr="002F4EE0">
        <w:rPr>
          <w:lang w:val="ru-RU"/>
        </w:rPr>
        <w:t xml:space="preserve"> – директор, член совета, их родств</w:t>
      </w:r>
      <w:r w:rsidRPr="002F4EE0">
        <w:rPr>
          <w:lang w:val="ru-RU"/>
        </w:rPr>
        <w:t>енники (ст. 27 Закона № 7-ФЗ):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обязательно</w:t>
      </w:r>
      <w:r w:rsidRPr="002F4EE0">
        <w:rPr>
          <w:lang w:val="ru-RU"/>
        </w:rPr>
        <w:t xml:space="preserve"> сообщить о заинтересованности до сделки;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получить одобрение</w:t>
      </w:r>
      <w:r w:rsidRPr="002F4EE0">
        <w:rPr>
          <w:lang w:val="ru-RU"/>
        </w:rPr>
        <w:t xml:space="preserve"> органа управления (совета фонда, попечительского совета);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без одобрения сделка может быть признана </w:t>
      </w:r>
      <w:r w:rsidRPr="002F4EE0">
        <w:rPr>
          <w:b/>
          <w:lang w:val="ru-RU"/>
        </w:rPr>
        <w:t>недействительной</w:t>
      </w:r>
      <w:r w:rsidRPr="002F4EE0">
        <w:rPr>
          <w:lang w:val="ru-RU"/>
        </w:rPr>
        <w:t xml:space="preserve"> с возмещением убытков.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</w:t>
      </w:r>
      <w:r w:rsidRPr="002F4EE0">
        <w:rPr>
          <w:lang w:val="ru-RU"/>
        </w:rPr>
        <w:t>не заключайте сделки с собой или родственниками без одобрения органов управления. Сообщайте о конфликте интересов заранее.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6. </w:t>
      </w:r>
      <w:r w:rsidRPr="002F4EE0">
        <w:rPr>
          <w:lang w:val="ru-RU"/>
        </w:rPr>
        <w:t>СОДЕРЖАНИЕ ЖИВОТНЫХ – ОБЯЗАТЕЛЬНЫЕ ТРЕБОВАНИЯ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Грубые нарушения: содержание не в приюте, а в «реабилитационном ц</w:t>
      </w:r>
      <w:r w:rsidRPr="002F4EE0">
        <w:rPr>
          <w:b/>
          <w:lang w:val="ru-RU"/>
        </w:rPr>
        <w:t xml:space="preserve">ентре», отсутствие карантина, вакцинации, видеозаписи отлова, </w:t>
      </w:r>
      <w:proofErr w:type="spellStart"/>
      <w:r w:rsidRPr="002F4EE0">
        <w:rPr>
          <w:b/>
          <w:lang w:val="ru-RU"/>
        </w:rPr>
        <w:t>самовыгул</w:t>
      </w:r>
      <w:proofErr w:type="spellEnd"/>
      <w:r w:rsidRPr="002F4EE0">
        <w:rPr>
          <w:b/>
          <w:lang w:val="ru-RU"/>
        </w:rPr>
        <w:t xml:space="preserve"> собак.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Только приют или пункт временного содержания.</w:t>
      </w:r>
      <w:r w:rsidRPr="002F4EE0">
        <w:rPr>
          <w:lang w:val="ru-RU"/>
        </w:rPr>
        <w:t xml:space="preserve"> Никаких «реабилитационных центров» – законом предусмотрено только две формы: приют для животных и пункт временного содержания (до</w:t>
      </w:r>
      <w:r w:rsidRPr="002F4EE0">
        <w:rPr>
          <w:lang w:val="ru-RU"/>
        </w:rPr>
        <w:t xml:space="preserve"> 10 дней). Содержание в иных местах запрещено (ст. 18 Закона № 498-ФЗ).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Требования к приюту (ст. 16 Закона № 498-ФЗ):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осмотр, </w:t>
      </w:r>
      <w:r w:rsidRPr="002F4EE0">
        <w:rPr>
          <w:b/>
          <w:lang w:val="ru-RU"/>
        </w:rPr>
        <w:t>карантин 10 дней</w:t>
      </w:r>
      <w:r w:rsidRPr="002F4EE0">
        <w:rPr>
          <w:lang w:val="ru-RU"/>
        </w:rPr>
        <w:t>, вакцинация против бешенства;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учет, маркирование</w:t>
      </w:r>
      <w:r w:rsidRPr="002F4EE0">
        <w:rPr>
          <w:lang w:val="ru-RU"/>
        </w:rPr>
        <w:t xml:space="preserve"> (</w:t>
      </w:r>
      <w:proofErr w:type="spellStart"/>
      <w:r w:rsidRPr="002F4EE0">
        <w:rPr>
          <w:lang w:val="ru-RU"/>
        </w:rPr>
        <w:t>неснимаемые</w:t>
      </w:r>
      <w:proofErr w:type="spellEnd"/>
      <w:r w:rsidRPr="002F4EE0">
        <w:rPr>
          <w:lang w:val="ru-RU"/>
        </w:rPr>
        <w:t>/несмываемые метки);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lastRenderedPageBreak/>
        <w:t>стерилизация</w:t>
      </w:r>
      <w:r w:rsidRPr="002F4EE0">
        <w:rPr>
          <w:lang w:val="ru-RU"/>
        </w:rPr>
        <w:t xml:space="preserve"> всех поступивших животных без владельцев;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размещение </w:t>
      </w:r>
      <w:r w:rsidRPr="002F4EE0">
        <w:rPr>
          <w:b/>
          <w:lang w:val="ru-RU"/>
        </w:rPr>
        <w:t>фотографий и сведений</w:t>
      </w:r>
      <w:r w:rsidRPr="002F4EE0">
        <w:rPr>
          <w:lang w:val="ru-RU"/>
        </w:rPr>
        <w:t xml:space="preserve"> о животных в Интернете не позднее 3 дней;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запрет на умерщвление</w:t>
      </w:r>
      <w:r w:rsidRPr="002F4EE0">
        <w:rPr>
          <w:lang w:val="ru-RU"/>
        </w:rPr>
        <w:t xml:space="preserve"> (кроме гуманной эвтаназии при неизлечимой болезни);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огороженная территория – </w:t>
      </w:r>
      <w:r w:rsidRPr="002F4EE0">
        <w:rPr>
          <w:b/>
          <w:lang w:val="ru-RU"/>
        </w:rPr>
        <w:t>животные не должны свободно выходить за</w:t>
      </w:r>
      <w:r w:rsidRPr="002F4EE0">
        <w:rPr>
          <w:b/>
          <w:lang w:val="ru-RU"/>
        </w:rPr>
        <w:t xml:space="preserve"> пределы</w:t>
      </w:r>
      <w:r w:rsidRPr="002F4EE0">
        <w:rPr>
          <w:lang w:val="ru-RU"/>
        </w:rPr>
        <w:t>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выгул собак сотрудниками или волонтерами;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лица, работающие с животными, должны быть </w:t>
      </w:r>
      <w:r w:rsidRPr="002F4EE0">
        <w:rPr>
          <w:b/>
          <w:lang w:val="ru-RU"/>
        </w:rPr>
        <w:t>вакцинированы против бешенства</w:t>
      </w:r>
      <w:r w:rsidRPr="002F4EE0">
        <w:rPr>
          <w:lang w:val="ru-RU"/>
        </w:rPr>
        <w:t>.</w:t>
      </w:r>
    </w:p>
    <w:p w:rsidR="00F531E4" w:rsidRDefault="00763948">
      <w:pPr>
        <w:spacing w:after="0" w:line="360" w:lineRule="auto"/>
        <w:ind w:firstLine="709"/>
        <w:jc w:val="both"/>
      </w:pPr>
      <w:proofErr w:type="spellStart"/>
      <w:r>
        <w:rPr>
          <w:b/>
        </w:rPr>
        <w:t>Отлов</w:t>
      </w:r>
      <w:proofErr w:type="spellEnd"/>
      <w:r>
        <w:rPr>
          <w:b/>
        </w:rPr>
        <w:t>: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 xml:space="preserve">обязательна </w:t>
      </w:r>
      <w:r>
        <w:rPr>
          <w:b/>
        </w:rPr>
        <w:t>видеозапись</w:t>
      </w:r>
      <w:r>
        <w:t xml:space="preserve"> процесса отлова;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акт отлова с фотографиями, описанием – размещение в Интернете </w:t>
      </w:r>
      <w:r w:rsidRPr="002F4EE0">
        <w:rPr>
          <w:b/>
          <w:lang w:val="ru-RU"/>
        </w:rPr>
        <w:t>не позднее 24 часо</w:t>
      </w:r>
      <w:r w:rsidRPr="002F4EE0">
        <w:rPr>
          <w:b/>
          <w:lang w:val="ru-RU"/>
        </w:rPr>
        <w:t>в</w:t>
      </w:r>
      <w:r w:rsidRPr="002F4EE0">
        <w:rPr>
          <w:lang w:val="ru-RU"/>
        </w:rPr>
        <w:t>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транспортировка – в специально оборудованном транспорте.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зарегистрируйте приют в установленном порядке, соблюдайте карантин, вакцинацию, стерилизацию, учет, видеозапись отлова, ограждение территории.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7. </w:t>
      </w:r>
      <w:r w:rsidRPr="002F4EE0">
        <w:rPr>
          <w:lang w:val="ru-RU"/>
        </w:rPr>
        <w:t>ДОКУМЕНТЫ ДЛЯ КОН</w:t>
      </w:r>
      <w:r w:rsidRPr="002F4EE0">
        <w:rPr>
          <w:lang w:val="ru-RU"/>
        </w:rPr>
        <w:t>ТРОЛЯ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Всеми организациями, кроме одной, документы на проверку представлялись не в полном объеме.</w:t>
      </w:r>
    </w:p>
    <w:p w:rsidR="00F531E4" w:rsidRDefault="00763948">
      <w:pPr>
        <w:spacing w:after="0" w:line="360" w:lineRule="auto"/>
        <w:ind w:firstLine="709"/>
        <w:jc w:val="both"/>
      </w:pP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требованию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Минюста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предоставляются</w:t>
      </w:r>
      <w:proofErr w:type="spellEnd"/>
      <w:r>
        <w:rPr>
          <w:b/>
        </w:rPr>
        <w:t>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решения высшего органа управления (протоколы);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учетная политика для бухучета и налогообложения;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договоры с поставщикам</w:t>
      </w:r>
      <w:r w:rsidRPr="002F4EE0">
        <w:rPr>
          <w:lang w:val="ru-RU"/>
        </w:rPr>
        <w:t>и услуг, аренды;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акты вскрытия ящиков для пожертвований;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видеозаписи отлова и возврата животных;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договоры на утилизацию биологических отходов.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Что делать:</w:t>
      </w:r>
      <w:r w:rsidRPr="002F4EE0">
        <w:rPr>
          <w:lang w:val="ru-RU"/>
        </w:rPr>
        <w:t xml:space="preserve"> храните все документы, будьте готовы оперативно их предоставить. Непредставление документов – самос</w:t>
      </w:r>
      <w:r w:rsidRPr="002F4EE0">
        <w:rPr>
          <w:lang w:val="ru-RU"/>
        </w:rPr>
        <w:t>тоятельное нарушение.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 xml:space="preserve">8. </w:t>
      </w:r>
      <w:r w:rsidRPr="002F4EE0">
        <w:rPr>
          <w:lang w:val="ru-RU"/>
        </w:rPr>
        <w:t>ОТВЕТСТВЕННОСТЬ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lang w:val="ru-RU"/>
        </w:rPr>
        <w:t>Нарушения влекут: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предупреждение</w:t>
      </w:r>
      <w:r w:rsidRPr="002F4EE0">
        <w:rPr>
          <w:lang w:val="ru-RU"/>
        </w:rPr>
        <w:t xml:space="preserve"> Минюста с указанием срока устранения;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rPr>
          <w:b/>
        </w:rPr>
        <w:t>внеплановая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проверка</w:t>
      </w:r>
      <w:proofErr w:type="spellEnd"/>
      <w:r>
        <w:t>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административные штрафы</w:t>
      </w:r>
      <w:r w:rsidRPr="002F4EE0">
        <w:rPr>
          <w:lang w:val="ru-RU"/>
        </w:rPr>
        <w:t xml:space="preserve"> (до 200 000 руб. по ст. 7.1 КоАП за самовольное занятие земли);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lastRenderedPageBreak/>
        <w:t xml:space="preserve">исключение из </w:t>
      </w:r>
      <w:r w:rsidRPr="002F4EE0">
        <w:rPr>
          <w:b/>
          <w:lang w:val="ru-RU"/>
        </w:rPr>
        <w:t>ЕГРЮЛ</w:t>
      </w:r>
      <w:r w:rsidRPr="002F4EE0">
        <w:rPr>
          <w:lang w:val="ru-RU"/>
        </w:rPr>
        <w:t xml:space="preserve"> (при недостоверности сведений об адресе);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b/>
          <w:lang w:val="ru-RU"/>
        </w:rPr>
        <w:t>ликвидация организации</w:t>
      </w:r>
      <w:r w:rsidRPr="002F4EE0">
        <w:rPr>
          <w:lang w:val="ru-RU"/>
        </w:rPr>
        <w:t xml:space="preserve"> по решению суда;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за нецелевое расходование средств – возможность </w:t>
      </w:r>
      <w:r w:rsidRPr="002F4EE0">
        <w:rPr>
          <w:b/>
          <w:lang w:val="ru-RU"/>
        </w:rPr>
        <w:t>уголовно-правовой</w:t>
      </w:r>
      <w:r w:rsidRPr="002F4EE0">
        <w:rPr>
          <w:lang w:val="ru-RU"/>
        </w:rPr>
        <w:t xml:space="preserve"> оценки.</w:t>
      </w:r>
    </w:p>
    <w:p w:rsidR="00F531E4" w:rsidRDefault="00763948">
      <w:pPr>
        <w:spacing w:after="0" w:line="360" w:lineRule="auto"/>
        <w:jc w:val="center"/>
      </w:pPr>
      <w:r>
        <w:t>―――――――――――――――</w:t>
      </w:r>
    </w:p>
    <w:p w:rsidR="00F531E4" w:rsidRDefault="00763948">
      <w:pPr>
        <w:spacing w:after="0" w:line="360" w:lineRule="auto"/>
        <w:jc w:val="center"/>
      </w:pPr>
      <w:r>
        <w:t>―――――――――――――――</w:t>
      </w:r>
    </w:p>
    <w:p w:rsidR="00F531E4" w:rsidRPr="002F4EE0" w:rsidRDefault="002F4EE0">
      <w:pPr>
        <w:pStyle w:val="21"/>
        <w:rPr>
          <w:lang w:val="ru-RU"/>
        </w:rPr>
      </w:pPr>
      <w:r>
        <w:rPr>
          <w:lang w:val="ru-RU"/>
        </w:rPr>
        <w:t xml:space="preserve">9. </w:t>
      </w:r>
      <w:r w:rsidR="00763948" w:rsidRPr="002F4EE0">
        <w:rPr>
          <w:lang w:val="ru-RU"/>
        </w:rPr>
        <w:t xml:space="preserve"> КРАТКИЙ ЧЕК-ЛИСТ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[ ]  </w:t>
      </w:r>
      <w:proofErr w:type="gramStart"/>
      <w:r w:rsidRPr="002F4EE0">
        <w:rPr>
          <w:lang w:val="ru-RU"/>
        </w:rPr>
        <w:t>Зарегистрирован</w:t>
      </w:r>
      <w:proofErr w:type="gramEnd"/>
      <w:r w:rsidRPr="002F4EE0">
        <w:rPr>
          <w:lang w:val="ru-RU"/>
        </w:rPr>
        <w:t xml:space="preserve"> по актуальному адресу в ЕГРЮЛ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 xml:space="preserve">[ ]  Оформлены права на земельный участок (зарегистрированы в </w:t>
      </w:r>
      <w:proofErr w:type="spellStart"/>
      <w:r w:rsidRPr="002F4EE0">
        <w:rPr>
          <w:lang w:val="ru-RU"/>
        </w:rPr>
        <w:t>Росреестре</w:t>
      </w:r>
      <w:proofErr w:type="spellEnd"/>
      <w:r w:rsidRPr="002F4EE0">
        <w:rPr>
          <w:lang w:val="ru-RU"/>
        </w:rPr>
        <w:t>)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 w:rsidRPr="002F4EE0">
        <w:rPr>
          <w:lang w:val="ru-RU"/>
        </w:rPr>
        <w:t xml:space="preserve">[ </w:t>
      </w:r>
      <w:r>
        <w:t xml:space="preserve">]  </w:t>
      </w:r>
      <w:proofErr w:type="spellStart"/>
      <w:r>
        <w:t>Утверждена</w:t>
      </w:r>
      <w:proofErr w:type="spellEnd"/>
      <w:r>
        <w:t xml:space="preserve"> </w:t>
      </w:r>
      <w:proofErr w:type="spellStart"/>
      <w:r>
        <w:t>благотворительная</w:t>
      </w:r>
      <w:proofErr w:type="spellEnd"/>
      <w:r>
        <w:t xml:space="preserve"> </w:t>
      </w:r>
      <w:proofErr w:type="spellStart"/>
      <w:r>
        <w:t>программа</w:t>
      </w:r>
      <w:proofErr w:type="spellEnd"/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Проводятся заседания органов управления (протоколы)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Сформирован попечительский сов</w:t>
      </w:r>
      <w:r w:rsidRPr="002F4EE0">
        <w:rPr>
          <w:lang w:val="ru-RU"/>
        </w:rPr>
        <w:t>ет и ревизионный орган (согласно уставу)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Расчетный счет организации открыт, пожертвования – только на него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Ящики для пожертвований – с договорами и актами вскрытия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 xml:space="preserve">[ ]  </w:t>
      </w:r>
      <w:proofErr w:type="spellStart"/>
      <w:r>
        <w:t>Ведется</w:t>
      </w:r>
      <w:proofErr w:type="spellEnd"/>
      <w:r>
        <w:t xml:space="preserve"> </w:t>
      </w:r>
      <w:proofErr w:type="spellStart"/>
      <w:r>
        <w:t>бухгалтерский</w:t>
      </w:r>
      <w:proofErr w:type="spellEnd"/>
      <w:r>
        <w:t xml:space="preserve"> учет всех поступлений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[ ]  Сделки с заинтересованными л</w:t>
      </w:r>
      <w:r>
        <w:t>ицами – одобрены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[ ]  Приют зарегистрирован, территория огорожена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[ ]  Карантин 10 дней, вакцинация, стерилизация, маркирование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Видеозапись отлова и возврата, акты отлова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Фото животных – в Интернет не позднее 24–72 часов</w:t>
      </w:r>
    </w:p>
    <w:p w:rsidR="00F531E4" w:rsidRDefault="00763948">
      <w:pPr>
        <w:pStyle w:val="a0"/>
        <w:numPr>
          <w:ilvl w:val="0"/>
          <w:numId w:val="10"/>
        </w:numPr>
        <w:spacing w:after="0" w:line="360" w:lineRule="auto"/>
        <w:jc w:val="both"/>
      </w:pPr>
      <w:r>
        <w:t xml:space="preserve">[ ]  </w:t>
      </w:r>
      <w:proofErr w:type="spellStart"/>
      <w:r>
        <w:t>Ежегодный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в </w:t>
      </w:r>
      <w:r>
        <w:t>Минюст сдан</w:t>
      </w:r>
    </w:p>
    <w:p w:rsidR="00F531E4" w:rsidRPr="002F4EE0" w:rsidRDefault="00763948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F4EE0">
        <w:rPr>
          <w:lang w:val="ru-RU"/>
        </w:rPr>
        <w:t>[ ]  Договоры на утилизацию биологических отходов заключены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pStyle w:val="21"/>
        <w:rPr>
          <w:lang w:val="ru-RU"/>
        </w:rPr>
      </w:pPr>
      <w:r w:rsidRPr="002F4EE0">
        <w:rPr>
          <w:lang w:val="ru-RU"/>
        </w:rPr>
        <w:t>КРАТКАЯ ПАМЯТКА ПО ЗАКОНОДАТЕЛЬСТВУ</w:t>
      </w:r>
    </w:p>
    <w:p w:rsidR="00F531E4" w:rsidRPr="002F4EE0" w:rsidRDefault="00763948">
      <w:pPr>
        <w:pStyle w:val="31"/>
        <w:rPr>
          <w:lang w:val="ru-RU"/>
        </w:rPr>
      </w:pPr>
      <w:r w:rsidRPr="002F4EE0">
        <w:rPr>
          <w:lang w:val="ru-RU"/>
        </w:rPr>
        <w:t>Федеральные законы: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F531E4">
        <w:tc>
          <w:tcPr>
            <w:tcW w:w="4677" w:type="dxa"/>
          </w:tcPr>
          <w:p w:rsidR="00F531E4" w:rsidRDefault="00763948">
            <w:pPr>
              <w:spacing w:line="360" w:lineRule="auto"/>
            </w:pPr>
            <w:proofErr w:type="spellStart"/>
            <w:r>
              <w:rPr>
                <w:b/>
              </w:rPr>
              <w:t>Закон</w:t>
            </w:r>
            <w:proofErr w:type="spellEnd"/>
          </w:p>
        </w:tc>
        <w:tc>
          <w:tcPr>
            <w:tcW w:w="4677" w:type="dxa"/>
          </w:tcPr>
          <w:p w:rsidR="00F531E4" w:rsidRDefault="00763948">
            <w:pPr>
              <w:spacing w:line="360" w:lineRule="auto"/>
            </w:pPr>
            <w:r>
              <w:rPr>
                <w:b/>
              </w:rPr>
              <w:t>Что регулирует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ФЗ № 7-ФЗ</w:t>
            </w:r>
            <w:r w:rsidRPr="002F4EE0">
              <w:rPr>
                <w:lang w:val="ru-RU"/>
              </w:rPr>
              <w:t xml:space="preserve"> от 12.01.1996 «О некоммерческих организациях»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Органы управления, устав, контр</w:t>
            </w:r>
            <w:r w:rsidRPr="002F4EE0">
              <w:rPr>
                <w:lang w:val="ru-RU"/>
              </w:rPr>
              <w:t>оль, конфликт интересов, отчетность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ФЗ № 135-ФЗ</w:t>
            </w:r>
            <w:r w:rsidRPr="002F4EE0">
              <w:rPr>
                <w:lang w:val="ru-RU"/>
              </w:rPr>
              <w:t xml:space="preserve"> от 11.08.1995 «О благотворительной деятельности»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Благотворительные программы, сбор пожертвований, ящики, отчетность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ФЗ № 498-ФЗ</w:t>
            </w:r>
            <w:r w:rsidRPr="002F4EE0">
              <w:rPr>
                <w:lang w:val="ru-RU"/>
              </w:rPr>
              <w:t xml:space="preserve"> от 27.12.2018 «Об ответственном обращении с животными»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Отлов, карантин, стерил</w:t>
            </w:r>
            <w:r w:rsidRPr="002F4EE0">
              <w:rPr>
                <w:lang w:val="ru-RU"/>
              </w:rPr>
              <w:t>изация, содержание в приютах, видеозапись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ФЗ № 129-ФЗ</w:t>
            </w:r>
            <w:r w:rsidRPr="002F4EE0">
              <w:rPr>
                <w:lang w:val="ru-RU"/>
              </w:rPr>
              <w:t xml:space="preserve"> от 08.08.2001 «О </w:t>
            </w:r>
            <w:proofErr w:type="spellStart"/>
            <w:r w:rsidRPr="002F4EE0">
              <w:rPr>
                <w:lang w:val="ru-RU"/>
              </w:rPr>
              <w:t>госрегистрации</w:t>
            </w:r>
            <w:proofErr w:type="spellEnd"/>
            <w:r w:rsidRPr="002F4EE0">
              <w:rPr>
                <w:lang w:val="ru-RU"/>
              </w:rPr>
              <w:t xml:space="preserve"> </w:t>
            </w:r>
            <w:proofErr w:type="spellStart"/>
            <w:r w:rsidRPr="002F4EE0">
              <w:rPr>
                <w:lang w:val="ru-RU"/>
              </w:rPr>
              <w:t>юрлиц</w:t>
            </w:r>
            <w:proofErr w:type="spellEnd"/>
            <w:r w:rsidRPr="002F4EE0">
              <w:rPr>
                <w:lang w:val="ru-RU"/>
              </w:rPr>
              <w:t>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Адрес в ЕГРЮЛ, достоверность сведений</w:t>
            </w:r>
          </w:p>
        </w:tc>
      </w:tr>
      <w:tr w:rsidR="00F531E4" w:rsidRPr="002F4EE0">
        <w:tc>
          <w:tcPr>
            <w:tcW w:w="4677" w:type="dxa"/>
          </w:tcPr>
          <w:p w:rsidR="00F531E4" w:rsidRDefault="00763948">
            <w:pPr>
              <w:spacing w:line="360" w:lineRule="auto"/>
            </w:pPr>
            <w:r>
              <w:rPr>
                <w:b/>
              </w:rPr>
              <w:t>ГК РФ</w:t>
            </w:r>
            <w:r>
              <w:t xml:space="preserve"> (</w:t>
            </w:r>
            <w:proofErr w:type="spellStart"/>
            <w:r>
              <w:t>ст</w:t>
            </w:r>
            <w:proofErr w:type="spellEnd"/>
            <w:r>
              <w:t>. 582, 164, 609, 689)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 xml:space="preserve">Пожертвования, </w:t>
            </w:r>
            <w:proofErr w:type="spellStart"/>
            <w:r w:rsidRPr="002F4EE0">
              <w:rPr>
                <w:lang w:val="ru-RU"/>
              </w:rPr>
              <w:t>госрегистрация</w:t>
            </w:r>
            <w:proofErr w:type="spellEnd"/>
            <w:r w:rsidRPr="002F4EE0">
              <w:rPr>
                <w:lang w:val="ru-RU"/>
              </w:rPr>
              <w:t xml:space="preserve"> сделок, </w:t>
            </w:r>
            <w:r w:rsidRPr="002F4EE0">
              <w:rPr>
                <w:lang w:val="ru-RU"/>
              </w:rPr>
              <w:lastRenderedPageBreak/>
              <w:t>аренда/ссуда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lastRenderedPageBreak/>
              <w:t>ФЗ № 402-ФЗ</w:t>
            </w:r>
            <w:r w:rsidRPr="002F4EE0">
              <w:rPr>
                <w:lang w:val="ru-RU"/>
              </w:rPr>
              <w:t xml:space="preserve"> от 06.12.2011 «О бухгалтерском учете»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Обязательный учет всех поступлений и расходов</w:t>
            </w:r>
          </w:p>
        </w:tc>
      </w:tr>
      <w:tr w:rsidR="00F531E4" w:rsidRPr="002F4EE0">
        <w:tc>
          <w:tcPr>
            <w:tcW w:w="4677" w:type="dxa"/>
          </w:tcPr>
          <w:p w:rsidR="00F531E4" w:rsidRDefault="00763948">
            <w:pPr>
              <w:spacing w:line="360" w:lineRule="auto"/>
            </w:pPr>
            <w:r>
              <w:rPr>
                <w:b/>
              </w:rPr>
              <w:t>ЗК РФ</w:t>
            </w:r>
            <w:r>
              <w:t xml:space="preserve"> (</w:t>
            </w:r>
            <w:proofErr w:type="spellStart"/>
            <w:r>
              <w:t>ст</w:t>
            </w:r>
            <w:proofErr w:type="spellEnd"/>
            <w:r>
              <w:t>. 26, 39.33, 39.36)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Права на землю, использование без предоставления</w:t>
            </w:r>
          </w:p>
        </w:tc>
      </w:tr>
    </w:tbl>
    <w:p w:rsidR="00F531E4" w:rsidRDefault="00763948">
      <w:pPr>
        <w:pStyle w:val="31"/>
      </w:pPr>
      <w:proofErr w:type="spellStart"/>
      <w:r>
        <w:t>Законодательство</w:t>
      </w:r>
      <w:proofErr w:type="spellEnd"/>
      <w:r>
        <w:t xml:space="preserve"> </w:t>
      </w:r>
      <w:proofErr w:type="spellStart"/>
      <w:r>
        <w:t>Волгоградской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>: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F531E4">
        <w:tc>
          <w:tcPr>
            <w:tcW w:w="4677" w:type="dxa"/>
          </w:tcPr>
          <w:p w:rsidR="00F531E4" w:rsidRDefault="00763948">
            <w:pPr>
              <w:spacing w:line="360" w:lineRule="auto"/>
            </w:pPr>
            <w:r>
              <w:rPr>
                <w:b/>
              </w:rPr>
              <w:t>Акт</w:t>
            </w:r>
          </w:p>
        </w:tc>
        <w:tc>
          <w:tcPr>
            <w:tcW w:w="4677" w:type="dxa"/>
          </w:tcPr>
          <w:p w:rsidR="00F531E4" w:rsidRDefault="00763948">
            <w:pPr>
              <w:spacing w:line="360" w:lineRule="auto"/>
            </w:pPr>
            <w:r>
              <w:rPr>
                <w:b/>
              </w:rPr>
              <w:t>Что регулирует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Закон № 72-ОД</w:t>
            </w:r>
            <w:r w:rsidRPr="002F4EE0">
              <w:rPr>
                <w:lang w:val="ru-RU"/>
              </w:rPr>
              <w:t xml:space="preserve"> от 28.07.2025 «Об</w:t>
            </w:r>
            <w:r w:rsidRPr="002F4EE0">
              <w:rPr>
                <w:lang w:val="ru-RU"/>
              </w:rPr>
              <w:t xml:space="preserve"> отдельных вопросах обращения с животными без владельцев»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Порядок отлова, транспортировки (спецтранспорт), содержания, возврата</w:t>
            </w:r>
          </w:p>
        </w:tc>
      </w:tr>
      <w:tr w:rsidR="00F531E4" w:rsidRPr="002F4EE0">
        <w:tc>
          <w:tcPr>
            <w:tcW w:w="4677" w:type="dxa"/>
          </w:tcPr>
          <w:p w:rsidR="00F531E4" w:rsidRDefault="00763948">
            <w:pPr>
              <w:spacing w:line="360" w:lineRule="auto"/>
            </w:pPr>
            <w:proofErr w:type="spellStart"/>
            <w:r>
              <w:rPr>
                <w:b/>
              </w:rPr>
              <w:t>Приказ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Облкомветеринарии</w:t>
            </w:r>
            <w:proofErr w:type="spellEnd"/>
            <w:r>
              <w:rPr>
                <w:b/>
              </w:rPr>
              <w:t xml:space="preserve"> № 284а</w:t>
            </w:r>
            <w:r>
              <w:t xml:space="preserve"> от 29.08.2025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>Порядок отлова, транспортировки; правила содержания в пунктах временного содержан</w:t>
            </w:r>
            <w:r w:rsidRPr="002F4EE0">
              <w:rPr>
                <w:lang w:val="ru-RU"/>
              </w:rPr>
              <w:t>ия (до 10 дней); порядок деятельности приютов и нормы содержания</w:t>
            </w:r>
          </w:p>
        </w:tc>
      </w:tr>
      <w:tr w:rsidR="00F531E4" w:rsidRPr="002F4EE0"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b/>
                <w:lang w:val="ru-RU"/>
              </w:rPr>
              <w:t>Постановление № 265-п</w:t>
            </w:r>
            <w:r w:rsidRPr="002F4EE0">
              <w:rPr>
                <w:lang w:val="ru-RU"/>
              </w:rPr>
              <w:t xml:space="preserve"> от 24.07.2012 (Положение о Комитете ветеринарии Волгоградской области)</w:t>
            </w:r>
          </w:p>
        </w:tc>
        <w:tc>
          <w:tcPr>
            <w:tcW w:w="4677" w:type="dxa"/>
          </w:tcPr>
          <w:p w:rsidR="00F531E4" w:rsidRPr="002F4EE0" w:rsidRDefault="00763948">
            <w:pPr>
              <w:spacing w:line="360" w:lineRule="auto"/>
              <w:rPr>
                <w:lang w:val="ru-RU"/>
              </w:rPr>
            </w:pPr>
            <w:r w:rsidRPr="002F4EE0">
              <w:rPr>
                <w:lang w:val="ru-RU"/>
              </w:rPr>
              <w:t xml:space="preserve">Полномочия </w:t>
            </w:r>
            <w:proofErr w:type="spellStart"/>
            <w:r w:rsidRPr="002F4EE0">
              <w:rPr>
                <w:lang w:val="ru-RU"/>
              </w:rPr>
              <w:t>Облкомветеринарии</w:t>
            </w:r>
            <w:proofErr w:type="spellEnd"/>
            <w:r w:rsidRPr="002F4EE0">
              <w:rPr>
                <w:lang w:val="ru-RU"/>
              </w:rPr>
              <w:t xml:space="preserve"> по </w:t>
            </w:r>
            <w:proofErr w:type="gramStart"/>
            <w:r w:rsidRPr="002F4EE0">
              <w:rPr>
                <w:lang w:val="ru-RU"/>
              </w:rPr>
              <w:t>контролю за</w:t>
            </w:r>
            <w:proofErr w:type="gramEnd"/>
            <w:r w:rsidRPr="002F4EE0">
              <w:rPr>
                <w:lang w:val="ru-RU"/>
              </w:rPr>
              <w:t xml:space="preserve"> обращением с животными</w:t>
            </w:r>
          </w:p>
        </w:tc>
      </w:tr>
    </w:tbl>
    <w:p w:rsidR="00F531E4" w:rsidRPr="002F4EE0" w:rsidRDefault="00763948">
      <w:pPr>
        <w:pStyle w:val="31"/>
        <w:rPr>
          <w:lang w:val="ru-RU"/>
        </w:rPr>
      </w:pPr>
      <w:r w:rsidRPr="002F4EE0">
        <w:rPr>
          <w:lang w:val="ru-RU"/>
        </w:rPr>
        <w:t xml:space="preserve">Ответственный орган </w:t>
      </w:r>
      <w:r w:rsidRPr="002F4EE0">
        <w:rPr>
          <w:lang w:val="ru-RU"/>
        </w:rPr>
        <w:t>Волгоградской области: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b/>
          <w:lang w:val="ru-RU"/>
        </w:rPr>
        <w:t>Комитет ветеринарии Волгоградской области</w:t>
      </w:r>
      <w:r w:rsidRPr="002F4EE0">
        <w:rPr>
          <w:lang w:val="ru-RU"/>
        </w:rPr>
        <w:t xml:space="preserve"> – региональный государственный контроль (надзор) в области обращения с животными. Взаимодействуйте с ним: направляйте информацию о деятельности, согласовывайте мероприятия.</w:t>
      </w:r>
    </w:p>
    <w:p w:rsidR="00F531E4" w:rsidRPr="002F4EE0" w:rsidRDefault="00763948">
      <w:pPr>
        <w:spacing w:after="0" w:line="360" w:lineRule="auto"/>
        <w:jc w:val="center"/>
        <w:rPr>
          <w:lang w:val="ru-RU"/>
        </w:rPr>
      </w:pPr>
      <w:r w:rsidRPr="002F4EE0">
        <w:rPr>
          <w:lang w:val="ru-RU"/>
        </w:rPr>
        <w:t>―――――――――――――――</w:t>
      </w:r>
    </w:p>
    <w:p w:rsidR="00F531E4" w:rsidRPr="002F4EE0" w:rsidRDefault="00763948">
      <w:pPr>
        <w:spacing w:after="0" w:line="360" w:lineRule="auto"/>
        <w:ind w:firstLine="709"/>
        <w:jc w:val="both"/>
        <w:rPr>
          <w:lang w:val="ru-RU"/>
        </w:rPr>
      </w:pPr>
      <w:r w:rsidRPr="002F4EE0">
        <w:rPr>
          <w:i/>
          <w:lang w:val="ru-RU"/>
        </w:rPr>
        <w:t>Помните: соблюдение закона – это не только защита от штрафов и проверок, но и доверие граждан, которые жертвуют вам деньги на помощь животным.</w:t>
      </w:r>
    </w:p>
    <w:sectPr w:rsidR="00F531E4" w:rsidRPr="002F4EE0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F304A73"/>
    <w:multiLevelType w:val="hybridMultilevel"/>
    <w:tmpl w:val="C804E4C8"/>
    <w:lvl w:ilvl="0" w:tplc="8946B7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63C0EA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313407D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33B4D6F8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93B4F6E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D4EAAF14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44EC7F70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7D5CC04C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C2FA6ED6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F4EE0"/>
    <w:rsid w:val="00326F90"/>
    <w:rsid w:val="00763948"/>
    <w:rsid w:val="00AA1D8D"/>
    <w:rsid w:val="00B47730"/>
    <w:rsid w:val="00CB0664"/>
    <w:rsid w:val="00F531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C520C9-16E1-4FA2-B5C5-C687486B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НКО</cp:lastModifiedBy>
  <cp:revision>2</cp:revision>
  <dcterms:created xsi:type="dcterms:W3CDTF">2026-08-26T05:44:00Z</dcterms:created>
  <dcterms:modified xsi:type="dcterms:W3CDTF">2026-08-26T05:44:00Z</dcterms:modified>
</cp:coreProperties>
</file>