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FB" w:rsidRPr="001736BF" w:rsidRDefault="007D68F0" w:rsidP="007D68F0">
      <w:pPr>
        <w:jc w:val="center"/>
        <w:rPr>
          <w:rFonts w:ascii="PT Astra Serif" w:hAnsi="PT Astra Serif" w:cs="Times New Roman"/>
          <w:b/>
        </w:rPr>
      </w:pPr>
      <w:r w:rsidRPr="001736BF">
        <w:rPr>
          <w:rFonts w:ascii="PT Astra Serif" w:hAnsi="PT Astra Serif" w:cs="Times New Roman"/>
          <w:b/>
        </w:rPr>
        <w:t>ОБЗОР ТИПИЧНЫХ НАРУШЕНИЙ НЕКОММЕРЧЕСКИМИ ОРГАНИЗАЦИЯМИ ОБЯЗАТЕЛЬНЫХ ТРЕБОВАНИЙ, ВЫЯВЛЕННЫХ УПРАВЛЕНИЕМ МИНЮСТА РОССИИ ПО ВОЛГОГРАДСКОЙ ОБЛАСТИ ПРИ ОСУЩЕСТВЛЕНИИ КОНТРОЛЬНО-НАДЗОРНЫХ ФУНКЦИЙ</w:t>
      </w:r>
      <w:r w:rsidR="009A6499" w:rsidRPr="001736BF">
        <w:rPr>
          <w:rFonts w:ascii="PT Astra Serif" w:hAnsi="PT Astra Serif" w:cs="Times New Roman"/>
          <w:b/>
        </w:rPr>
        <w:t xml:space="preserve"> В 202</w:t>
      </w:r>
      <w:r w:rsidR="00536D40" w:rsidRPr="001736BF">
        <w:rPr>
          <w:rFonts w:ascii="PT Astra Serif" w:hAnsi="PT Astra Serif" w:cs="Times New Roman"/>
          <w:b/>
        </w:rPr>
        <w:t>4</w:t>
      </w:r>
      <w:r w:rsidR="00BD25E9" w:rsidRPr="001736BF">
        <w:rPr>
          <w:rFonts w:ascii="PT Astra Serif" w:hAnsi="PT Astra Serif" w:cs="Times New Roman"/>
          <w:b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8613"/>
      </w:tblGrid>
      <w:tr w:rsidR="001226ED" w:rsidRPr="001736BF" w:rsidTr="00AA3DA9">
        <w:tc>
          <w:tcPr>
            <w:tcW w:w="15100" w:type="dxa"/>
            <w:gridSpan w:val="3"/>
          </w:tcPr>
          <w:p w:rsidR="001226ED" w:rsidRPr="001736BF" w:rsidRDefault="001226ED" w:rsidP="001226E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736BF">
              <w:rPr>
                <w:rFonts w:ascii="PT Astra Serif" w:hAnsi="PT Astra Serif" w:cs="Times New Roman"/>
                <w:b/>
              </w:rPr>
              <w:t>Нарушения, выявленные в ходе проверок соответствия деятельности некоммерческих организаций, в том числе по расходованию</w:t>
            </w:r>
          </w:p>
          <w:p w:rsidR="001226ED" w:rsidRPr="001736BF" w:rsidRDefault="001226ED" w:rsidP="001226E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736BF">
              <w:rPr>
                <w:rFonts w:ascii="PT Astra Serif" w:hAnsi="PT Astra Serif" w:cs="Times New Roman"/>
                <w:b/>
              </w:rPr>
              <w:t>денежных средств и использованию иного имущества, целям, предусмотренным их учредительными документами</w:t>
            </w:r>
            <w:r w:rsidR="00097D94" w:rsidRPr="001736BF">
              <w:rPr>
                <w:rFonts w:ascii="PT Astra Serif" w:hAnsi="PT Astra Serif" w:cs="Times New Roman"/>
                <w:b/>
              </w:rPr>
              <w:t>,</w:t>
            </w:r>
            <w:r w:rsidRPr="001736BF">
              <w:rPr>
                <w:rFonts w:ascii="PT Astra Serif" w:hAnsi="PT Astra Serif" w:cs="Times New Roman"/>
                <w:b/>
              </w:rPr>
              <w:t xml:space="preserve"> и</w:t>
            </w:r>
          </w:p>
          <w:p w:rsidR="001226ED" w:rsidRPr="001736BF" w:rsidRDefault="001226ED" w:rsidP="001226E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736BF">
              <w:rPr>
                <w:rFonts w:ascii="PT Astra Serif" w:hAnsi="PT Astra Serif" w:cs="Times New Roman"/>
                <w:b/>
              </w:rPr>
              <w:t>законодательству Российской Федерации</w:t>
            </w:r>
          </w:p>
          <w:p w:rsidR="00183B7B" w:rsidRPr="001736BF" w:rsidRDefault="00183B7B" w:rsidP="001226ED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183B7B" w:rsidRPr="001736BF" w:rsidTr="00892F18">
        <w:tc>
          <w:tcPr>
            <w:tcW w:w="1101" w:type="dxa"/>
          </w:tcPr>
          <w:p w:rsidR="00183B7B" w:rsidRPr="001736BF" w:rsidRDefault="00930069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13999" w:type="dxa"/>
            <w:gridSpan w:val="2"/>
          </w:tcPr>
          <w:p w:rsidR="00183B7B" w:rsidRPr="001736BF" w:rsidRDefault="00183B7B" w:rsidP="007D68F0">
            <w:pPr>
              <w:jc w:val="center"/>
              <w:rPr>
                <w:rFonts w:ascii="PT Astra Serif" w:hAnsi="PT Astra Serif" w:cs="Times New Roman"/>
                <w:i/>
              </w:rPr>
            </w:pPr>
            <w:r w:rsidRPr="001736BF">
              <w:rPr>
                <w:rFonts w:ascii="PT Astra Serif" w:hAnsi="PT Astra Serif" w:cs="Times New Roman"/>
                <w:i/>
              </w:rPr>
              <w:t>Устав некоммерческой организации противоречит требованиям законодательства Российской Федерации</w:t>
            </w:r>
          </w:p>
          <w:p w:rsidR="00183B7B" w:rsidRPr="001736BF" w:rsidRDefault="00183B7B" w:rsidP="007D68F0">
            <w:pPr>
              <w:jc w:val="center"/>
              <w:rPr>
                <w:rFonts w:ascii="PT Astra Serif" w:hAnsi="PT Astra Serif" w:cs="Times New Roman"/>
                <w:i/>
              </w:rPr>
            </w:pPr>
          </w:p>
        </w:tc>
      </w:tr>
      <w:tr w:rsidR="001736BF" w:rsidRPr="001736BF" w:rsidTr="00892F18">
        <w:tc>
          <w:tcPr>
            <w:tcW w:w="1101" w:type="dxa"/>
          </w:tcPr>
          <w:p w:rsidR="00D123B3" w:rsidRPr="001736BF" w:rsidRDefault="00D123B3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5386" w:type="dxa"/>
          </w:tcPr>
          <w:p w:rsidR="00D123B3" w:rsidRPr="001736BF" w:rsidRDefault="00D123B3" w:rsidP="00A90C58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Положения Устава Территориального общественного самоуправления не в полной мере соответствуют требованиям действующего законодательства Российской Федерации</w:t>
            </w:r>
          </w:p>
        </w:tc>
        <w:tc>
          <w:tcPr>
            <w:tcW w:w="8613" w:type="dxa"/>
          </w:tcPr>
          <w:p w:rsidR="00D123B3" w:rsidRPr="001736BF" w:rsidRDefault="00D123B3" w:rsidP="00A90C58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 xml:space="preserve">Нарушение пункта 3 статьи 50 Гражданского Кодекса Российской Федерации, согласно которому территориальные общественные самоуправления относятся к юридическим лицам с организационно-правовой формой </w:t>
            </w:r>
            <w:r w:rsidRPr="001736BF">
              <w:rPr>
                <w:rFonts w:ascii="PT Astra Serif" w:hAnsi="PT Astra Serif" w:cs="Times New Roman"/>
                <w:i/>
              </w:rPr>
              <w:t>общественных организаций</w:t>
            </w:r>
            <w:r w:rsidRPr="001736BF">
              <w:rPr>
                <w:rFonts w:ascii="PT Astra Serif" w:hAnsi="PT Astra Serif" w:cs="Times New Roman"/>
              </w:rPr>
              <w:t>.</w:t>
            </w:r>
          </w:p>
          <w:p w:rsidR="00D123B3" w:rsidRPr="001736BF" w:rsidRDefault="00D123B3" w:rsidP="00A90C58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1736BF" w:rsidRPr="001736BF" w:rsidTr="00892F18">
        <w:tc>
          <w:tcPr>
            <w:tcW w:w="1101" w:type="dxa"/>
          </w:tcPr>
          <w:p w:rsidR="00AB57F4" w:rsidRPr="001736BF" w:rsidRDefault="00AB57F4" w:rsidP="00AA3DA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1.2</w:t>
            </w:r>
          </w:p>
        </w:tc>
        <w:tc>
          <w:tcPr>
            <w:tcW w:w="5386" w:type="dxa"/>
          </w:tcPr>
          <w:p w:rsidR="00AB57F4" w:rsidRPr="001736BF" w:rsidRDefault="00AB57F4" w:rsidP="00AA3DA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В уставах некоммерческих организаций отсутствует описание используемой ими символики.</w:t>
            </w:r>
          </w:p>
        </w:tc>
        <w:tc>
          <w:tcPr>
            <w:tcW w:w="8613" w:type="dxa"/>
          </w:tcPr>
          <w:p w:rsidR="00AB57F4" w:rsidRPr="001736BF" w:rsidRDefault="00AB57F4" w:rsidP="00AA3DA9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Нарушение:</w:t>
            </w:r>
          </w:p>
          <w:p w:rsidR="00AB57F4" w:rsidRPr="001736BF" w:rsidRDefault="00AB57F4" w:rsidP="00AA3DA9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- пункта 5 статьи 3</w:t>
            </w:r>
            <w:r w:rsidR="00FD60BE" w:rsidRPr="001736BF">
              <w:rPr>
                <w:rFonts w:ascii="PT Astra Serif" w:hAnsi="PT Astra Serif" w:cs="Times New Roman"/>
              </w:rPr>
              <w:t xml:space="preserve"> Федерального закона Российской Федерации от 12.01.1996 № 7-ФЗ «О некоммерческих организациях» (далее – Закона № 7-ФЗ)</w:t>
            </w:r>
            <w:r w:rsidRPr="001736BF">
              <w:rPr>
                <w:rFonts w:ascii="PT Astra Serif" w:hAnsi="PT Astra Serif" w:cs="Times New Roman"/>
              </w:rPr>
              <w:t>, в соответствии с которой некоммерческие организации вправе иметь символику - эмблемы, гербы, иные геральдические знаки, флаги и гимны, описание которой должно содержаться в учредительных документах;</w:t>
            </w:r>
          </w:p>
          <w:p w:rsidR="00AB57F4" w:rsidRPr="001736BF" w:rsidRDefault="00AB57F4" w:rsidP="00AA3DA9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- части 2 статьи 20 Федерального закона от 19.05.1995 № 82-ФЗ «Об общественных объединениях» (далее – Закона № 82-ФЗ), в соответствии с которой в случае использования общественным объединением символики общественного объединения  ее  описание  должно  содержаться  в  уставе  общественного объединения.</w:t>
            </w:r>
          </w:p>
          <w:p w:rsidR="00AB57F4" w:rsidRPr="001736BF" w:rsidRDefault="00AB57F4" w:rsidP="00AA3DA9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1736BF" w:rsidRPr="001736BF" w:rsidTr="00892F18">
        <w:tc>
          <w:tcPr>
            <w:tcW w:w="1101" w:type="dxa"/>
          </w:tcPr>
          <w:p w:rsidR="005B003E" w:rsidRPr="001736BF" w:rsidRDefault="001C4662" w:rsidP="00AA3DA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1.3</w:t>
            </w:r>
          </w:p>
        </w:tc>
        <w:tc>
          <w:tcPr>
            <w:tcW w:w="5386" w:type="dxa"/>
          </w:tcPr>
          <w:p w:rsidR="005B003E" w:rsidRPr="001736BF" w:rsidRDefault="005B003E" w:rsidP="005B003E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В Уставе образовательной организации отсутствуют сведения об учредителях, виды реализуемых образовательных программ с указанием уровня образования и (или) направленности, структура и компетенция органов управления (педагогического совета – педагогических работников) образовательной организацией, порядок их формирования и сроки полномочий</w:t>
            </w:r>
          </w:p>
        </w:tc>
        <w:tc>
          <w:tcPr>
            <w:tcW w:w="8613" w:type="dxa"/>
          </w:tcPr>
          <w:p w:rsidR="005B003E" w:rsidRPr="001736BF" w:rsidRDefault="005B003E" w:rsidP="005B003E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 статьи 25 Федерального закона от 29.12.2012 № 273-ФЗ «Об образовании в Российской Федерации», согласно которой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      </w:r>
          </w:p>
          <w:p w:rsidR="005B003E" w:rsidRPr="001736BF" w:rsidRDefault="005B003E" w:rsidP="005B003E">
            <w:pPr>
              <w:pStyle w:val="a4"/>
              <w:numPr>
                <w:ilvl w:val="0"/>
                <w:numId w:val="1"/>
              </w:num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учредитель или учредители образовательной организации;</w:t>
            </w:r>
          </w:p>
          <w:p w:rsidR="005B003E" w:rsidRPr="001736BF" w:rsidRDefault="005B003E" w:rsidP="005B003E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виды реализуемых образовательных программ с указанием уровня образования и (или) направленности;</w:t>
            </w:r>
          </w:p>
          <w:p w:rsidR="005B003E" w:rsidRPr="001736BF" w:rsidRDefault="005B003E" w:rsidP="005B003E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структура и компетенция органов управления образовательной организацией, порядок их формирования и сроки полномочий.</w:t>
            </w:r>
          </w:p>
        </w:tc>
      </w:tr>
      <w:tr w:rsidR="008E5A9C" w:rsidRPr="001736BF" w:rsidTr="00AA3DA9">
        <w:tc>
          <w:tcPr>
            <w:tcW w:w="1101" w:type="dxa"/>
          </w:tcPr>
          <w:p w:rsidR="00DA7AB2" w:rsidRPr="001736BF" w:rsidRDefault="00ED510D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13999" w:type="dxa"/>
            <w:gridSpan w:val="2"/>
          </w:tcPr>
          <w:p w:rsidR="00DA7AB2" w:rsidRPr="001736BF" w:rsidRDefault="00DA7AB2" w:rsidP="00DA7AB2">
            <w:pPr>
              <w:jc w:val="center"/>
              <w:rPr>
                <w:rFonts w:ascii="PT Astra Serif" w:hAnsi="PT Astra Serif" w:cs="Times New Roman"/>
                <w:i/>
              </w:rPr>
            </w:pPr>
            <w:r w:rsidRPr="001736BF">
              <w:rPr>
                <w:rFonts w:ascii="PT Astra Serif" w:hAnsi="PT Astra Serif" w:cs="Times New Roman"/>
                <w:i/>
              </w:rPr>
              <w:t>Деятельность некоммерческой организации не соответствует уставу некоммерческой организации</w:t>
            </w:r>
          </w:p>
          <w:p w:rsidR="0033052A" w:rsidRPr="001736BF" w:rsidRDefault="0033052A" w:rsidP="00DA7AB2">
            <w:pPr>
              <w:jc w:val="center"/>
              <w:rPr>
                <w:rFonts w:ascii="PT Astra Serif" w:hAnsi="PT Astra Serif" w:cs="Times New Roman"/>
                <w:i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F23796" w:rsidRPr="001736BF" w:rsidRDefault="00ED510D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2.1</w:t>
            </w:r>
          </w:p>
        </w:tc>
        <w:tc>
          <w:tcPr>
            <w:tcW w:w="5386" w:type="dxa"/>
          </w:tcPr>
          <w:p w:rsidR="00ED510D" w:rsidRPr="001736BF" w:rsidRDefault="00ED510D" w:rsidP="008221B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Некоммер</w:t>
            </w:r>
            <w:r w:rsidR="008221B0" w:rsidRPr="001736BF">
              <w:rPr>
                <w:rFonts w:ascii="PT Astra Serif" w:hAnsi="PT Astra Serif" w:cs="Times New Roman"/>
              </w:rPr>
              <w:t xml:space="preserve">ческими  организациями  не </w:t>
            </w:r>
            <w:r w:rsidRPr="001736BF">
              <w:rPr>
                <w:rFonts w:ascii="PT Astra Serif" w:hAnsi="PT Astra Serif" w:cs="Times New Roman"/>
              </w:rPr>
              <w:t>соблю</w:t>
            </w:r>
            <w:r w:rsidR="008221B0" w:rsidRPr="001736BF">
              <w:rPr>
                <w:rFonts w:ascii="PT Astra Serif" w:hAnsi="PT Astra Serif" w:cs="Times New Roman"/>
              </w:rPr>
              <w:t xml:space="preserve">даются положения устава в части </w:t>
            </w:r>
            <w:r w:rsidRPr="001736BF">
              <w:rPr>
                <w:rFonts w:ascii="PT Astra Serif" w:hAnsi="PT Astra Serif" w:cs="Times New Roman"/>
              </w:rPr>
              <w:t>перио</w:t>
            </w:r>
            <w:r w:rsidR="008221B0" w:rsidRPr="001736BF">
              <w:rPr>
                <w:rFonts w:ascii="PT Astra Serif" w:hAnsi="PT Astra Serif" w:cs="Times New Roman"/>
              </w:rPr>
              <w:t xml:space="preserve">дичности  проведения  </w:t>
            </w:r>
            <w:r w:rsidR="008221B0" w:rsidRPr="001736BF">
              <w:rPr>
                <w:rFonts w:ascii="PT Astra Serif" w:hAnsi="PT Astra Serif" w:cs="Times New Roman"/>
              </w:rPr>
              <w:lastRenderedPageBreak/>
              <w:t xml:space="preserve">заседаний </w:t>
            </w:r>
            <w:r w:rsidRPr="001736BF">
              <w:rPr>
                <w:rFonts w:ascii="PT Astra Serif" w:hAnsi="PT Astra Serif" w:cs="Times New Roman"/>
              </w:rPr>
              <w:t>орга</w:t>
            </w:r>
            <w:r w:rsidR="008221B0" w:rsidRPr="001736BF">
              <w:rPr>
                <w:rFonts w:ascii="PT Astra Serif" w:hAnsi="PT Astra Serif" w:cs="Times New Roman"/>
              </w:rPr>
              <w:t xml:space="preserve">нов  управления  некоммерческой </w:t>
            </w:r>
            <w:r w:rsidRPr="001736BF">
              <w:rPr>
                <w:rFonts w:ascii="PT Astra Serif" w:hAnsi="PT Astra Serif" w:cs="Times New Roman"/>
              </w:rPr>
              <w:t>организ</w:t>
            </w:r>
            <w:r w:rsidR="008221B0" w:rsidRPr="001736BF">
              <w:rPr>
                <w:rFonts w:ascii="PT Astra Serif" w:hAnsi="PT Astra Serif" w:cs="Times New Roman"/>
              </w:rPr>
              <w:t xml:space="preserve">ацией,  а  также  периодичности </w:t>
            </w:r>
            <w:r w:rsidRPr="001736BF">
              <w:rPr>
                <w:rFonts w:ascii="PT Astra Serif" w:hAnsi="PT Astra Serif" w:cs="Times New Roman"/>
              </w:rPr>
              <w:t>переизб</w:t>
            </w:r>
            <w:r w:rsidR="008221B0" w:rsidRPr="001736BF">
              <w:rPr>
                <w:rFonts w:ascii="PT Astra Serif" w:hAnsi="PT Astra Serif" w:cs="Times New Roman"/>
              </w:rPr>
              <w:t>рания руководящих и контрольно-</w:t>
            </w:r>
            <w:r w:rsidRPr="001736BF">
              <w:rPr>
                <w:rFonts w:ascii="PT Astra Serif" w:hAnsi="PT Astra Serif" w:cs="Times New Roman"/>
              </w:rPr>
              <w:t>ревиз</w:t>
            </w:r>
            <w:r w:rsidR="008221B0" w:rsidRPr="001736BF">
              <w:rPr>
                <w:rFonts w:ascii="PT Astra Serif" w:hAnsi="PT Astra Serif" w:cs="Times New Roman"/>
              </w:rPr>
              <w:t xml:space="preserve">ионных  органов  некоммерческой </w:t>
            </w:r>
            <w:r w:rsidRPr="001736BF">
              <w:rPr>
                <w:rFonts w:ascii="PT Astra Serif" w:hAnsi="PT Astra Serif" w:cs="Times New Roman"/>
              </w:rPr>
              <w:t>органи</w:t>
            </w:r>
            <w:r w:rsidR="008221B0" w:rsidRPr="001736BF">
              <w:rPr>
                <w:rFonts w:ascii="PT Astra Serif" w:hAnsi="PT Astra Serif" w:cs="Times New Roman"/>
              </w:rPr>
              <w:t xml:space="preserve">зации, периодичности проведения </w:t>
            </w:r>
            <w:r w:rsidRPr="001736BF">
              <w:rPr>
                <w:rFonts w:ascii="PT Astra Serif" w:hAnsi="PT Astra Serif" w:cs="Times New Roman"/>
              </w:rPr>
              <w:t>проверок  финансово-хозяйственной</w:t>
            </w:r>
          </w:p>
          <w:p w:rsidR="00F23796" w:rsidRPr="001736BF" w:rsidRDefault="00ED510D" w:rsidP="008221B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деятель</w:t>
            </w:r>
            <w:r w:rsidR="008221B0" w:rsidRPr="001736BF">
              <w:rPr>
                <w:rFonts w:ascii="PT Astra Serif" w:hAnsi="PT Astra Serif" w:cs="Times New Roman"/>
              </w:rPr>
              <w:t xml:space="preserve">ности, нарушается установленный </w:t>
            </w:r>
            <w:r w:rsidRPr="001736BF">
              <w:rPr>
                <w:rFonts w:ascii="PT Astra Serif" w:hAnsi="PT Astra Serif" w:cs="Times New Roman"/>
              </w:rPr>
              <w:t>уст</w:t>
            </w:r>
            <w:r w:rsidR="00320131" w:rsidRPr="001736BF">
              <w:rPr>
                <w:rFonts w:ascii="PT Astra Serif" w:hAnsi="PT Astra Serif" w:cs="Times New Roman"/>
              </w:rPr>
              <w:t xml:space="preserve">авом </w:t>
            </w:r>
            <w:r w:rsidR="008221B0" w:rsidRPr="001736BF">
              <w:rPr>
                <w:rFonts w:ascii="PT Astra Serif" w:hAnsi="PT Astra Serif" w:cs="Times New Roman"/>
              </w:rPr>
              <w:t xml:space="preserve">порядок  приема  в  члены корпоративной  некоммерческой </w:t>
            </w:r>
            <w:r w:rsidRPr="001736BF">
              <w:rPr>
                <w:rFonts w:ascii="PT Astra Serif" w:hAnsi="PT Astra Serif" w:cs="Times New Roman"/>
              </w:rPr>
              <w:t>организации, либо учет членов не ведется.</w:t>
            </w:r>
          </w:p>
          <w:p w:rsidR="00DE0F33" w:rsidRPr="001736BF" w:rsidRDefault="00DE0F33" w:rsidP="008221B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613" w:type="dxa"/>
          </w:tcPr>
          <w:p w:rsidR="00F23796" w:rsidRPr="001736BF" w:rsidRDefault="00752321" w:rsidP="00752321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lastRenderedPageBreak/>
              <w:t>Нарушение пункта 2 статьи</w:t>
            </w:r>
            <w:r w:rsidR="00ED510D" w:rsidRPr="001736BF">
              <w:rPr>
                <w:rFonts w:ascii="PT Astra Serif" w:hAnsi="PT Astra Serif" w:cs="Times New Roman"/>
              </w:rPr>
              <w:t xml:space="preserve"> 14 Закона </w:t>
            </w:r>
            <w:r w:rsidRPr="001736BF">
              <w:rPr>
                <w:rFonts w:ascii="PT Astra Serif" w:hAnsi="PT Astra Serif" w:cs="Times New Roman"/>
              </w:rPr>
              <w:t xml:space="preserve">№ 7-ФЗ, </w:t>
            </w:r>
            <w:r w:rsidR="00ED510D" w:rsidRPr="001736BF">
              <w:rPr>
                <w:rFonts w:ascii="PT Astra Serif" w:hAnsi="PT Astra Serif" w:cs="Times New Roman"/>
              </w:rPr>
              <w:t xml:space="preserve">в соответствии с которой требования учредительных документов некоммерческой организации обязательны для исполнения </w:t>
            </w:r>
            <w:r w:rsidR="00ED510D" w:rsidRPr="001736BF">
              <w:rPr>
                <w:rFonts w:ascii="PT Astra Serif" w:hAnsi="PT Astra Serif" w:cs="Times New Roman"/>
              </w:rPr>
              <w:lastRenderedPageBreak/>
              <w:t xml:space="preserve">самой некоммерческой организацией, ее учредителями </w:t>
            </w:r>
            <w:r w:rsidRPr="001736BF">
              <w:rPr>
                <w:rFonts w:ascii="PT Astra Serif" w:hAnsi="PT Astra Serif" w:cs="Times New Roman"/>
              </w:rPr>
              <w:t>(участниками).</w:t>
            </w:r>
          </w:p>
        </w:tc>
      </w:tr>
      <w:tr w:rsidR="001736BF" w:rsidRPr="001736BF" w:rsidTr="00892F18">
        <w:tc>
          <w:tcPr>
            <w:tcW w:w="1101" w:type="dxa"/>
          </w:tcPr>
          <w:p w:rsidR="00252B20" w:rsidRPr="001736BF" w:rsidRDefault="001C4662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lastRenderedPageBreak/>
              <w:t>2.2</w:t>
            </w:r>
          </w:p>
        </w:tc>
        <w:tc>
          <w:tcPr>
            <w:tcW w:w="5386" w:type="dxa"/>
          </w:tcPr>
          <w:p w:rsidR="00252B20" w:rsidRPr="001736BF" w:rsidRDefault="00252B20" w:rsidP="00252B2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Организация осуществляет свою деятельность за пределами территории органа местного самоуправления</w:t>
            </w:r>
          </w:p>
        </w:tc>
        <w:tc>
          <w:tcPr>
            <w:tcW w:w="8613" w:type="dxa"/>
          </w:tcPr>
          <w:p w:rsidR="00252B20" w:rsidRPr="001736BF" w:rsidRDefault="00252B20" w:rsidP="00252B20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 статьи 14</w:t>
            </w:r>
            <w:r w:rsidR="00D545B4">
              <w:t xml:space="preserve"> </w:t>
            </w:r>
            <w:r w:rsidR="00D545B4" w:rsidRPr="00D545B4">
              <w:rPr>
                <w:rFonts w:ascii="PT Astra Serif" w:hAnsi="PT Astra Serif" w:cs="Times New Roman"/>
              </w:rPr>
              <w:t>Закона № 82-ФЗ</w:t>
            </w:r>
            <w:r w:rsidRPr="001736BF">
              <w:rPr>
                <w:rFonts w:ascii="PT Astra Serif" w:hAnsi="PT Astra Serif" w:cs="Times New Roman"/>
              </w:rPr>
              <w:t>, в соответствии с которой организация обязана осуществлять свою деятельность в пределах территории органа местного самоуправления.</w:t>
            </w:r>
          </w:p>
          <w:p w:rsidR="00252B20" w:rsidRPr="001736BF" w:rsidRDefault="00252B20" w:rsidP="00252B20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8E5A9C" w:rsidRPr="001736BF" w:rsidTr="00AA3DA9">
        <w:tc>
          <w:tcPr>
            <w:tcW w:w="1101" w:type="dxa"/>
          </w:tcPr>
          <w:p w:rsidR="00FC2B59" w:rsidRPr="001736BF" w:rsidRDefault="00FC2B59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13999" w:type="dxa"/>
            <w:gridSpan w:val="2"/>
          </w:tcPr>
          <w:p w:rsidR="00FC2B59" w:rsidRPr="001736BF" w:rsidRDefault="00FC2B59" w:rsidP="00FC2B59">
            <w:pPr>
              <w:jc w:val="center"/>
              <w:rPr>
                <w:rFonts w:ascii="PT Astra Serif" w:hAnsi="PT Astra Serif" w:cs="Times New Roman"/>
                <w:i/>
              </w:rPr>
            </w:pPr>
            <w:r w:rsidRPr="001736BF">
              <w:rPr>
                <w:rFonts w:ascii="PT Astra Serif" w:hAnsi="PT Astra Serif" w:cs="Times New Roman"/>
                <w:i/>
              </w:rPr>
              <w:t>Некоммерческой организацией нарушаются требования законодательства Российской Федерации</w:t>
            </w:r>
          </w:p>
          <w:p w:rsidR="007A77A2" w:rsidRPr="001736BF" w:rsidRDefault="007A77A2" w:rsidP="00FC2B59">
            <w:pPr>
              <w:jc w:val="center"/>
              <w:rPr>
                <w:rFonts w:ascii="PT Astra Serif" w:hAnsi="PT Astra Serif" w:cs="Times New Roman"/>
                <w:i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F23796" w:rsidRPr="001736BF" w:rsidRDefault="001D5DBE" w:rsidP="00860107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3.</w:t>
            </w:r>
            <w:r w:rsidR="00860107" w:rsidRPr="001736BF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386" w:type="dxa"/>
          </w:tcPr>
          <w:p w:rsidR="00F23796" w:rsidRPr="001736BF" w:rsidRDefault="001D5DBE" w:rsidP="00DE2765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Нек</w:t>
            </w:r>
            <w:r w:rsidR="00320131" w:rsidRPr="001736BF">
              <w:rPr>
                <w:rFonts w:ascii="PT Astra Serif" w:hAnsi="PT Astra Serif" w:cs="Times New Roman"/>
              </w:rPr>
              <w:t xml:space="preserve">оммерческими  организациями  не </w:t>
            </w:r>
            <w:r w:rsidRPr="001736BF">
              <w:rPr>
                <w:rFonts w:ascii="PT Astra Serif" w:hAnsi="PT Astra Serif" w:cs="Times New Roman"/>
              </w:rPr>
              <w:t>сформирована</w:t>
            </w:r>
            <w:r w:rsidR="00DE2765" w:rsidRPr="001736BF">
              <w:rPr>
                <w:rFonts w:ascii="PT Astra Serif" w:hAnsi="PT Astra Serif" w:cs="Times New Roman"/>
              </w:rPr>
              <w:t xml:space="preserve"> и не утверждена </w:t>
            </w:r>
            <w:r w:rsidRPr="001736BF">
              <w:rPr>
                <w:rFonts w:ascii="PT Astra Serif" w:hAnsi="PT Astra Serif" w:cs="Times New Roman"/>
              </w:rPr>
              <w:t>учетная политика.</w:t>
            </w:r>
          </w:p>
        </w:tc>
        <w:tc>
          <w:tcPr>
            <w:tcW w:w="8613" w:type="dxa"/>
          </w:tcPr>
          <w:p w:rsidR="00F23796" w:rsidRPr="001736BF" w:rsidRDefault="00D545B4" w:rsidP="001D5DB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Нарушение статьи</w:t>
            </w:r>
            <w:r w:rsidR="001D5DBE" w:rsidRPr="001736BF">
              <w:rPr>
                <w:rFonts w:ascii="PT Astra Serif" w:hAnsi="PT Astra Serif" w:cs="Times New Roman"/>
              </w:rPr>
              <w:t xml:space="preserve"> 8 </w:t>
            </w:r>
            <w:r w:rsidR="00BF4267" w:rsidRPr="00BF4267">
              <w:rPr>
                <w:rFonts w:ascii="PT Astra Serif" w:hAnsi="PT Astra Serif" w:cs="Times New Roman"/>
              </w:rPr>
              <w:t>Федерального закона от 06.12.2011 №</w:t>
            </w:r>
            <w:r w:rsidR="00BF4267">
              <w:rPr>
                <w:rFonts w:ascii="PT Astra Serif" w:hAnsi="PT Astra Serif" w:cs="Times New Roman"/>
              </w:rPr>
              <w:t xml:space="preserve">402-ФЗ «О бухгалтерском учете», </w:t>
            </w:r>
            <w:r w:rsidR="001D5DBE" w:rsidRPr="001736BF">
              <w:rPr>
                <w:rFonts w:ascii="PT Astra Serif" w:hAnsi="PT Astra Serif" w:cs="Times New Roman"/>
              </w:rPr>
              <w:t>в соответствии с которой экономический субъект самостоятельно формирует свою учетную политику, руководствуясь законодательством Российской Федерации о бухгалтерском учете, федерал</w:t>
            </w:r>
            <w:r w:rsidR="00BF4267">
              <w:rPr>
                <w:rFonts w:ascii="PT Astra Serif" w:hAnsi="PT Astra Serif" w:cs="Times New Roman"/>
              </w:rPr>
              <w:t>ьными и отраслевыми стандартами</w:t>
            </w:r>
            <w:r w:rsidR="001D5DBE" w:rsidRPr="001736BF">
              <w:rPr>
                <w:rFonts w:ascii="PT Astra Serif" w:hAnsi="PT Astra Serif" w:cs="Times New Roman"/>
              </w:rPr>
              <w:t>.</w:t>
            </w:r>
          </w:p>
          <w:p w:rsidR="00837F95" w:rsidRPr="001736BF" w:rsidRDefault="00837F95" w:rsidP="001D5DBE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536D40" w:rsidRPr="001736BF" w:rsidTr="00892F18">
        <w:tc>
          <w:tcPr>
            <w:tcW w:w="1101" w:type="dxa"/>
          </w:tcPr>
          <w:p w:rsidR="00536D40" w:rsidRPr="001736BF" w:rsidRDefault="00536D40" w:rsidP="00860107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3.2.</w:t>
            </w:r>
          </w:p>
        </w:tc>
        <w:tc>
          <w:tcPr>
            <w:tcW w:w="5386" w:type="dxa"/>
          </w:tcPr>
          <w:p w:rsidR="00536D40" w:rsidRPr="001736BF" w:rsidRDefault="00536D40" w:rsidP="00AA3DA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Некоммерческими организациями не ведется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</w:t>
            </w:r>
          </w:p>
        </w:tc>
        <w:tc>
          <w:tcPr>
            <w:tcW w:w="8613" w:type="dxa"/>
          </w:tcPr>
          <w:p w:rsidR="00536D40" w:rsidRPr="001736BF" w:rsidRDefault="00536D40" w:rsidP="00AA3DA9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 требований абзаца 3 пункта 1 статьи 32 Закона № 7-ФЗ, в соответствии с которой Некоммерческие организации, получившие денежные средства и иное имущество от иностранных источников, ведут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      </w:r>
          </w:p>
          <w:p w:rsidR="00536D40" w:rsidRPr="001736BF" w:rsidRDefault="00536D40" w:rsidP="00AA3DA9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7C4294" w:rsidRPr="001736BF" w:rsidRDefault="001C4662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3.3</w:t>
            </w:r>
            <w:r w:rsidR="008E1DD4" w:rsidRPr="001736B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5386" w:type="dxa"/>
          </w:tcPr>
          <w:p w:rsidR="007C4294" w:rsidRPr="001736BF" w:rsidRDefault="009A0A4F" w:rsidP="00F304AF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Благотворительным фондом не утверждались благотворительные программы</w:t>
            </w:r>
          </w:p>
        </w:tc>
        <w:tc>
          <w:tcPr>
            <w:tcW w:w="8613" w:type="dxa"/>
          </w:tcPr>
          <w:p w:rsidR="009A0A4F" w:rsidRPr="001736BF" w:rsidRDefault="009A0A4F" w:rsidP="009A0A4F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 статей 7, 10 и 17</w:t>
            </w:r>
            <w:r w:rsidR="00CC1398">
              <w:rPr>
                <w:rFonts w:ascii="PT Astra Serif" w:hAnsi="PT Astra Serif" w:cs="Times New Roman"/>
              </w:rPr>
              <w:t xml:space="preserve"> Федерального</w:t>
            </w:r>
            <w:r w:rsidR="00CC1398" w:rsidRPr="00CC1398">
              <w:rPr>
                <w:rFonts w:ascii="PT Astra Serif" w:hAnsi="PT Astra Serif" w:cs="Times New Roman"/>
              </w:rPr>
              <w:t xml:space="preserve"> закон</w:t>
            </w:r>
            <w:r w:rsidR="00CC1398">
              <w:rPr>
                <w:rFonts w:ascii="PT Astra Serif" w:hAnsi="PT Astra Serif" w:cs="Times New Roman"/>
              </w:rPr>
              <w:t>а «</w:t>
            </w:r>
            <w:r w:rsidR="00CC1398" w:rsidRPr="00CC1398">
              <w:rPr>
                <w:rFonts w:ascii="PT Astra Serif" w:hAnsi="PT Astra Serif" w:cs="Times New Roman"/>
              </w:rPr>
              <w:t>О благотворительной деятельности и</w:t>
            </w:r>
            <w:r w:rsidR="00CC1398">
              <w:rPr>
                <w:rFonts w:ascii="PT Astra Serif" w:hAnsi="PT Astra Serif" w:cs="Times New Roman"/>
              </w:rPr>
              <w:t xml:space="preserve"> добровольчестве (волонтерстве)» от 11.08.1995 №</w:t>
            </w:r>
            <w:r w:rsidR="00CC1398" w:rsidRPr="00CC1398">
              <w:rPr>
                <w:rFonts w:ascii="PT Astra Serif" w:hAnsi="PT Astra Serif" w:cs="Times New Roman"/>
              </w:rPr>
              <w:t xml:space="preserve"> 135-ФЗ</w:t>
            </w:r>
            <w:r w:rsidRPr="001736BF">
              <w:rPr>
                <w:rFonts w:ascii="PT Astra Serif" w:hAnsi="PT Astra Serif" w:cs="Times New Roman"/>
              </w:rPr>
              <w:t>, согласно которым благотворительные организа</w:t>
            </w:r>
            <w:bookmarkStart w:id="0" w:name="_GoBack"/>
            <w:bookmarkEnd w:id="0"/>
            <w:r w:rsidRPr="001736BF">
              <w:rPr>
                <w:rFonts w:ascii="PT Astra Serif" w:hAnsi="PT Astra Serif" w:cs="Times New Roman"/>
              </w:rPr>
              <w:t>ции осуществляют свою деятельность на основании утвержденных высшим органом управления организации благотворительных программ.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</w:t>
            </w:r>
          </w:p>
          <w:p w:rsidR="00837F95" w:rsidRPr="001736BF" w:rsidRDefault="00837F95" w:rsidP="009A0A4F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3D043F" w:rsidRPr="001736BF" w:rsidTr="00892F18">
        <w:tc>
          <w:tcPr>
            <w:tcW w:w="1101" w:type="dxa"/>
          </w:tcPr>
          <w:p w:rsidR="003D043F" w:rsidRPr="001736BF" w:rsidRDefault="001C4662" w:rsidP="00AA3DA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lastRenderedPageBreak/>
              <w:t>3.4</w:t>
            </w:r>
            <w:r w:rsidR="008E1DD4" w:rsidRPr="001736B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5386" w:type="dxa"/>
          </w:tcPr>
          <w:p w:rsidR="003D043F" w:rsidRPr="001736BF" w:rsidRDefault="003D043F" w:rsidP="00AA3DA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Некоммерческими  организациями  не соблюдается  обязанность  по информированию уполномоченного органа об изменении сведений, указанных в п. 1 ст. 5 Федерального закона от 08.08.2001 №129-ФЗ  «О государственной  регистрации юридических  лиц  и  индивидуальных предпринимателей» в течение трех дней со дня наступления таких изменений, в части</w:t>
            </w:r>
          </w:p>
          <w:p w:rsidR="003D043F" w:rsidRPr="001736BF" w:rsidRDefault="003D043F" w:rsidP="00AA3DA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внесения изменений в сведения об адресе (месте  нахождения)  некоммерческой организации,  по которому  с  ней осуществляется связь, а также в части изменения фамилии, имени, отчества и должность лица, имеющего право без доверенности  действовать  от  имени юридическог</w:t>
            </w:r>
            <w:r w:rsidR="00DA68D2" w:rsidRPr="001736BF">
              <w:rPr>
                <w:rFonts w:ascii="PT Astra Serif" w:hAnsi="PT Astra Serif" w:cs="Times New Roman"/>
              </w:rPr>
              <w:t>о лица</w:t>
            </w:r>
          </w:p>
          <w:p w:rsidR="00525733" w:rsidRPr="001736BF" w:rsidRDefault="00525733" w:rsidP="00AA3DA9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613" w:type="dxa"/>
          </w:tcPr>
          <w:p w:rsidR="003D043F" w:rsidRPr="001736BF" w:rsidRDefault="003D043F" w:rsidP="00AA3DA9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Нарушение пункта 7 статьи 32 Закона № 7-ФЗ, в соответствии с которым некоммерческие организации обязаны информировать уполномоченный орган об изменении сведений, указанных в пункте 1 статьи 5 Федерального закона от 08.08.2001 №129-ФЗ «О государственной регистрации юридических лиц и индивидуальных предпринимателей», за исключением сведений о полученных лицензиях, в течение трех дней со дня наступления таких изменений и представлять соответствующие документы для принятия</w:t>
            </w:r>
            <w:proofErr w:type="gramEnd"/>
            <w:r w:rsidRPr="001736BF">
              <w:rPr>
                <w:rFonts w:ascii="PT Astra Serif" w:hAnsi="PT Astra Serif" w:cs="Times New Roman"/>
              </w:rPr>
              <w:t xml:space="preserve"> решения об их  направлении  в  регистрирующий  орган.  Решение  о  направлении соответствующих документов в регистрирующий орган принимается в том же порядке и в те же сроки, что и решение о государственной регистрации. При этом перечень и формы документов, которые необходимы для внесения таких изменений, определяются уполномоченным федеральным органом исполнительной власти.</w:t>
            </w:r>
          </w:p>
        </w:tc>
      </w:tr>
      <w:tr w:rsidR="008E5A9C" w:rsidRPr="001736BF" w:rsidTr="00AA3DA9">
        <w:tc>
          <w:tcPr>
            <w:tcW w:w="15100" w:type="dxa"/>
            <w:gridSpan w:val="3"/>
          </w:tcPr>
          <w:p w:rsidR="005510AA" w:rsidRPr="001736BF" w:rsidRDefault="005510AA" w:rsidP="005510AA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736BF">
              <w:rPr>
                <w:rFonts w:ascii="PT Astra Serif" w:hAnsi="PT Astra Serif" w:cs="Times New Roman"/>
                <w:b/>
              </w:rPr>
              <w:t>Нарушения, выявленные при анализе отчетности некоммерческих организаций, установленной законодательством Российской Федерации</w:t>
            </w:r>
          </w:p>
          <w:p w:rsidR="005510AA" w:rsidRPr="001736BF" w:rsidRDefault="005510AA" w:rsidP="005510AA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8E5A9C" w:rsidRPr="001736BF" w:rsidTr="00AA3DA9">
        <w:tc>
          <w:tcPr>
            <w:tcW w:w="1101" w:type="dxa"/>
          </w:tcPr>
          <w:p w:rsidR="00C62A4B" w:rsidRPr="001736BF" w:rsidRDefault="00D578A3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999" w:type="dxa"/>
            <w:gridSpan w:val="2"/>
          </w:tcPr>
          <w:p w:rsidR="00C62A4B" w:rsidRPr="001736BF" w:rsidRDefault="00C62A4B" w:rsidP="00C62A4B">
            <w:pPr>
              <w:jc w:val="center"/>
              <w:rPr>
                <w:rFonts w:ascii="PT Astra Serif" w:hAnsi="PT Astra Serif" w:cs="Times New Roman"/>
                <w:i/>
              </w:rPr>
            </w:pPr>
            <w:r w:rsidRPr="001736BF">
              <w:rPr>
                <w:rFonts w:ascii="PT Astra Serif" w:hAnsi="PT Astra Serif" w:cs="Times New Roman"/>
                <w:i/>
              </w:rPr>
              <w:t>Несоблюдение некоммерческой организацией обязанности по представлению отчетности, установленной законодательством Российской Федерации, либо представление отчетности с нарушением срока, установленного законодательством Российской Федерации</w:t>
            </w:r>
          </w:p>
          <w:p w:rsidR="00C62A4B" w:rsidRPr="001736BF" w:rsidRDefault="00C62A4B" w:rsidP="00C62A4B">
            <w:pPr>
              <w:jc w:val="center"/>
              <w:rPr>
                <w:rFonts w:ascii="PT Astra Serif" w:hAnsi="PT Astra Serif" w:cs="Times New Roman"/>
                <w:i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5510AA" w:rsidRPr="001736BF" w:rsidRDefault="00722F1A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1.</w:t>
            </w:r>
            <w:r w:rsidR="00D578A3" w:rsidRPr="001736BF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386" w:type="dxa"/>
          </w:tcPr>
          <w:p w:rsidR="005510AA" w:rsidRPr="001736BF" w:rsidRDefault="00210691" w:rsidP="00320131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Некоммерческой ор</w:t>
            </w:r>
            <w:r w:rsidR="00320131" w:rsidRPr="001736BF">
              <w:rPr>
                <w:rFonts w:ascii="PT Astra Serif" w:hAnsi="PT Astra Serif" w:cs="Times New Roman"/>
              </w:rPr>
              <w:t xml:space="preserve">ганизацией не соблюдается обязанность по предоставлению отчетности в </w:t>
            </w:r>
            <w:r w:rsidRPr="001736BF">
              <w:rPr>
                <w:rFonts w:ascii="PT Astra Serif" w:hAnsi="PT Astra Serif" w:cs="Times New Roman"/>
              </w:rPr>
              <w:t>установленный срок.</w:t>
            </w:r>
          </w:p>
        </w:tc>
        <w:tc>
          <w:tcPr>
            <w:tcW w:w="8613" w:type="dxa"/>
          </w:tcPr>
          <w:p w:rsidR="00210691" w:rsidRPr="001736BF" w:rsidRDefault="00210691" w:rsidP="00210691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Нарушение:</w:t>
            </w:r>
          </w:p>
          <w:p w:rsidR="00210691" w:rsidRPr="001736BF" w:rsidRDefault="00DB1F38" w:rsidP="00210691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- пункта</w:t>
            </w:r>
            <w:r w:rsidR="00210691" w:rsidRPr="001736BF">
              <w:rPr>
                <w:rFonts w:ascii="PT Astra Serif" w:hAnsi="PT Astra Serif" w:cs="Times New Roman"/>
              </w:rPr>
              <w:t xml:space="preserve"> 3</w:t>
            </w:r>
            <w:r w:rsidRPr="001736BF">
              <w:rPr>
                <w:rFonts w:ascii="PT Astra Serif" w:hAnsi="PT Astra Serif" w:cs="Times New Roman"/>
              </w:rPr>
              <w:t xml:space="preserve"> статьи</w:t>
            </w:r>
            <w:r w:rsidR="00210691" w:rsidRPr="001736BF">
              <w:rPr>
                <w:rFonts w:ascii="PT Astra Serif" w:hAnsi="PT Astra Serif" w:cs="Times New Roman"/>
              </w:rPr>
              <w:t xml:space="preserve"> 32 Закона </w:t>
            </w:r>
            <w:r w:rsidRPr="001736BF">
              <w:rPr>
                <w:rFonts w:ascii="PT Astra Serif" w:hAnsi="PT Astra Serif" w:cs="Times New Roman"/>
              </w:rPr>
              <w:t xml:space="preserve">№ 7-ФЗ, </w:t>
            </w:r>
            <w:r w:rsidR="00210691" w:rsidRPr="001736BF">
              <w:rPr>
                <w:rFonts w:ascii="PT Astra Serif" w:hAnsi="PT Astra Serif" w:cs="Times New Roman"/>
              </w:rPr>
              <w:t>в соответствии с которой: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заключение);</w:t>
            </w:r>
          </w:p>
          <w:p w:rsidR="00210691" w:rsidRPr="001736BF" w:rsidRDefault="00210691" w:rsidP="00210691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некоммерческие организации, учредителями (у</w:t>
            </w:r>
            <w:r w:rsidR="00AC5809" w:rsidRPr="001736BF">
              <w:rPr>
                <w:rFonts w:ascii="PT Astra Serif" w:hAnsi="PT Astra Serif" w:cs="Times New Roman"/>
              </w:rPr>
              <w:t xml:space="preserve">частниками, членами) которых не </w:t>
            </w:r>
            <w:r w:rsidRPr="001736BF">
              <w:rPr>
                <w:rFonts w:ascii="PT Astra Serif" w:hAnsi="PT Astra Serif" w:cs="Times New Roman"/>
              </w:rPr>
              <w:t>являются иностранные граждане и (или) организации либо лиц</w:t>
            </w:r>
            <w:r w:rsidR="00AC5809" w:rsidRPr="001736BF">
              <w:rPr>
                <w:rFonts w:ascii="PT Astra Serif" w:hAnsi="PT Astra Serif" w:cs="Times New Roman"/>
              </w:rPr>
              <w:t xml:space="preserve">а без гражданства, а </w:t>
            </w:r>
            <w:r w:rsidRPr="001736BF">
              <w:rPr>
                <w:rFonts w:ascii="PT Astra Serif" w:hAnsi="PT Astra Serif" w:cs="Times New Roman"/>
              </w:rPr>
              <w:t xml:space="preserve">также не имевшие в течение года поступлений </w:t>
            </w:r>
            <w:r w:rsidR="00AC5809" w:rsidRPr="001736BF">
              <w:rPr>
                <w:rFonts w:ascii="PT Astra Serif" w:hAnsi="PT Astra Serif" w:cs="Times New Roman"/>
              </w:rPr>
              <w:t xml:space="preserve">имущества и денежных средств от </w:t>
            </w:r>
            <w:r w:rsidRPr="001736BF">
              <w:rPr>
                <w:rFonts w:ascii="PT Astra Serif" w:hAnsi="PT Astra Serif" w:cs="Times New Roman"/>
              </w:rPr>
              <w:t>иностранных источников, в случае, если п</w:t>
            </w:r>
            <w:r w:rsidR="00AC5809" w:rsidRPr="001736BF">
              <w:rPr>
                <w:rFonts w:ascii="PT Astra Serif" w:hAnsi="PT Astra Serif" w:cs="Times New Roman"/>
              </w:rPr>
              <w:t xml:space="preserve">оступления имущества и денежных </w:t>
            </w:r>
            <w:r w:rsidRPr="001736BF">
              <w:rPr>
                <w:rFonts w:ascii="PT Astra Serif" w:hAnsi="PT Astra Serif" w:cs="Times New Roman"/>
              </w:rPr>
              <w:t>средств таких некоммерческих организаций в</w:t>
            </w:r>
            <w:r w:rsidR="00AC5809" w:rsidRPr="001736BF">
              <w:rPr>
                <w:rFonts w:ascii="PT Astra Serif" w:hAnsi="PT Astra Serif" w:cs="Times New Roman"/>
              </w:rPr>
              <w:t xml:space="preserve"> течение года составили до трех </w:t>
            </w:r>
            <w:r w:rsidRPr="001736BF">
              <w:rPr>
                <w:rFonts w:ascii="PT Astra Serif" w:hAnsi="PT Astra Serif" w:cs="Times New Roman"/>
              </w:rPr>
              <w:t xml:space="preserve">миллионов  рублей,  представляют  в  </w:t>
            </w:r>
            <w:r w:rsidR="00AC5809" w:rsidRPr="001736BF">
              <w:rPr>
                <w:rFonts w:ascii="PT Astra Serif" w:hAnsi="PT Astra Serif" w:cs="Times New Roman"/>
              </w:rPr>
              <w:t xml:space="preserve">уполномоченный  орган  или  его </w:t>
            </w:r>
            <w:r w:rsidRPr="001736BF">
              <w:rPr>
                <w:rFonts w:ascii="PT Astra Serif" w:hAnsi="PT Astra Serif" w:cs="Times New Roman"/>
              </w:rPr>
              <w:t>территориальный орган заявление</w:t>
            </w:r>
            <w:proofErr w:type="gramEnd"/>
            <w:r w:rsidRPr="001736BF">
              <w:rPr>
                <w:rFonts w:ascii="PT Astra Serif" w:hAnsi="PT Astra Serif" w:cs="Times New Roman"/>
              </w:rPr>
              <w:t>, подтвержда</w:t>
            </w:r>
            <w:r w:rsidR="00AC5809" w:rsidRPr="001736BF">
              <w:rPr>
                <w:rFonts w:ascii="PT Astra Serif" w:hAnsi="PT Astra Serif" w:cs="Times New Roman"/>
              </w:rPr>
              <w:t xml:space="preserve">ющее их соответствие настоящему </w:t>
            </w:r>
            <w:r w:rsidRPr="001736BF">
              <w:rPr>
                <w:rFonts w:ascii="PT Astra Serif" w:hAnsi="PT Astra Serif" w:cs="Times New Roman"/>
              </w:rPr>
              <w:t>пункту, и информацию в произвольной форме о п</w:t>
            </w:r>
            <w:r w:rsidR="00AC5809" w:rsidRPr="001736BF">
              <w:rPr>
                <w:rFonts w:ascii="PT Astra Serif" w:hAnsi="PT Astra Serif" w:cs="Times New Roman"/>
              </w:rPr>
              <w:t xml:space="preserve">родолжении своей деятельности в </w:t>
            </w:r>
            <w:r w:rsidRPr="001736BF">
              <w:rPr>
                <w:rFonts w:ascii="PT Astra Serif" w:hAnsi="PT Astra Serif" w:cs="Times New Roman"/>
              </w:rPr>
              <w:t>сроки, которые определяются уполномоченным органом);</w:t>
            </w:r>
          </w:p>
          <w:p w:rsidR="005510AA" w:rsidRPr="001736BF" w:rsidRDefault="00DB1F38" w:rsidP="00AC5809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- пункта</w:t>
            </w:r>
            <w:r w:rsidR="00210691" w:rsidRPr="001736BF">
              <w:rPr>
                <w:rFonts w:ascii="PT Astra Serif" w:hAnsi="PT Astra Serif" w:cs="Times New Roman"/>
              </w:rPr>
              <w:t xml:space="preserve"> 2 постановления Правительства Российской </w:t>
            </w:r>
            <w:r w:rsidR="00AC5809" w:rsidRPr="001736BF">
              <w:rPr>
                <w:rFonts w:ascii="PT Astra Serif" w:hAnsi="PT Astra Serif" w:cs="Times New Roman"/>
              </w:rPr>
              <w:t xml:space="preserve">Федерации от 15.04.2006 №212 «О </w:t>
            </w:r>
            <w:r w:rsidR="00210691" w:rsidRPr="001736BF">
              <w:rPr>
                <w:rFonts w:ascii="PT Astra Serif" w:hAnsi="PT Astra Serif" w:cs="Times New Roman"/>
              </w:rPr>
              <w:t>мерах по реализации отдельных положений Фе</w:t>
            </w:r>
            <w:r w:rsidR="00AC5809" w:rsidRPr="001736BF">
              <w:rPr>
                <w:rFonts w:ascii="PT Astra Serif" w:hAnsi="PT Astra Serif" w:cs="Times New Roman"/>
              </w:rPr>
              <w:t xml:space="preserve">деральных законов, регулирующих </w:t>
            </w:r>
            <w:r w:rsidR="00210691" w:rsidRPr="001736BF">
              <w:rPr>
                <w:rFonts w:ascii="PT Astra Serif" w:hAnsi="PT Astra Serif" w:cs="Times New Roman"/>
              </w:rPr>
              <w:t>деятельность  некоммерческих  организаций</w:t>
            </w:r>
            <w:r w:rsidR="00AC5809" w:rsidRPr="001736BF">
              <w:rPr>
                <w:rFonts w:ascii="PT Astra Serif" w:hAnsi="PT Astra Serif" w:cs="Times New Roman"/>
              </w:rPr>
              <w:t xml:space="preserve">»  (в  соответствии  с  которым </w:t>
            </w:r>
            <w:r w:rsidR="00210691" w:rsidRPr="001736BF">
              <w:rPr>
                <w:rFonts w:ascii="PT Astra Serif" w:hAnsi="PT Astra Serif" w:cs="Times New Roman"/>
              </w:rPr>
              <w:lastRenderedPageBreak/>
              <w:t>некоммерческая организация, если иной пор</w:t>
            </w:r>
            <w:r w:rsidR="00AC5809" w:rsidRPr="001736BF">
              <w:rPr>
                <w:rFonts w:ascii="PT Astra Serif" w:hAnsi="PT Astra Serif" w:cs="Times New Roman"/>
              </w:rPr>
              <w:t xml:space="preserve">ядок не установлен федеральными </w:t>
            </w:r>
            <w:r w:rsidR="00210691" w:rsidRPr="001736BF">
              <w:rPr>
                <w:rFonts w:ascii="PT Astra Serif" w:hAnsi="PT Astra Serif" w:cs="Times New Roman"/>
              </w:rPr>
              <w:t>законами об отдельных видах некоммерческих организаций, представляет в</w:t>
            </w:r>
            <w:r w:rsidR="00AC5809" w:rsidRPr="001736BF">
              <w:rPr>
                <w:rFonts w:ascii="PT Astra Serif" w:hAnsi="PT Astra Serif" w:cs="Times New Roman"/>
              </w:rPr>
              <w:t xml:space="preserve"> федеральный орган исполнительной власти, уполномоченный принимать решения о государственной  регистрации  некоммерческих  организаций,  в  том  числе общественных  объединений  (далее  -  уполномоченный</w:t>
            </w:r>
            <w:proofErr w:type="gramEnd"/>
            <w:r w:rsidR="00AC5809" w:rsidRPr="001736BF">
              <w:rPr>
                <w:rFonts w:ascii="PT Astra Serif" w:hAnsi="PT Astra Serif" w:cs="Times New Roman"/>
              </w:rPr>
              <w:t xml:space="preserve">  </w:t>
            </w:r>
            <w:proofErr w:type="gramStart"/>
            <w:r w:rsidR="00AC5809" w:rsidRPr="001736BF">
              <w:rPr>
                <w:rFonts w:ascii="PT Astra Serif" w:hAnsi="PT Astra Serif" w:cs="Times New Roman"/>
              </w:rPr>
              <w:t>орган),  или 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руководящих органов, а также документы,  содержащие  сведения  о  расходовании  денежных  средств 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</w:t>
            </w:r>
            <w:proofErr w:type="gramEnd"/>
            <w:r w:rsidR="00AC5809" w:rsidRPr="001736BF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="00AC5809" w:rsidRPr="001736BF">
              <w:rPr>
                <w:rFonts w:ascii="PT Astra Serif" w:hAnsi="PT Astra Serif" w:cs="Times New Roman"/>
              </w:rPr>
              <w:t>15 апрел</w:t>
            </w:r>
            <w:r w:rsidR="00893A5F" w:rsidRPr="001736BF">
              <w:rPr>
                <w:rFonts w:ascii="PT Astra Serif" w:hAnsi="PT Astra Serif" w:cs="Times New Roman"/>
              </w:rPr>
              <w:t>я года, следующего за отчетным);</w:t>
            </w:r>
            <w:proofErr w:type="gramEnd"/>
          </w:p>
          <w:p w:rsidR="00893A5F" w:rsidRPr="001736BF" w:rsidRDefault="00893A5F" w:rsidP="00AC5809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- части 8 статьи 6 Федерального закона от 05.12.2005 № 154-ФЗ «О государственной службе российского казач</w:t>
            </w:r>
            <w:r w:rsidR="00232B59" w:rsidRPr="001736BF">
              <w:rPr>
                <w:rFonts w:ascii="PT Astra Serif" w:hAnsi="PT Astra Serif" w:cs="Times New Roman"/>
              </w:rPr>
              <w:t xml:space="preserve">ества» (далее – Закон №154-ФЗ) и </w:t>
            </w:r>
            <w:r w:rsidRPr="001736BF">
              <w:rPr>
                <w:rFonts w:ascii="PT Astra Serif" w:hAnsi="PT Astra Serif" w:cs="Times New Roman"/>
              </w:rPr>
              <w:t>Приказа Минюста России от 13.10.2011 № 355 «Об утверждении порядка</w:t>
            </w:r>
            <w:r w:rsidR="000641F3" w:rsidRPr="001736BF">
              <w:rPr>
                <w:rFonts w:ascii="PT Astra Serif" w:hAnsi="PT Astra Serif"/>
              </w:rPr>
              <w:t xml:space="preserve"> </w:t>
            </w:r>
            <w:r w:rsidR="000641F3" w:rsidRPr="001736BF">
              <w:rPr>
                <w:rFonts w:ascii="PT Astra Serif" w:hAnsi="PT Astra Serif" w:cs="Times New Roman"/>
              </w:rPr>
              <w:t>ведения государственного реестра казачьих обществ в Российской Федерации», в соответствии с кото</w:t>
            </w:r>
            <w:r w:rsidR="00232B59" w:rsidRPr="001736BF">
              <w:rPr>
                <w:rFonts w:ascii="PT Astra Serif" w:hAnsi="PT Astra Serif" w:cs="Times New Roman"/>
              </w:rPr>
              <w:t>рыми</w:t>
            </w:r>
            <w:r w:rsidR="000641F3" w:rsidRPr="001736BF">
              <w:rPr>
                <w:rFonts w:ascii="PT Astra Serif" w:hAnsi="PT Astra Serif" w:cs="Times New Roman"/>
              </w:rPr>
              <w:t xml:space="preserve"> казачьи общества, внесенные в государственный реестр, представляют в Управление сведения об общей численности членов казачьего общества, о фиксированной численности его членов</w:t>
            </w:r>
            <w:proofErr w:type="gramEnd"/>
            <w:r w:rsidR="000641F3" w:rsidRPr="001736BF">
              <w:rPr>
                <w:rFonts w:ascii="PT Astra Serif" w:hAnsi="PT Astra Serif" w:cs="Times New Roman"/>
              </w:rPr>
              <w:t xml:space="preserve">, в установленном </w:t>
            </w:r>
            <w:proofErr w:type="gramStart"/>
            <w:r w:rsidR="000641F3" w:rsidRPr="001736BF">
              <w:rPr>
                <w:rFonts w:ascii="PT Astra Serif" w:hAnsi="PT Astra Serif" w:cs="Times New Roman"/>
              </w:rPr>
              <w:t>порядке</w:t>
            </w:r>
            <w:proofErr w:type="gramEnd"/>
            <w:r w:rsidR="000641F3" w:rsidRPr="001736BF">
              <w:rPr>
                <w:rFonts w:ascii="PT Astra Serif" w:hAnsi="PT Astra Serif" w:cs="Times New Roman"/>
              </w:rPr>
              <w:t xml:space="preserve"> принявших на себя обязательства по несению государственной или иной службы (форма ГРКО03)</w:t>
            </w:r>
          </w:p>
          <w:p w:rsidR="00B73DFB" w:rsidRPr="001736BF" w:rsidRDefault="00B73DFB" w:rsidP="00AC5809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5510AA" w:rsidRPr="001736BF" w:rsidRDefault="00D578A3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lastRenderedPageBreak/>
              <w:t>1.</w:t>
            </w:r>
            <w:r w:rsidR="009356BA" w:rsidRPr="001736BF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5386" w:type="dxa"/>
          </w:tcPr>
          <w:p w:rsidR="009356BA" w:rsidRPr="001736BF" w:rsidRDefault="003966AB" w:rsidP="003966AB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 xml:space="preserve">Общественным  объединением  не </w:t>
            </w:r>
            <w:r w:rsidR="009356BA" w:rsidRPr="001736BF">
              <w:rPr>
                <w:rFonts w:ascii="PT Astra Serif" w:hAnsi="PT Astra Serif" w:cs="Times New Roman"/>
              </w:rPr>
              <w:t>соблюдает</w:t>
            </w:r>
            <w:r w:rsidRPr="001736BF">
              <w:rPr>
                <w:rFonts w:ascii="PT Astra Serif" w:hAnsi="PT Astra Serif" w:cs="Times New Roman"/>
              </w:rPr>
              <w:t xml:space="preserve">ся обязанность об </w:t>
            </w:r>
            <w:proofErr w:type="gramStart"/>
            <w:r w:rsidRPr="001736BF">
              <w:rPr>
                <w:rFonts w:ascii="PT Astra Serif" w:hAnsi="PT Astra Serif" w:cs="Times New Roman"/>
              </w:rPr>
              <w:t>уведомлении</w:t>
            </w:r>
            <w:proofErr w:type="gramEnd"/>
            <w:r w:rsidRPr="001736BF">
              <w:rPr>
                <w:rFonts w:ascii="PT Astra Serif" w:hAnsi="PT Astra Serif" w:cs="Times New Roman"/>
              </w:rPr>
              <w:t xml:space="preserve"> о </w:t>
            </w:r>
            <w:r w:rsidR="009356BA" w:rsidRPr="001736BF">
              <w:rPr>
                <w:rFonts w:ascii="PT Astra Serif" w:hAnsi="PT Astra Serif" w:cs="Times New Roman"/>
              </w:rPr>
              <w:t>прод</w:t>
            </w:r>
            <w:r w:rsidRPr="001736BF">
              <w:rPr>
                <w:rFonts w:ascii="PT Astra Serif" w:hAnsi="PT Astra Serif" w:cs="Times New Roman"/>
              </w:rPr>
              <w:t xml:space="preserve">олжении своей деятельности и об </w:t>
            </w:r>
            <w:r w:rsidR="009356BA" w:rsidRPr="001736BF">
              <w:rPr>
                <w:rFonts w:ascii="PT Astra Serif" w:hAnsi="PT Astra Serif" w:cs="Times New Roman"/>
              </w:rPr>
              <w:t>инфо</w:t>
            </w:r>
            <w:r w:rsidRPr="001736BF">
              <w:rPr>
                <w:rFonts w:ascii="PT Astra Serif" w:hAnsi="PT Astra Serif" w:cs="Times New Roman"/>
              </w:rPr>
              <w:t xml:space="preserve">рмировании об объеме получаемых общественным  объединением  от международных  и  иностранных </w:t>
            </w:r>
            <w:r w:rsidR="009356BA" w:rsidRPr="001736BF">
              <w:rPr>
                <w:rFonts w:ascii="PT Astra Serif" w:hAnsi="PT Astra Serif" w:cs="Times New Roman"/>
              </w:rPr>
              <w:t>организ</w:t>
            </w:r>
            <w:r w:rsidRPr="001736BF">
              <w:rPr>
                <w:rFonts w:ascii="PT Astra Serif" w:hAnsi="PT Astra Serif" w:cs="Times New Roman"/>
              </w:rPr>
              <w:t xml:space="preserve">аций, иностранных граждан и лиц </w:t>
            </w:r>
            <w:r w:rsidR="009356BA" w:rsidRPr="001736BF">
              <w:rPr>
                <w:rFonts w:ascii="PT Astra Serif" w:hAnsi="PT Astra Serif" w:cs="Times New Roman"/>
              </w:rPr>
              <w:t>без гражд</w:t>
            </w:r>
            <w:r w:rsidRPr="001736BF">
              <w:rPr>
                <w:rFonts w:ascii="PT Astra Serif" w:hAnsi="PT Astra Serif" w:cs="Times New Roman"/>
              </w:rPr>
              <w:t xml:space="preserve">анства денежных средств и иного </w:t>
            </w:r>
            <w:r w:rsidR="009356BA" w:rsidRPr="001736BF">
              <w:rPr>
                <w:rFonts w:ascii="PT Astra Serif" w:hAnsi="PT Astra Serif" w:cs="Times New Roman"/>
              </w:rPr>
              <w:t>имущест</w:t>
            </w:r>
            <w:r w:rsidRPr="001736BF">
              <w:rPr>
                <w:rFonts w:ascii="PT Astra Serif" w:hAnsi="PT Astra Serif" w:cs="Times New Roman"/>
              </w:rPr>
              <w:t xml:space="preserve">ва, о целях их расходования или </w:t>
            </w:r>
            <w:r w:rsidR="009356BA" w:rsidRPr="001736BF">
              <w:rPr>
                <w:rFonts w:ascii="PT Astra Serif" w:hAnsi="PT Astra Serif" w:cs="Times New Roman"/>
              </w:rPr>
              <w:t>исполь</w:t>
            </w:r>
            <w:r w:rsidR="008B1514" w:rsidRPr="001736BF">
              <w:rPr>
                <w:rFonts w:ascii="PT Astra Serif" w:hAnsi="PT Astra Serif" w:cs="Times New Roman"/>
              </w:rPr>
              <w:t xml:space="preserve">зования  и  об  их </w:t>
            </w:r>
            <w:r w:rsidRPr="001736BF">
              <w:rPr>
                <w:rFonts w:ascii="PT Astra Serif" w:hAnsi="PT Astra Serif" w:cs="Times New Roman"/>
              </w:rPr>
              <w:t xml:space="preserve">фактическом </w:t>
            </w:r>
            <w:r w:rsidR="009356BA" w:rsidRPr="001736BF">
              <w:rPr>
                <w:rFonts w:ascii="PT Astra Serif" w:hAnsi="PT Astra Serif" w:cs="Times New Roman"/>
              </w:rPr>
              <w:t>расходова</w:t>
            </w:r>
            <w:r w:rsidRPr="001736BF">
              <w:rPr>
                <w:rFonts w:ascii="PT Astra Serif" w:hAnsi="PT Astra Serif" w:cs="Times New Roman"/>
              </w:rPr>
              <w:t xml:space="preserve">нии или использовании по форме, </w:t>
            </w:r>
            <w:r w:rsidR="009356BA" w:rsidRPr="001736BF">
              <w:rPr>
                <w:rFonts w:ascii="PT Astra Serif" w:hAnsi="PT Astra Serif" w:cs="Times New Roman"/>
              </w:rPr>
              <w:t>утвержденной приказом Минюста России</w:t>
            </w:r>
          </w:p>
          <w:p w:rsidR="005510AA" w:rsidRPr="001736BF" w:rsidRDefault="009356BA" w:rsidP="008B1514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от 29.0</w:t>
            </w:r>
            <w:r w:rsidR="003966AB" w:rsidRPr="001736BF">
              <w:rPr>
                <w:rFonts w:ascii="PT Astra Serif" w:hAnsi="PT Astra Serif" w:cs="Times New Roman"/>
              </w:rPr>
              <w:t xml:space="preserve">3.2010 №72 «Об утверждении форм </w:t>
            </w:r>
            <w:r w:rsidRPr="001736BF">
              <w:rPr>
                <w:rFonts w:ascii="PT Astra Serif" w:hAnsi="PT Astra Serif" w:cs="Times New Roman"/>
              </w:rPr>
              <w:t>отчетно</w:t>
            </w:r>
            <w:r w:rsidR="003966AB" w:rsidRPr="001736BF">
              <w:rPr>
                <w:rFonts w:ascii="PT Astra Serif" w:hAnsi="PT Astra Serif" w:cs="Times New Roman"/>
              </w:rPr>
              <w:t xml:space="preserve">сти некоммерческих организаций» </w:t>
            </w:r>
          </w:p>
        </w:tc>
        <w:tc>
          <w:tcPr>
            <w:tcW w:w="8613" w:type="dxa"/>
          </w:tcPr>
          <w:p w:rsidR="00423209" w:rsidRPr="001736BF" w:rsidRDefault="00423209" w:rsidP="00423209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Нарушение:</w:t>
            </w:r>
          </w:p>
          <w:p w:rsidR="00423209" w:rsidRPr="001736BF" w:rsidRDefault="00DB1F38" w:rsidP="00423209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- абзаца 4, части 1 статьи</w:t>
            </w:r>
            <w:r w:rsidR="00423209" w:rsidRPr="001736BF">
              <w:rPr>
                <w:rFonts w:ascii="PT Astra Serif" w:hAnsi="PT Astra Serif" w:cs="Times New Roman"/>
              </w:rPr>
              <w:t xml:space="preserve"> 29 Закон </w:t>
            </w:r>
            <w:r w:rsidRPr="001736BF">
              <w:rPr>
                <w:rFonts w:ascii="PT Astra Serif" w:hAnsi="PT Astra Serif" w:cs="Times New Roman"/>
              </w:rPr>
              <w:t>№ 82-ФЗ, в соответствии с которым</w:t>
            </w:r>
            <w:r w:rsidR="00356F41" w:rsidRPr="001736BF">
              <w:rPr>
                <w:rFonts w:ascii="PT Astra Serif" w:hAnsi="PT Astra Serif" w:cs="Times New Roman"/>
              </w:rPr>
              <w:t xml:space="preserve"> </w:t>
            </w:r>
            <w:r w:rsidR="00423209" w:rsidRPr="001736BF">
              <w:rPr>
                <w:rFonts w:ascii="PT Astra Serif" w:hAnsi="PT Astra Serif" w:cs="Times New Roman"/>
              </w:rPr>
              <w:t>общественное объединение обязано ежегодно информировать орган, принявший решение  о  государственной  регистрации  общественного  объединения, 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лиц;</w:t>
            </w:r>
            <w:proofErr w:type="gramEnd"/>
          </w:p>
          <w:p w:rsidR="005510AA" w:rsidRPr="001736BF" w:rsidRDefault="00DB1F38" w:rsidP="00423209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- абзаца 8 части 1 статьи</w:t>
            </w:r>
            <w:r w:rsidR="00423209" w:rsidRPr="001736BF">
              <w:rPr>
                <w:rFonts w:ascii="PT Astra Serif" w:hAnsi="PT Astra Serif" w:cs="Times New Roman"/>
              </w:rPr>
              <w:t xml:space="preserve"> 29 Закон </w:t>
            </w:r>
            <w:r w:rsidRPr="001736BF">
              <w:rPr>
                <w:rFonts w:ascii="PT Astra Serif" w:hAnsi="PT Astra Serif" w:cs="Times New Roman"/>
              </w:rPr>
              <w:t>№ 82-ФЗ, в соответствии с которым</w:t>
            </w:r>
            <w:r w:rsidR="00423209" w:rsidRPr="001736BF">
              <w:rPr>
                <w:rFonts w:ascii="PT Astra Serif" w:hAnsi="PT Astra Serif" w:cs="Times New Roman"/>
              </w:rPr>
              <w:t xml:space="preserve"> общественное  объединение  обязано  информировать  федеральный  орган государственной регистрации об объеме денежных средств и иного имущества, получе</w:t>
            </w:r>
            <w:r w:rsidRPr="001736BF">
              <w:rPr>
                <w:rFonts w:ascii="PT Astra Serif" w:hAnsi="PT Astra Serif" w:cs="Times New Roman"/>
              </w:rPr>
              <w:t xml:space="preserve">нных от иностранных источников </w:t>
            </w:r>
            <w:r w:rsidR="00423209" w:rsidRPr="001736BF">
              <w:rPr>
                <w:rFonts w:ascii="PT Astra Serif" w:hAnsi="PT Astra Serif" w:cs="Times New Roman"/>
              </w:rPr>
              <w:t>по форме и в сроки, которые установлены уполномоченным федеральным органом исполнительной власти.</w:t>
            </w:r>
          </w:p>
          <w:p w:rsidR="00B73DFB" w:rsidRPr="001736BF" w:rsidRDefault="00B73DFB" w:rsidP="00423209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7C60D6" w:rsidRPr="001736BF" w:rsidRDefault="002303C4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1.3</w:t>
            </w:r>
          </w:p>
        </w:tc>
        <w:tc>
          <w:tcPr>
            <w:tcW w:w="5386" w:type="dxa"/>
          </w:tcPr>
          <w:p w:rsidR="004467CC" w:rsidRPr="001736BF" w:rsidRDefault="004467CC" w:rsidP="003966AB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</w:t>
            </w:r>
            <w:r w:rsidR="003966AB" w:rsidRPr="001736BF">
              <w:rPr>
                <w:rFonts w:ascii="PT Astra Serif" w:hAnsi="PT Astra Serif" w:cs="Times New Roman"/>
              </w:rPr>
              <w:t xml:space="preserve">екоммерческими организациями не соблюдается обязанность по </w:t>
            </w:r>
            <w:r w:rsidRPr="001736BF">
              <w:rPr>
                <w:rFonts w:ascii="PT Astra Serif" w:hAnsi="PT Astra Serif" w:cs="Times New Roman"/>
              </w:rPr>
              <w:t>пр</w:t>
            </w:r>
            <w:r w:rsidR="003966AB" w:rsidRPr="001736BF">
              <w:rPr>
                <w:rFonts w:ascii="PT Astra Serif" w:hAnsi="PT Astra Serif" w:cs="Times New Roman"/>
              </w:rPr>
              <w:t xml:space="preserve">едоставлению средствам массовой </w:t>
            </w:r>
            <w:r w:rsidRPr="001736BF">
              <w:rPr>
                <w:rFonts w:ascii="PT Astra Serif" w:hAnsi="PT Astra Serif" w:cs="Times New Roman"/>
              </w:rPr>
              <w:t>инфо</w:t>
            </w:r>
            <w:r w:rsidR="003966AB" w:rsidRPr="001736BF">
              <w:rPr>
                <w:rFonts w:ascii="PT Astra Serif" w:hAnsi="PT Astra Serif" w:cs="Times New Roman"/>
              </w:rPr>
              <w:t xml:space="preserve">рмации для опубликования или по </w:t>
            </w:r>
            <w:r w:rsidRPr="001736BF">
              <w:rPr>
                <w:rFonts w:ascii="PT Astra Serif" w:hAnsi="PT Astra Serif" w:cs="Times New Roman"/>
              </w:rPr>
              <w:t>разме</w:t>
            </w:r>
            <w:r w:rsidR="003966AB" w:rsidRPr="001736BF">
              <w:rPr>
                <w:rFonts w:ascii="PT Astra Serif" w:hAnsi="PT Astra Serif" w:cs="Times New Roman"/>
              </w:rPr>
              <w:t xml:space="preserve">щению на информационном портале </w:t>
            </w:r>
            <w:r w:rsidRPr="001736BF">
              <w:rPr>
                <w:rFonts w:ascii="PT Astra Serif" w:hAnsi="PT Astra Serif" w:cs="Times New Roman"/>
              </w:rPr>
              <w:t>Министерства юст</w:t>
            </w:r>
            <w:r w:rsidR="003966AB" w:rsidRPr="001736BF">
              <w:rPr>
                <w:rFonts w:ascii="PT Astra Serif" w:hAnsi="PT Astra Serif" w:cs="Times New Roman"/>
              </w:rPr>
              <w:t xml:space="preserve">иции Российской </w:t>
            </w:r>
            <w:r w:rsidRPr="001736BF">
              <w:rPr>
                <w:rFonts w:ascii="PT Astra Serif" w:hAnsi="PT Astra Serif" w:cs="Times New Roman"/>
              </w:rPr>
              <w:t>Федераци</w:t>
            </w:r>
            <w:r w:rsidR="003966AB" w:rsidRPr="001736BF">
              <w:rPr>
                <w:rFonts w:ascii="PT Astra Serif" w:hAnsi="PT Astra Serif" w:cs="Times New Roman"/>
              </w:rPr>
              <w:t xml:space="preserve">и о деятельности </w:t>
            </w:r>
            <w:r w:rsidR="003966AB" w:rsidRPr="001736BF">
              <w:rPr>
                <w:rFonts w:ascii="PT Astra Serif" w:hAnsi="PT Astra Serif" w:cs="Times New Roman"/>
              </w:rPr>
              <w:lastRenderedPageBreak/>
              <w:t xml:space="preserve">некоммерческих </w:t>
            </w:r>
            <w:r w:rsidRPr="001736BF">
              <w:rPr>
                <w:rFonts w:ascii="PT Astra Serif" w:hAnsi="PT Astra Serif" w:cs="Times New Roman"/>
              </w:rPr>
              <w:t>организаций</w:t>
            </w:r>
          </w:p>
          <w:p w:rsidR="007C60D6" w:rsidRPr="001736BF" w:rsidRDefault="004467CC" w:rsidP="003966AB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(http:</w:t>
            </w:r>
            <w:r w:rsidR="007011D9" w:rsidRPr="001736BF">
              <w:rPr>
                <w:rFonts w:ascii="PT Astra Serif" w:hAnsi="PT Astra Serif" w:cs="Times New Roman"/>
              </w:rPr>
              <w:t>//unro.minjust.ru</w:t>
            </w:r>
            <w:r w:rsidRPr="001736BF">
              <w:rPr>
                <w:rFonts w:ascii="PT Astra Serif" w:hAnsi="PT Astra Serif" w:cs="Times New Roman"/>
              </w:rPr>
              <w:t xml:space="preserve">) отчетов о </w:t>
            </w:r>
            <w:r w:rsidR="003966AB" w:rsidRPr="001736BF">
              <w:rPr>
                <w:rFonts w:ascii="PT Astra Serif" w:hAnsi="PT Astra Serif" w:cs="Times New Roman"/>
              </w:rPr>
              <w:t xml:space="preserve">своей </w:t>
            </w:r>
            <w:r w:rsidRPr="001736BF">
              <w:rPr>
                <w:rFonts w:ascii="PT Astra Serif" w:hAnsi="PT Astra Serif" w:cs="Times New Roman"/>
              </w:rPr>
              <w:t>д</w:t>
            </w:r>
            <w:r w:rsidR="003966AB" w:rsidRPr="001736BF">
              <w:rPr>
                <w:rFonts w:ascii="PT Astra Serif" w:hAnsi="PT Astra Serif" w:cs="Times New Roman"/>
              </w:rPr>
              <w:t xml:space="preserve">еятельности, в объеме сведений, </w:t>
            </w:r>
            <w:r w:rsidRPr="001736BF">
              <w:rPr>
                <w:rFonts w:ascii="PT Astra Serif" w:hAnsi="PT Astra Serif" w:cs="Times New Roman"/>
              </w:rPr>
              <w:t>представляемых в Управление.</w:t>
            </w:r>
          </w:p>
        </w:tc>
        <w:tc>
          <w:tcPr>
            <w:tcW w:w="8613" w:type="dxa"/>
          </w:tcPr>
          <w:p w:rsidR="004467CC" w:rsidRPr="001736BF" w:rsidRDefault="004467CC" w:rsidP="004467CC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lastRenderedPageBreak/>
              <w:t>Нарушение:</w:t>
            </w:r>
          </w:p>
          <w:p w:rsidR="004467CC" w:rsidRPr="001736BF" w:rsidRDefault="00604421" w:rsidP="004467CC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- пункта 3.2 статьи</w:t>
            </w:r>
            <w:r w:rsidR="004467CC" w:rsidRPr="001736BF">
              <w:rPr>
                <w:rFonts w:ascii="PT Astra Serif" w:hAnsi="PT Astra Serif" w:cs="Times New Roman"/>
              </w:rPr>
              <w:t xml:space="preserve"> 32 Закона </w:t>
            </w:r>
            <w:r w:rsidRPr="001736BF">
              <w:rPr>
                <w:rFonts w:ascii="PT Astra Serif" w:hAnsi="PT Astra Serif" w:cs="Times New Roman"/>
              </w:rPr>
              <w:t xml:space="preserve">№ 7-ФЗ, </w:t>
            </w:r>
            <w:r w:rsidR="004467CC" w:rsidRPr="001736BF">
              <w:rPr>
                <w:rFonts w:ascii="PT Astra Serif" w:hAnsi="PT Astra Serif" w:cs="Times New Roman"/>
              </w:rPr>
              <w:t>в соответствии с</w:t>
            </w:r>
            <w:r w:rsidR="00356F41" w:rsidRPr="001736BF">
              <w:rPr>
                <w:rFonts w:ascii="PT Astra Serif" w:hAnsi="PT Astra Serif" w:cs="Times New Roman"/>
              </w:rPr>
              <w:t xml:space="preserve"> к</w:t>
            </w:r>
            <w:r w:rsidR="004467CC" w:rsidRPr="001736BF">
              <w:rPr>
                <w:rFonts w:ascii="PT Astra Serif" w:hAnsi="PT Astra Serif" w:cs="Times New Roman"/>
              </w:rPr>
              <w:t>оторой</w:t>
            </w:r>
            <w:r w:rsidR="001A14B3" w:rsidRPr="001736BF">
              <w:rPr>
                <w:rFonts w:ascii="PT Astra Serif" w:hAnsi="PT Astra Serif" w:cs="Times New Roman"/>
              </w:rPr>
              <w:t xml:space="preserve"> </w:t>
            </w:r>
            <w:r w:rsidR="004467CC" w:rsidRPr="001736BF">
              <w:rPr>
                <w:rFonts w:ascii="PT Astra Serif" w:hAnsi="PT Astra Serif" w:cs="Times New Roman"/>
              </w:rPr>
              <w:t>некоммерческие  организации,  за</w:t>
            </w:r>
            <w:r w:rsidR="00356F41" w:rsidRPr="001736BF">
              <w:rPr>
                <w:rFonts w:ascii="PT Astra Serif" w:hAnsi="PT Astra Serif" w:cs="Times New Roman"/>
              </w:rPr>
              <w:t xml:space="preserve">  исключением  указанных  в</w:t>
            </w:r>
            <w:r w:rsidRPr="001736BF">
              <w:rPr>
                <w:rFonts w:ascii="PT Astra Serif" w:hAnsi="PT Astra Serif" w:cs="Times New Roman"/>
              </w:rPr>
              <w:t xml:space="preserve">  пункте</w:t>
            </w:r>
            <w:r w:rsidR="00356F41" w:rsidRPr="001736BF">
              <w:rPr>
                <w:rFonts w:ascii="PT Astra Serif" w:hAnsi="PT Astra Serif" w:cs="Times New Roman"/>
              </w:rPr>
              <w:t xml:space="preserve"> </w:t>
            </w:r>
            <w:r w:rsidR="004467CC" w:rsidRPr="001736BF">
              <w:rPr>
                <w:rFonts w:ascii="PT Astra Serif" w:hAnsi="PT Astra Serif" w:cs="Times New Roman"/>
              </w:rPr>
              <w:t>3.1 настоящей статьи, обязаны ежегодно</w:t>
            </w:r>
            <w:r w:rsidR="00356F41" w:rsidRPr="001736BF">
              <w:rPr>
                <w:rFonts w:ascii="PT Astra Serif" w:hAnsi="PT Astra Serif" w:cs="Times New Roman"/>
              </w:rPr>
              <w:t xml:space="preserve">, а некоммерческие организации, </w:t>
            </w:r>
            <w:r w:rsidR="004467CC" w:rsidRPr="001736BF">
              <w:rPr>
                <w:rFonts w:ascii="PT Astra Serif" w:hAnsi="PT Astra Serif" w:cs="Times New Roman"/>
              </w:rPr>
              <w:t>выполняющие функции иностранного агента, -</w:t>
            </w:r>
            <w:r w:rsidR="00356F41" w:rsidRPr="001736BF">
              <w:rPr>
                <w:rFonts w:ascii="PT Astra Serif" w:hAnsi="PT Astra Serif" w:cs="Times New Roman"/>
              </w:rPr>
              <w:t xml:space="preserve"> один раз в полгода размещать в </w:t>
            </w:r>
            <w:r w:rsidR="004467CC" w:rsidRPr="001736BF">
              <w:rPr>
                <w:rFonts w:ascii="PT Astra Serif" w:hAnsi="PT Astra Serif" w:cs="Times New Roman"/>
              </w:rPr>
              <w:t>информационно-телекоммуникационной се</w:t>
            </w:r>
            <w:r w:rsidR="00356F41" w:rsidRPr="001736BF">
              <w:rPr>
                <w:rFonts w:ascii="PT Astra Serif" w:hAnsi="PT Astra Serif" w:cs="Times New Roman"/>
              </w:rPr>
              <w:t xml:space="preserve">ти </w:t>
            </w:r>
            <w:r w:rsidR="00356F41" w:rsidRPr="001736BF">
              <w:rPr>
                <w:rFonts w:ascii="PT Astra Serif" w:hAnsi="PT Astra Serif" w:cs="Times New Roman"/>
              </w:rPr>
              <w:lastRenderedPageBreak/>
              <w:t xml:space="preserve">«Интернет» или предоставлять </w:t>
            </w:r>
            <w:r w:rsidR="004467CC" w:rsidRPr="001736BF">
              <w:rPr>
                <w:rFonts w:ascii="PT Astra Serif" w:hAnsi="PT Astra Serif" w:cs="Times New Roman"/>
              </w:rPr>
              <w:t>средствам массовой информации для опубликован</w:t>
            </w:r>
            <w:r w:rsidR="00356F41" w:rsidRPr="001736BF">
              <w:rPr>
                <w:rFonts w:ascii="PT Astra Serif" w:hAnsi="PT Astra Serif" w:cs="Times New Roman"/>
              </w:rPr>
              <w:t xml:space="preserve">ия отчет о своей деятельности в </w:t>
            </w:r>
            <w:r w:rsidR="004467CC" w:rsidRPr="001736BF">
              <w:rPr>
                <w:rFonts w:ascii="PT Astra Serif" w:hAnsi="PT Astra Serif" w:cs="Times New Roman"/>
              </w:rPr>
              <w:t xml:space="preserve">объеме  сведений,  представляемых  в  </w:t>
            </w:r>
            <w:r w:rsidR="00356F41" w:rsidRPr="001736BF">
              <w:rPr>
                <w:rFonts w:ascii="PT Astra Serif" w:hAnsi="PT Astra Serif" w:cs="Times New Roman"/>
              </w:rPr>
              <w:t xml:space="preserve">уполномоченный  орган  или  его </w:t>
            </w:r>
            <w:r w:rsidR="004467CC" w:rsidRPr="001736BF">
              <w:rPr>
                <w:rFonts w:ascii="PT Astra Serif" w:hAnsi="PT Astra Serif" w:cs="Times New Roman"/>
              </w:rPr>
              <w:t>территориальный  орган</w:t>
            </w:r>
            <w:proofErr w:type="gramEnd"/>
            <w:r w:rsidR="004467CC" w:rsidRPr="001736BF">
              <w:rPr>
                <w:rFonts w:ascii="PT Astra Serif" w:hAnsi="PT Astra Serif" w:cs="Times New Roman"/>
              </w:rPr>
              <w:t>;  некоммерческие</w:t>
            </w:r>
            <w:r w:rsidRPr="001736BF">
              <w:rPr>
                <w:rFonts w:ascii="PT Astra Serif" w:hAnsi="PT Astra Serif" w:cs="Times New Roman"/>
              </w:rPr>
              <w:t xml:space="preserve">  организации,  указанные  в  пункте</w:t>
            </w:r>
            <w:r w:rsidR="004467CC" w:rsidRPr="001736BF">
              <w:rPr>
                <w:rFonts w:ascii="PT Astra Serif" w:hAnsi="PT Astra Serif"/>
              </w:rPr>
              <w:t xml:space="preserve"> </w:t>
            </w:r>
            <w:r w:rsidR="004467CC" w:rsidRPr="001736BF">
              <w:rPr>
                <w:rFonts w:ascii="PT Astra Serif" w:hAnsi="PT Astra Serif" w:cs="Times New Roman"/>
              </w:rPr>
              <w:t>3.1  настоящей  статьи,  обязаны  ежегодн</w:t>
            </w:r>
            <w:r w:rsidR="00356F41" w:rsidRPr="001736BF">
              <w:rPr>
                <w:rFonts w:ascii="PT Astra Serif" w:hAnsi="PT Astra Serif" w:cs="Times New Roman"/>
              </w:rPr>
              <w:t xml:space="preserve">о  размещать  в  информационно - </w:t>
            </w:r>
            <w:r w:rsidR="004467CC" w:rsidRPr="001736BF">
              <w:rPr>
                <w:rFonts w:ascii="PT Astra Serif" w:hAnsi="PT Astra Serif" w:cs="Times New Roman"/>
              </w:rPr>
              <w:t>телекоммуникационной сети «Интернет» или п</w:t>
            </w:r>
            <w:r w:rsidR="00356F41" w:rsidRPr="001736BF">
              <w:rPr>
                <w:rFonts w:ascii="PT Astra Serif" w:hAnsi="PT Astra Serif" w:cs="Times New Roman"/>
              </w:rPr>
              <w:t xml:space="preserve">редоставлять средствам массовой </w:t>
            </w:r>
            <w:r w:rsidR="004467CC" w:rsidRPr="001736BF">
              <w:rPr>
                <w:rFonts w:ascii="PT Astra Serif" w:hAnsi="PT Astra Serif" w:cs="Times New Roman"/>
              </w:rPr>
              <w:t>информации для опубликования сообщение о</w:t>
            </w:r>
            <w:r w:rsidRPr="001736BF">
              <w:rPr>
                <w:rFonts w:ascii="PT Astra Serif" w:hAnsi="PT Astra Serif" w:cs="Times New Roman"/>
              </w:rPr>
              <w:t xml:space="preserve"> продолжении своей деятельности</w:t>
            </w:r>
            <w:r w:rsidR="004467CC" w:rsidRPr="001736BF">
              <w:rPr>
                <w:rFonts w:ascii="PT Astra Serif" w:hAnsi="PT Astra Serif" w:cs="Times New Roman"/>
              </w:rPr>
              <w:t>;</w:t>
            </w:r>
          </w:p>
          <w:p w:rsidR="007C60D6" w:rsidRPr="001736BF" w:rsidRDefault="00604421" w:rsidP="004467CC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- пункта</w:t>
            </w:r>
            <w:r w:rsidR="004467CC" w:rsidRPr="001736BF">
              <w:rPr>
                <w:rFonts w:ascii="PT Astra Serif" w:hAnsi="PT Astra Serif" w:cs="Times New Roman"/>
              </w:rPr>
              <w:t xml:space="preserve"> 3 порядка размещения в сети Интернет отчет</w:t>
            </w:r>
            <w:r w:rsidR="00356F41" w:rsidRPr="001736BF">
              <w:rPr>
                <w:rFonts w:ascii="PT Astra Serif" w:hAnsi="PT Astra Serif" w:cs="Times New Roman"/>
              </w:rPr>
              <w:t xml:space="preserve">ов о деятельности и сообщений о </w:t>
            </w:r>
            <w:r w:rsidR="004467CC" w:rsidRPr="001736BF">
              <w:rPr>
                <w:rFonts w:ascii="PT Astra Serif" w:hAnsi="PT Astra Serif" w:cs="Times New Roman"/>
              </w:rPr>
              <w:t>продолжении деятельности некоммерческих орга</w:t>
            </w:r>
            <w:r w:rsidR="00356F41" w:rsidRPr="001736BF">
              <w:rPr>
                <w:rFonts w:ascii="PT Astra Serif" w:hAnsi="PT Astra Serif" w:cs="Times New Roman"/>
              </w:rPr>
              <w:t xml:space="preserve">низации, утвержденного приказом </w:t>
            </w:r>
            <w:r w:rsidR="004467CC" w:rsidRPr="001736BF">
              <w:rPr>
                <w:rFonts w:ascii="PT Astra Serif" w:hAnsi="PT Astra Serif" w:cs="Times New Roman"/>
              </w:rPr>
              <w:t>Минюста Российской Федерации от 07.10.2010</w:t>
            </w:r>
            <w:r w:rsidR="00356F41" w:rsidRPr="001736BF">
              <w:rPr>
                <w:rFonts w:ascii="PT Astra Serif" w:hAnsi="PT Astra Serif" w:cs="Times New Roman"/>
              </w:rPr>
              <w:t xml:space="preserve"> №252 (в соответствии с которым </w:t>
            </w:r>
            <w:r w:rsidR="004467CC" w:rsidRPr="001736BF">
              <w:rPr>
                <w:rFonts w:ascii="PT Astra Serif" w:hAnsi="PT Astra Serif" w:cs="Times New Roman"/>
              </w:rPr>
              <w:t>отчеты и сообщения размещаются на информаци</w:t>
            </w:r>
            <w:r w:rsidR="00356F41" w:rsidRPr="001736BF">
              <w:rPr>
                <w:rFonts w:ascii="PT Astra Serif" w:hAnsi="PT Astra Serif" w:cs="Times New Roman"/>
              </w:rPr>
              <w:t xml:space="preserve">онных ресурсах Минюста России в </w:t>
            </w:r>
            <w:r w:rsidR="004467CC" w:rsidRPr="001736BF">
              <w:rPr>
                <w:rFonts w:ascii="PT Astra Serif" w:hAnsi="PT Astra Serif" w:cs="Times New Roman"/>
              </w:rPr>
              <w:t>сети Интернет, предназначенных для размещени</w:t>
            </w:r>
            <w:r w:rsidR="00356F41" w:rsidRPr="001736BF">
              <w:rPr>
                <w:rFonts w:ascii="PT Astra Serif" w:hAnsi="PT Astra Serif" w:cs="Times New Roman"/>
              </w:rPr>
              <w:t xml:space="preserve">я отчетов и сообщений, доступ к </w:t>
            </w:r>
            <w:r w:rsidR="004467CC" w:rsidRPr="001736BF">
              <w:rPr>
                <w:rFonts w:ascii="PT Astra Serif" w:hAnsi="PT Astra Serif" w:cs="Times New Roman"/>
              </w:rPr>
              <w:t>которым  осуществляется  через  офи</w:t>
            </w:r>
            <w:r w:rsidR="00356F41" w:rsidRPr="001736BF">
              <w:rPr>
                <w:rFonts w:ascii="PT Astra Serif" w:hAnsi="PT Astra Serif" w:cs="Times New Roman"/>
              </w:rPr>
              <w:t xml:space="preserve">циальный  сайт  Минюста  России </w:t>
            </w:r>
            <w:r w:rsidR="004467CC" w:rsidRPr="001736BF">
              <w:rPr>
                <w:rFonts w:ascii="PT Astra Serif" w:hAnsi="PT Astra Serif" w:cs="Times New Roman"/>
              </w:rPr>
              <w:t>(www.minjust.ru) и</w:t>
            </w:r>
            <w:proofErr w:type="gramEnd"/>
            <w:r w:rsidR="004467CC" w:rsidRPr="001736BF">
              <w:rPr>
                <w:rFonts w:ascii="PT Astra Serif" w:hAnsi="PT Astra Serif" w:cs="Times New Roman"/>
              </w:rPr>
              <w:t xml:space="preserve"> официальные сайты его</w:t>
            </w:r>
            <w:r w:rsidR="00356F41" w:rsidRPr="001736BF">
              <w:rPr>
                <w:rFonts w:ascii="PT Astra Serif" w:hAnsi="PT Astra Serif" w:cs="Times New Roman"/>
              </w:rPr>
              <w:t xml:space="preserve"> территориальных органов в сети </w:t>
            </w:r>
            <w:r w:rsidR="004467CC" w:rsidRPr="001736BF">
              <w:rPr>
                <w:rFonts w:ascii="PT Astra Serif" w:hAnsi="PT Astra Serif" w:cs="Times New Roman"/>
              </w:rPr>
              <w:t>Интернет (далее - информационные ресурсы М</w:t>
            </w:r>
            <w:r w:rsidR="00356F41" w:rsidRPr="001736BF">
              <w:rPr>
                <w:rFonts w:ascii="PT Astra Serif" w:hAnsi="PT Astra Serif" w:cs="Times New Roman"/>
              </w:rPr>
              <w:t xml:space="preserve">инюста России в сети Интернет). </w:t>
            </w:r>
            <w:proofErr w:type="gramStart"/>
            <w:r w:rsidR="004467CC" w:rsidRPr="001736BF">
              <w:rPr>
                <w:rFonts w:ascii="PT Astra Serif" w:hAnsi="PT Astra Serif" w:cs="Times New Roman"/>
              </w:rPr>
              <w:t>Отчеты и сообщения дополнительно могут бы</w:t>
            </w:r>
            <w:r w:rsidR="00356F41" w:rsidRPr="001736BF">
              <w:rPr>
                <w:rFonts w:ascii="PT Astra Serif" w:hAnsi="PT Astra Serif" w:cs="Times New Roman"/>
              </w:rPr>
              <w:t xml:space="preserve">ть размещены в сети Интернет на </w:t>
            </w:r>
            <w:r w:rsidR="004467CC" w:rsidRPr="001736BF">
              <w:rPr>
                <w:rFonts w:ascii="PT Astra Serif" w:hAnsi="PT Astra Serif" w:cs="Times New Roman"/>
              </w:rPr>
              <w:t>сайте некоммерческой организации и на ин</w:t>
            </w:r>
            <w:r w:rsidR="00356F41" w:rsidRPr="001736BF">
              <w:rPr>
                <w:rFonts w:ascii="PT Astra Serif" w:hAnsi="PT Astra Serif" w:cs="Times New Roman"/>
              </w:rPr>
              <w:t>ых сайтах в сети Интернет</w:t>
            </w:r>
            <w:r w:rsidR="004467CC" w:rsidRPr="001736BF">
              <w:rPr>
                <w:rFonts w:ascii="PT Astra Serif" w:hAnsi="PT Astra Serif" w:cs="Times New Roman"/>
              </w:rPr>
              <w:t>).</w:t>
            </w:r>
            <w:proofErr w:type="gramEnd"/>
          </w:p>
          <w:p w:rsidR="00B73DFB" w:rsidRPr="001736BF" w:rsidRDefault="00B73DFB" w:rsidP="004467CC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7C60D6" w:rsidRPr="001736BF" w:rsidRDefault="00C36407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lastRenderedPageBreak/>
              <w:t>1.4</w:t>
            </w:r>
          </w:p>
        </w:tc>
        <w:tc>
          <w:tcPr>
            <w:tcW w:w="5386" w:type="dxa"/>
          </w:tcPr>
          <w:p w:rsidR="00010318" w:rsidRPr="001736BF" w:rsidRDefault="00A45B6E" w:rsidP="007011D9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 xml:space="preserve">Общественными объединениями не </w:t>
            </w:r>
            <w:r w:rsidR="003966AB" w:rsidRPr="001736BF">
              <w:rPr>
                <w:rFonts w:ascii="PT Astra Serif" w:hAnsi="PT Astra Serif" w:cs="Times New Roman"/>
              </w:rPr>
              <w:t xml:space="preserve">соблюдается обязанность по </w:t>
            </w:r>
            <w:r w:rsidR="00010318" w:rsidRPr="001736BF">
              <w:rPr>
                <w:rFonts w:ascii="PT Astra Serif" w:hAnsi="PT Astra Serif" w:cs="Times New Roman"/>
              </w:rPr>
              <w:t>пр</w:t>
            </w:r>
            <w:r w:rsidR="003966AB" w:rsidRPr="001736BF">
              <w:rPr>
                <w:rFonts w:ascii="PT Astra Serif" w:hAnsi="PT Astra Serif" w:cs="Times New Roman"/>
              </w:rPr>
              <w:t xml:space="preserve">едоставлению средствам массовой </w:t>
            </w:r>
            <w:r w:rsidR="00010318" w:rsidRPr="001736BF">
              <w:rPr>
                <w:rFonts w:ascii="PT Astra Serif" w:hAnsi="PT Astra Serif" w:cs="Times New Roman"/>
              </w:rPr>
              <w:t>инфо</w:t>
            </w:r>
            <w:r w:rsidR="003966AB" w:rsidRPr="001736BF">
              <w:rPr>
                <w:rFonts w:ascii="PT Astra Serif" w:hAnsi="PT Astra Serif" w:cs="Times New Roman"/>
              </w:rPr>
              <w:t xml:space="preserve">рмации для опубликования или по </w:t>
            </w:r>
            <w:r w:rsidR="00010318" w:rsidRPr="001736BF">
              <w:rPr>
                <w:rFonts w:ascii="PT Astra Serif" w:hAnsi="PT Astra Serif" w:cs="Times New Roman"/>
              </w:rPr>
              <w:t>разме</w:t>
            </w:r>
            <w:r w:rsidRPr="001736BF">
              <w:rPr>
                <w:rFonts w:ascii="PT Astra Serif" w:hAnsi="PT Astra Serif" w:cs="Times New Roman"/>
              </w:rPr>
              <w:t xml:space="preserve">щению на информационном портале </w:t>
            </w:r>
            <w:r w:rsidR="00010318" w:rsidRPr="001736BF">
              <w:rPr>
                <w:rFonts w:ascii="PT Astra Serif" w:hAnsi="PT Astra Serif" w:cs="Times New Roman"/>
              </w:rPr>
              <w:t xml:space="preserve">Министерства </w:t>
            </w:r>
            <w:r w:rsidR="003966AB" w:rsidRPr="001736BF">
              <w:rPr>
                <w:rFonts w:ascii="PT Astra Serif" w:hAnsi="PT Astra Serif" w:cs="Times New Roman"/>
              </w:rPr>
              <w:t xml:space="preserve">юстиции Российской </w:t>
            </w:r>
            <w:r w:rsidRPr="001736BF">
              <w:rPr>
                <w:rFonts w:ascii="PT Astra Serif" w:hAnsi="PT Astra Serif" w:cs="Times New Roman"/>
              </w:rPr>
              <w:t xml:space="preserve">Федерации о деятельности </w:t>
            </w:r>
            <w:r w:rsidR="00010318" w:rsidRPr="001736BF">
              <w:rPr>
                <w:rFonts w:ascii="PT Astra Serif" w:hAnsi="PT Astra Serif" w:cs="Times New Roman"/>
              </w:rPr>
              <w:t>некоммерческих</w:t>
            </w:r>
            <w:r w:rsidR="003966AB" w:rsidRPr="001736BF">
              <w:rPr>
                <w:rFonts w:ascii="PT Astra Serif" w:hAnsi="PT Astra Serif" w:cs="Times New Roman"/>
              </w:rPr>
              <w:t xml:space="preserve"> </w:t>
            </w:r>
            <w:r w:rsidR="00010318" w:rsidRPr="001736BF">
              <w:rPr>
                <w:rFonts w:ascii="PT Astra Serif" w:hAnsi="PT Astra Serif" w:cs="Times New Roman"/>
              </w:rPr>
              <w:t xml:space="preserve">Организаций </w:t>
            </w:r>
            <w:r w:rsidR="007011D9" w:rsidRPr="001736BF">
              <w:rPr>
                <w:rFonts w:ascii="PT Astra Serif" w:hAnsi="PT Astra Serif" w:cs="Times New Roman"/>
              </w:rPr>
              <w:t>(http://unro.minjust.ru</w:t>
            </w:r>
            <w:r w:rsidR="00010318" w:rsidRPr="001736BF">
              <w:rPr>
                <w:rFonts w:ascii="PT Astra Serif" w:hAnsi="PT Astra Serif" w:cs="Times New Roman"/>
              </w:rPr>
              <w:t>) отчетов о</w:t>
            </w:r>
            <w:r w:rsidR="007011D9" w:rsidRPr="001736BF">
              <w:rPr>
                <w:rFonts w:ascii="PT Astra Serif" w:hAnsi="PT Astra Serif" w:cs="Times New Roman"/>
              </w:rPr>
              <w:t xml:space="preserve"> </w:t>
            </w:r>
            <w:r w:rsidR="00010318" w:rsidRPr="001736BF">
              <w:rPr>
                <w:rFonts w:ascii="PT Astra Serif" w:hAnsi="PT Astra Serif" w:cs="Times New Roman"/>
              </w:rPr>
              <w:t>своей деятельности, в объеме сведений,</w:t>
            </w:r>
          </w:p>
          <w:p w:rsidR="007C60D6" w:rsidRPr="001736BF" w:rsidRDefault="00010318" w:rsidP="00010318">
            <w:pPr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представляемых</w:t>
            </w:r>
            <w:proofErr w:type="gramEnd"/>
            <w:r w:rsidRPr="001736BF">
              <w:rPr>
                <w:rFonts w:ascii="PT Astra Serif" w:hAnsi="PT Astra Serif" w:cs="Times New Roman"/>
              </w:rPr>
              <w:t xml:space="preserve"> в Управление.</w:t>
            </w:r>
          </w:p>
        </w:tc>
        <w:tc>
          <w:tcPr>
            <w:tcW w:w="8613" w:type="dxa"/>
          </w:tcPr>
          <w:p w:rsidR="00AB1BF0" w:rsidRPr="001736BF" w:rsidRDefault="00AB1BF0" w:rsidP="00AB1BF0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Нарушение:</w:t>
            </w:r>
          </w:p>
          <w:p w:rsidR="00AB1BF0" w:rsidRPr="001736BF" w:rsidRDefault="00604421" w:rsidP="00AB1BF0">
            <w:pPr>
              <w:jc w:val="both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- абзаца 3 части 1 статьи</w:t>
            </w:r>
            <w:r w:rsidR="00AB1BF0" w:rsidRPr="001736BF">
              <w:rPr>
                <w:rFonts w:ascii="PT Astra Serif" w:hAnsi="PT Astra Serif" w:cs="Times New Roman"/>
              </w:rPr>
              <w:t xml:space="preserve"> 29 Закона </w:t>
            </w:r>
            <w:r w:rsidRPr="001736BF">
              <w:rPr>
                <w:rFonts w:ascii="PT Astra Serif" w:hAnsi="PT Astra Serif" w:cs="Times New Roman"/>
              </w:rPr>
              <w:t xml:space="preserve">№ 82-ФЗ, </w:t>
            </w:r>
            <w:r w:rsidR="00AB1BF0" w:rsidRPr="001736BF">
              <w:rPr>
                <w:rFonts w:ascii="PT Astra Serif" w:hAnsi="PT Astra Serif" w:cs="Times New Roman"/>
              </w:rPr>
              <w:t>в со</w:t>
            </w:r>
            <w:r w:rsidR="001F0A1E" w:rsidRPr="001736BF">
              <w:rPr>
                <w:rFonts w:ascii="PT Astra Serif" w:hAnsi="PT Astra Serif" w:cs="Times New Roman"/>
              </w:rPr>
              <w:t xml:space="preserve">ответствии с </w:t>
            </w:r>
            <w:r w:rsidRPr="001736BF">
              <w:rPr>
                <w:rFonts w:ascii="PT Astra Serif" w:hAnsi="PT Astra Serif" w:cs="Times New Roman"/>
              </w:rPr>
              <w:t>которым</w:t>
            </w:r>
            <w:r w:rsidR="00AB1BF0" w:rsidRPr="001736BF">
              <w:rPr>
                <w:rFonts w:ascii="PT Astra Serif" w:hAnsi="PT Astra Serif" w:cs="Times New Roman"/>
              </w:rPr>
              <w:t xml:space="preserve"> общественное объединение обязан</w:t>
            </w:r>
            <w:r w:rsidR="001F0A1E" w:rsidRPr="001736BF">
              <w:rPr>
                <w:rFonts w:ascii="PT Astra Serif" w:hAnsi="PT Astra Serif" w:cs="Times New Roman"/>
              </w:rPr>
              <w:t xml:space="preserve">о ежегодно публиковать отчет об </w:t>
            </w:r>
            <w:r w:rsidR="00AB1BF0" w:rsidRPr="001736BF">
              <w:rPr>
                <w:rFonts w:ascii="PT Astra Serif" w:hAnsi="PT Astra Serif" w:cs="Times New Roman"/>
              </w:rPr>
              <w:t>использовании своего имущества или обеспечи</w:t>
            </w:r>
            <w:r w:rsidR="001F0A1E" w:rsidRPr="001736BF">
              <w:rPr>
                <w:rFonts w:ascii="PT Astra Serif" w:hAnsi="PT Astra Serif" w:cs="Times New Roman"/>
              </w:rPr>
              <w:t xml:space="preserve">вать доступность ознакомления с </w:t>
            </w:r>
            <w:r w:rsidRPr="001736BF">
              <w:rPr>
                <w:rFonts w:ascii="PT Astra Serif" w:hAnsi="PT Astra Serif" w:cs="Times New Roman"/>
              </w:rPr>
              <w:t>указанным отчетом</w:t>
            </w:r>
            <w:r w:rsidR="00AB1BF0" w:rsidRPr="001736BF">
              <w:rPr>
                <w:rFonts w:ascii="PT Astra Serif" w:hAnsi="PT Astra Serif" w:cs="Times New Roman"/>
              </w:rPr>
              <w:t>;</w:t>
            </w:r>
          </w:p>
          <w:p w:rsidR="007C60D6" w:rsidRPr="001736BF" w:rsidRDefault="00604421" w:rsidP="00AB1BF0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t>- пункт</w:t>
            </w:r>
            <w:r w:rsidR="00AB1BF0" w:rsidRPr="001736BF">
              <w:rPr>
                <w:rFonts w:ascii="PT Astra Serif" w:hAnsi="PT Astra Serif" w:cs="Times New Roman"/>
              </w:rPr>
              <w:t xml:space="preserve"> 3 порядка размещения в сети Интернет отчетов о деятельности и сообщений </w:t>
            </w:r>
            <w:r w:rsidR="001F0A1E" w:rsidRPr="001736BF">
              <w:rPr>
                <w:rFonts w:ascii="PT Astra Serif" w:hAnsi="PT Astra Serif" w:cs="Times New Roman"/>
              </w:rPr>
              <w:t xml:space="preserve">о </w:t>
            </w:r>
            <w:r w:rsidR="00AB1BF0" w:rsidRPr="001736BF">
              <w:rPr>
                <w:rFonts w:ascii="PT Astra Serif" w:hAnsi="PT Astra Serif" w:cs="Times New Roman"/>
              </w:rPr>
              <w:t>продолжении деятельности некоммерческих орга</w:t>
            </w:r>
            <w:r w:rsidR="001F0A1E" w:rsidRPr="001736BF">
              <w:rPr>
                <w:rFonts w:ascii="PT Astra Serif" w:hAnsi="PT Astra Serif" w:cs="Times New Roman"/>
              </w:rPr>
              <w:t xml:space="preserve">низации, утвержденного приказом </w:t>
            </w:r>
            <w:r w:rsidR="00AB1BF0" w:rsidRPr="001736BF">
              <w:rPr>
                <w:rFonts w:ascii="PT Astra Serif" w:hAnsi="PT Astra Serif" w:cs="Times New Roman"/>
              </w:rPr>
              <w:t>Минюста Российской Федерации от 07.10.2010</w:t>
            </w:r>
            <w:r w:rsidR="001F0A1E" w:rsidRPr="001736BF">
              <w:rPr>
                <w:rFonts w:ascii="PT Astra Serif" w:hAnsi="PT Astra Serif" w:cs="Times New Roman"/>
              </w:rPr>
              <w:t xml:space="preserve"> №252 (в соответствии с которым </w:t>
            </w:r>
            <w:r w:rsidR="00AB1BF0" w:rsidRPr="001736BF">
              <w:rPr>
                <w:rFonts w:ascii="PT Astra Serif" w:hAnsi="PT Astra Serif" w:cs="Times New Roman"/>
              </w:rPr>
              <w:t>отчеты и сообщения размещаются на информаци</w:t>
            </w:r>
            <w:r w:rsidR="001F0A1E" w:rsidRPr="001736BF">
              <w:rPr>
                <w:rFonts w:ascii="PT Astra Serif" w:hAnsi="PT Astra Serif" w:cs="Times New Roman"/>
              </w:rPr>
              <w:t xml:space="preserve">онных ресурсах Минюста России в </w:t>
            </w:r>
            <w:r w:rsidR="00AB1BF0" w:rsidRPr="001736BF">
              <w:rPr>
                <w:rFonts w:ascii="PT Astra Serif" w:hAnsi="PT Astra Serif" w:cs="Times New Roman"/>
              </w:rPr>
              <w:t>сети Интернет, предназначенных для размещени</w:t>
            </w:r>
            <w:r w:rsidR="001F0A1E" w:rsidRPr="001736BF">
              <w:rPr>
                <w:rFonts w:ascii="PT Astra Serif" w:hAnsi="PT Astra Serif" w:cs="Times New Roman"/>
              </w:rPr>
              <w:t xml:space="preserve">я отчетов и сообщений, доступ к </w:t>
            </w:r>
            <w:r w:rsidR="00AB1BF0" w:rsidRPr="001736BF">
              <w:rPr>
                <w:rFonts w:ascii="PT Astra Serif" w:hAnsi="PT Astra Serif" w:cs="Times New Roman"/>
              </w:rPr>
              <w:t>которым  осуществляется  через  офи</w:t>
            </w:r>
            <w:r w:rsidR="001F0A1E" w:rsidRPr="001736BF">
              <w:rPr>
                <w:rFonts w:ascii="PT Astra Serif" w:hAnsi="PT Astra Serif" w:cs="Times New Roman"/>
              </w:rPr>
              <w:t xml:space="preserve">циальный  сайт  Минюста  России </w:t>
            </w:r>
            <w:r w:rsidR="00AB1BF0" w:rsidRPr="001736BF">
              <w:rPr>
                <w:rFonts w:ascii="PT Astra Serif" w:hAnsi="PT Astra Serif" w:cs="Times New Roman"/>
              </w:rPr>
              <w:t>(www.minjust.ru) и</w:t>
            </w:r>
            <w:proofErr w:type="gramEnd"/>
            <w:r w:rsidR="00AB1BF0" w:rsidRPr="001736BF">
              <w:rPr>
                <w:rFonts w:ascii="PT Astra Serif" w:hAnsi="PT Astra Serif" w:cs="Times New Roman"/>
              </w:rPr>
              <w:t xml:space="preserve"> официальные сайты его территориальных органов в сети</w:t>
            </w:r>
            <w:r w:rsidR="001F0A1E" w:rsidRPr="001736BF">
              <w:rPr>
                <w:rFonts w:ascii="PT Astra Serif" w:hAnsi="PT Astra Serif" w:cs="Times New Roman"/>
              </w:rPr>
              <w:t xml:space="preserve"> </w:t>
            </w:r>
            <w:r w:rsidR="00AB1BF0" w:rsidRPr="001736BF">
              <w:rPr>
                <w:rFonts w:ascii="PT Astra Serif" w:hAnsi="PT Astra Serif" w:cs="Times New Roman"/>
              </w:rPr>
              <w:t>Интернет (далее - информационные ресурсы М</w:t>
            </w:r>
            <w:r w:rsidR="001F0A1E" w:rsidRPr="001736BF">
              <w:rPr>
                <w:rFonts w:ascii="PT Astra Serif" w:hAnsi="PT Astra Serif" w:cs="Times New Roman"/>
              </w:rPr>
              <w:t xml:space="preserve">инюста России в сети Интернет). </w:t>
            </w:r>
            <w:proofErr w:type="gramStart"/>
            <w:r w:rsidR="00AB1BF0" w:rsidRPr="001736BF">
              <w:rPr>
                <w:rFonts w:ascii="PT Astra Serif" w:hAnsi="PT Astra Serif" w:cs="Times New Roman"/>
              </w:rPr>
              <w:t>Отчеты и сообщения дополнительно могут бы</w:t>
            </w:r>
            <w:r w:rsidR="001F0A1E" w:rsidRPr="001736BF">
              <w:rPr>
                <w:rFonts w:ascii="PT Astra Serif" w:hAnsi="PT Astra Serif" w:cs="Times New Roman"/>
              </w:rPr>
              <w:t xml:space="preserve">ть размещены в сети Интернет на </w:t>
            </w:r>
            <w:r w:rsidR="00AB1BF0" w:rsidRPr="001736BF">
              <w:rPr>
                <w:rFonts w:ascii="PT Astra Serif" w:hAnsi="PT Astra Serif" w:cs="Times New Roman"/>
              </w:rPr>
              <w:t>сайте некоммерческой организации и на ин</w:t>
            </w:r>
            <w:r w:rsidRPr="001736BF">
              <w:rPr>
                <w:rFonts w:ascii="PT Astra Serif" w:hAnsi="PT Astra Serif" w:cs="Times New Roman"/>
              </w:rPr>
              <w:t>ых сайтах в сети Интернет</w:t>
            </w:r>
            <w:r w:rsidR="00AB1BF0" w:rsidRPr="001736BF">
              <w:rPr>
                <w:rFonts w:ascii="PT Astra Serif" w:hAnsi="PT Astra Serif" w:cs="Times New Roman"/>
              </w:rPr>
              <w:t>).</w:t>
            </w:r>
            <w:proofErr w:type="gramEnd"/>
          </w:p>
          <w:p w:rsidR="00B73DFB" w:rsidRPr="001736BF" w:rsidRDefault="00B73DFB" w:rsidP="00AB1BF0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8E5A9C" w:rsidRPr="001736BF" w:rsidTr="00AA3DA9">
        <w:tc>
          <w:tcPr>
            <w:tcW w:w="1101" w:type="dxa"/>
          </w:tcPr>
          <w:p w:rsidR="0013507E" w:rsidRPr="001736BF" w:rsidRDefault="0013507E" w:rsidP="007D68F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999" w:type="dxa"/>
            <w:gridSpan w:val="2"/>
          </w:tcPr>
          <w:p w:rsidR="00CA786C" w:rsidRPr="001736BF" w:rsidRDefault="007F3D6D" w:rsidP="007F3D6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1736BF">
              <w:rPr>
                <w:rFonts w:ascii="PT Astra Serif" w:hAnsi="PT Astra Serif" w:cs="Times New Roman"/>
                <w:b/>
              </w:rPr>
              <w:t xml:space="preserve">Нарушения, выявленные </w:t>
            </w:r>
            <w:r w:rsidR="00C15DE6" w:rsidRPr="001736BF">
              <w:rPr>
                <w:rFonts w:ascii="PT Astra Serif" w:hAnsi="PT Astra Serif" w:cs="Times New Roman"/>
                <w:b/>
              </w:rPr>
              <w:t xml:space="preserve">в </w:t>
            </w:r>
            <w:r w:rsidRPr="001736BF">
              <w:rPr>
                <w:rFonts w:ascii="PT Astra Serif" w:hAnsi="PT Astra Serif" w:cs="Times New Roman"/>
                <w:b/>
              </w:rPr>
              <w:t>деятельности религиозных организаций</w:t>
            </w:r>
            <w:r w:rsidR="0013507E" w:rsidRPr="001736BF">
              <w:rPr>
                <w:rFonts w:ascii="PT Astra Serif" w:hAnsi="PT Astra Serif" w:cs="Times New Roman"/>
                <w:b/>
              </w:rPr>
              <w:t xml:space="preserve"> </w:t>
            </w:r>
          </w:p>
          <w:p w:rsidR="007F3D6D" w:rsidRPr="001736BF" w:rsidRDefault="007F3D6D" w:rsidP="007F3D6D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8E5A9C" w:rsidRPr="001736BF" w:rsidTr="00892F18">
        <w:tc>
          <w:tcPr>
            <w:tcW w:w="1101" w:type="dxa"/>
          </w:tcPr>
          <w:p w:rsidR="006B0E74" w:rsidRPr="001736BF" w:rsidRDefault="009B4C2F" w:rsidP="007D68F0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5386" w:type="dxa"/>
          </w:tcPr>
          <w:p w:rsidR="003C00AE" w:rsidRPr="001736BF" w:rsidRDefault="003C00AE" w:rsidP="003C00AE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 xml:space="preserve">Религиозными организациями  не соблюдается  обязанность  по информированию уполномоченного органа об изменении сведений, указанных в п. 1 ст. 5 Федерального закона от 08.08.2001 №129-ФЗ  «О  государственной  регистрации юридических  лиц  и  </w:t>
            </w:r>
            <w:r w:rsidRPr="001736BF">
              <w:rPr>
                <w:rFonts w:ascii="PT Astra Serif" w:hAnsi="PT Astra Serif" w:cs="Times New Roman"/>
              </w:rPr>
              <w:lastRenderedPageBreak/>
              <w:t>индивидуальных предпринимателей» в течение трех дней со дня наступления таких изменений, в части</w:t>
            </w:r>
          </w:p>
          <w:p w:rsidR="006B0E74" w:rsidRPr="001736BF" w:rsidRDefault="003C00AE" w:rsidP="003C00AE">
            <w:pPr>
              <w:jc w:val="center"/>
              <w:rPr>
                <w:rFonts w:ascii="PT Astra Serif" w:hAnsi="PT Astra Serif" w:cs="Times New Roman"/>
              </w:rPr>
            </w:pPr>
            <w:r w:rsidRPr="001736BF">
              <w:rPr>
                <w:rFonts w:ascii="PT Astra Serif" w:hAnsi="PT Astra Serif" w:cs="Times New Roman"/>
              </w:rPr>
              <w:t>внесения изменений в сведения об адресе (месте  нахождения)  некоммерческой организации,  по  которому  с  ней осуществляется связь</w:t>
            </w:r>
          </w:p>
          <w:p w:rsidR="00B82A9B" w:rsidRPr="001736BF" w:rsidRDefault="00B82A9B" w:rsidP="003C00A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613" w:type="dxa"/>
          </w:tcPr>
          <w:p w:rsidR="006B0E74" w:rsidRPr="001736BF" w:rsidRDefault="00762A1C" w:rsidP="00730297">
            <w:pPr>
              <w:jc w:val="both"/>
              <w:rPr>
                <w:rFonts w:ascii="PT Astra Serif" w:hAnsi="PT Astra Serif" w:cs="Times New Roman"/>
              </w:rPr>
            </w:pPr>
            <w:proofErr w:type="gramStart"/>
            <w:r w:rsidRPr="001736BF">
              <w:rPr>
                <w:rFonts w:ascii="PT Astra Serif" w:hAnsi="PT Astra Serif" w:cs="Times New Roman"/>
              </w:rPr>
              <w:lastRenderedPageBreak/>
              <w:t>Нарушение пункта 9 статьи 8</w:t>
            </w:r>
            <w:r w:rsidR="00730297" w:rsidRPr="001736BF">
              <w:rPr>
                <w:rFonts w:ascii="PT Astra Serif" w:hAnsi="PT Astra Serif" w:cs="Times New Roman"/>
              </w:rPr>
              <w:t xml:space="preserve"> Федерального закона от 26.09.1997 №125-ФЗ «О свободе совести и о религиозных объединениях»</w:t>
            </w:r>
            <w:r w:rsidRPr="001736BF">
              <w:rPr>
                <w:rFonts w:ascii="PT Astra Serif" w:hAnsi="PT Astra Serif" w:cs="Times New Roman"/>
              </w:rPr>
              <w:t xml:space="preserve">, согласно которой религиозная организация обязана информировать орган, уполномоченный принимать решение о государственной регистрации религиозной организации, об изменении сведений, указанных в пункте 1 статьи 5 Федерального закона от 8 августа 2001 года № 129-ФЗ «О государственной </w:t>
            </w:r>
            <w:r w:rsidRPr="001736BF">
              <w:rPr>
                <w:rFonts w:ascii="PT Astra Serif" w:hAnsi="PT Astra Serif" w:cs="Times New Roman"/>
              </w:rPr>
              <w:lastRenderedPageBreak/>
              <w:t>регистрации юридических лиц и индивидуальных предпринимателей»</w:t>
            </w:r>
            <w:proofErr w:type="gramEnd"/>
          </w:p>
        </w:tc>
      </w:tr>
    </w:tbl>
    <w:p w:rsidR="007D68F0" w:rsidRPr="001736BF" w:rsidRDefault="007D68F0" w:rsidP="007D68F0">
      <w:pPr>
        <w:jc w:val="center"/>
        <w:rPr>
          <w:rFonts w:ascii="PT Astra Serif" w:hAnsi="PT Astra Serif" w:cs="Times New Roman"/>
          <w:b/>
        </w:rPr>
      </w:pPr>
    </w:p>
    <w:sectPr w:rsidR="007D68F0" w:rsidRPr="001736BF" w:rsidSect="001F4E1E">
      <w:pgSz w:w="16838" w:h="11906" w:orient="landscape"/>
      <w:pgMar w:top="1135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3FEE"/>
    <w:multiLevelType w:val="hybridMultilevel"/>
    <w:tmpl w:val="BDEC8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06"/>
    <w:rsid w:val="00010318"/>
    <w:rsid w:val="00015E06"/>
    <w:rsid w:val="00032CFE"/>
    <w:rsid w:val="0003404E"/>
    <w:rsid w:val="00037EA8"/>
    <w:rsid w:val="00041CA7"/>
    <w:rsid w:val="00044326"/>
    <w:rsid w:val="00051775"/>
    <w:rsid w:val="00051FAC"/>
    <w:rsid w:val="00056689"/>
    <w:rsid w:val="000604B8"/>
    <w:rsid w:val="00060FD9"/>
    <w:rsid w:val="00063AEC"/>
    <w:rsid w:val="000641F3"/>
    <w:rsid w:val="00080DA1"/>
    <w:rsid w:val="00082634"/>
    <w:rsid w:val="00096608"/>
    <w:rsid w:val="00097D94"/>
    <w:rsid w:val="000A2ECA"/>
    <w:rsid w:val="000B1F63"/>
    <w:rsid w:val="000B5ED3"/>
    <w:rsid w:val="000C5A09"/>
    <w:rsid w:val="000D6C76"/>
    <w:rsid w:val="000D75B3"/>
    <w:rsid w:val="000F5149"/>
    <w:rsid w:val="001060E4"/>
    <w:rsid w:val="001162D7"/>
    <w:rsid w:val="001226ED"/>
    <w:rsid w:val="00133FDD"/>
    <w:rsid w:val="0013507E"/>
    <w:rsid w:val="001371F9"/>
    <w:rsid w:val="001504B1"/>
    <w:rsid w:val="00167244"/>
    <w:rsid w:val="001736BF"/>
    <w:rsid w:val="00183B7B"/>
    <w:rsid w:val="001856B3"/>
    <w:rsid w:val="00197AED"/>
    <w:rsid w:val="001A14B3"/>
    <w:rsid w:val="001C4662"/>
    <w:rsid w:val="001D499E"/>
    <w:rsid w:val="001D5DBE"/>
    <w:rsid w:val="001D7747"/>
    <w:rsid w:val="001E3590"/>
    <w:rsid w:val="001E4960"/>
    <w:rsid w:val="001E63E4"/>
    <w:rsid w:val="001E6505"/>
    <w:rsid w:val="001F0A1E"/>
    <w:rsid w:val="001F2E75"/>
    <w:rsid w:val="001F4E1E"/>
    <w:rsid w:val="001F6B21"/>
    <w:rsid w:val="00206F71"/>
    <w:rsid w:val="00210691"/>
    <w:rsid w:val="00210799"/>
    <w:rsid w:val="00210AC4"/>
    <w:rsid w:val="002277F2"/>
    <w:rsid w:val="002303C4"/>
    <w:rsid w:val="00232B59"/>
    <w:rsid w:val="00252B20"/>
    <w:rsid w:val="00253431"/>
    <w:rsid w:val="0026790F"/>
    <w:rsid w:val="0027015B"/>
    <w:rsid w:val="00276706"/>
    <w:rsid w:val="00281406"/>
    <w:rsid w:val="002A2AFB"/>
    <w:rsid w:val="002B50C0"/>
    <w:rsid w:val="002B6035"/>
    <w:rsid w:val="002C5C29"/>
    <w:rsid w:val="002C6E4E"/>
    <w:rsid w:val="002D0CB8"/>
    <w:rsid w:val="002D53F7"/>
    <w:rsid w:val="003025E1"/>
    <w:rsid w:val="003071EC"/>
    <w:rsid w:val="003171E5"/>
    <w:rsid w:val="00320131"/>
    <w:rsid w:val="00321F69"/>
    <w:rsid w:val="0033052A"/>
    <w:rsid w:val="00356F41"/>
    <w:rsid w:val="003577A3"/>
    <w:rsid w:val="00370375"/>
    <w:rsid w:val="00371F56"/>
    <w:rsid w:val="0037580C"/>
    <w:rsid w:val="0038109D"/>
    <w:rsid w:val="003906A6"/>
    <w:rsid w:val="00390B4A"/>
    <w:rsid w:val="003966AB"/>
    <w:rsid w:val="003A1A26"/>
    <w:rsid w:val="003A2CF4"/>
    <w:rsid w:val="003B7B32"/>
    <w:rsid w:val="003C00AE"/>
    <w:rsid w:val="003D043F"/>
    <w:rsid w:val="003D5452"/>
    <w:rsid w:val="003E374D"/>
    <w:rsid w:val="00423209"/>
    <w:rsid w:val="004247DD"/>
    <w:rsid w:val="004467CC"/>
    <w:rsid w:val="004555BB"/>
    <w:rsid w:val="00455786"/>
    <w:rsid w:val="004576A5"/>
    <w:rsid w:val="00466ADE"/>
    <w:rsid w:val="00470D99"/>
    <w:rsid w:val="004A20D6"/>
    <w:rsid w:val="004A20EC"/>
    <w:rsid w:val="004A4F11"/>
    <w:rsid w:val="004B4F46"/>
    <w:rsid w:val="004C446E"/>
    <w:rsid w:val="004D1468"/>
    <w:rsid w:val="004D1792"/>
    <w:rsid w:val="004D7C94"/>
    <w:rsid w:val="004F3536"/>
    <w:rsid w:val="004F3B63"/>
    <w:rsid w:val="004F4F7B"/>
    <w:rsid w:val="00510FA0"/>
    <w:rsid w:val="00521401"/>
    <w:rsid w:val="00525733"/>
    <w:rsid w:val="005272FA"/>
    <w:rsid w:val="00536D40"/>
    <w:rsid w:val="005510AA"/>
    <w:rsid w:val="00553CF8"/>
    <w:rsid w:val="00566EC7"/>
    <w:rsid w:val="00570A6E"/>
    <w:rsid w:val="005754FC"/>
    <w:rsid w:val="005832C6"/>
    <w:rsid w:val="005844A0"/>
    <w:rsid w:val="00592CB1"/>
    <w:rsid w:val="005933BD"/>
    <w:rsid w:val="005B003E"/>
    <w:rsid w:val="005B6DAD"/>
    <w:rsid w:val="005E46A3"/>
    <w:rsid w:val="005F0BA7"/>
    <w:rsid w:val="005F4551"/>
    <w:rsid w:val="005F5C18"/>
    <w:rsid w:val="00602C6A"/>
    <w:rsid w:val="00604421"/>
    <w:rsid w:val="00620A0D"/>
    <w:rsid w:val="00623AAE"/>
    <w:rsid w:val="006244ED"/>
    <w:rsid w:val="00643B5C"/>
    <w:rsid w:val="006511B7"/>
    <w:rsid w:val="006617A6"/>
    <w:rsid w:val="00672AB5"/>
    <w:rsid w:val="00684878"/>
    <w:rsid w:val="00693C7E"/>
    <w:rsid w:val="0069511A"/>
    <w:rsid w:val="006A501C"/>
    <w:rsid w:val="006B0E74"/>
    <w:rsid w:val="006B2826"/>
    <w:rsid w:val="006C63D2"/>
    <w:rsid w:val="006D5444"/>
    <w:rsid w:val="006F5A07"/>
    <w:rsid w:val="007011D9"/>
    <w:rsid w:val="007051DA"/>
    <w:rsid w:val="007108BD"/>
    <w:rsid w:val="00722F1A"/>
    <w:rsid w:val="00730297"/>
    <w:rsid w:val="0073668C"/>
    <w:rsid w:val="00736CD6"/>
    <w:rsid w:val="007508D8"/>
    <w:rsid w:val="00752321"/>
    <w:rsid w:val="0075321C"/>
    <w:rsid w:val="00760FF1"/>
    <w:rsid w:val="00762A1C"/>
    <w:rsid w:val="00764AA8"/>
    <w:rsid w:val="00765F8C"/>
    <w:rsid w:val="007879E2"/>
    <w:rsid w:val="00792664"/>
    <w:rsid w:val="0079565E"/>
    <w:rsid w:val="007A17B7"/>
    <w:rsid w:val="007A77A2"/>
    <w:rsid w:val="007B52BF"/>
    <w:rsid w:val="007C2191"/>
    <w:rsid w:val="007C4294"/>
    <w:rsid w:val="007C554E"/>
    <w:rsid w:val="007C60D6"/>
    <w:rsid w:val="007C7784"/>
    <w:rsid w:val="007D108C"/>
    <w:rsid w:val="007D2B8F"/>
    <w:rsid w:val="007D68F0"/>
    <w:rsid w:val="007E5D33"/>
    <w:rsid w:val="007F0E30"/>
    <w:rsid w:val="007F3D6D"/>
    <w:rsid w:val="008129CB"/>
    <w:rsid w:val="008138C9"/>
    <w:rsid w:val="00815FC4"/>
    <w:rsid w:val="00820A18"/>
    <w:rsid w:val="008221B0"/>
    <w:rsid w:val="00835E7B"/>
    <w:rsid w:val="00837F95"/>
    <w:rsid w:val="00844266"/>
    <w:rsid w:val="00860107"/>
    <w:rsid w:val="00860DB6"/>
    <w:rsid w:val="0086667E"/>
    <w:rsid w:val="00871D91"/>
    <w:rsid w:val="00876B1D"/>
    <w:rsid w:val="00892F18"/>
    <w:rsid w:val="00893A5F"/>
    <w:rsid w:val="00896A3C"/>
    <w:rsid w:val="008A2E12"/>
    <w:rsid w:val="008A7731"/>
    <w:rsid w:val="008B0BD0"/>
    <w:rsid w:val="008B1514"/>
    <w:rsid w:val="008E1DD4"/>
    <w:rsid w:val="008E2CD9"/>
    <w:rsid w:val="008E5A9C"/>
    <w:rsid w:val="008F3CC1"/>
    <w:rsid w:val="0090034F"/>
    <w:rsid w:val="00902FAF"/>
    <w:rsid w:val="00917CAF"/>
    <w:rsid w:val="00930069"/>
    <w:rsid w:val="009356BA"/>
    <w:rsid w:val="00943FC1"/>
    <w:rsid w:val="0097220F"/>
    <w:rsid w:val="00973F7E"/>
    <w:rsid w:val="009843E3"/>
    <w:rsid w:val="00995413"/>
    <w:rsid w:val="009A0A4F"/>
    <w:rsid w:val="009A1074"/>
    <w:rsid w:val="009A6499"/>
    <w:rsid w:val="009B4376"/>
    <w:rsid w:val="009B4C2F"/>
    <w:rsid w:val="009C7112"/>
    <w:rsid w:val="009D7CD8"/>
    <w:rsid w:val="009F3C21"/>
    <w:rsid w:val="00A00662"/>
    <w:rsid w:val="00A10CD6"/>
    <w:rsid w:val="00A20F98"/>
    <w:rsid w:val="00A3194D"/>
    <w:rsid w:val="00A45B6E"/>
    <w:rsid w:val="00A53318"/>
    <w:rsid w:val="00A64BD7"/>
    <w:rsid w:val="00A73CDA"/>
    <w:rsid w:val="00A830BF"/>
    <w:rsid w:val="00A8483A"/>
    <w:rsid w:val="00A86DD2"/>
    <w:rsid w:val="00A94816"/>
    <w:rsid w:val="00A95507"/>
    <w:rsid w:val="00AA3DA9"/>
    <w:rsid w:val="00AB1BF0"/>
    <w:rsid w:val="00AB57F4"/>
    <w:rsid w:val="00AC1815"/>
    <w:rsid w:val="00AC5809"/>
    <w:rsid w:val="00B12CBE"/>
    <w:rsid w:val="00B30371"/>
    <w:rsid w:val="00B636AB"/>
    <w:rsid w:val="00B73DFB"/>
    <w:rsid w:val="00B764AD"/>
    <w:rsid w:val="00B82A9B"/>
    <w:rsid w:val="00B95CC0"/>
    <w:rsid w:val="00BA0E99"/>
    <w:rsid w:val="00BC2D99"/>
    <w:rsid w:val="00BD25E9"/>
    <w:rsid w:val="00BE0364"/>
    <w:rsid w:val="00BE1C42"/>
    <w:rsid w:val="00BE65FC"/>
    <w:rsid w:val="00BF13DA"/>
    <w:rsid w:val="00BF4267"/>
    <w:rsid w:val="00BF7CB9"/>
    <w:rsid w:val="00C1439B"/>
    <w:rsid w:val="00C15DE6"/>
    <w:rsid w:val="00C33EAA"/>
    <w:rsid w:val="00C36407"/>
    <w:rsid w:val="00C37A46"/>
    <w:rsid w:val="00C429C9"/>
    <w:rsid w:val="00C463D4"/>
    <w:rsid w:val="00C5051C"/>
    <w:rsid w:val="00C54EE3"/>
    <w:rsid w:val="00C60477"/>
    <w:rsid w:val="00C604DE"/>
    <w:rsid w:val="00C62A4B"/>
    <w:rsid w:val="00C702E4"/>
    <w:rsid w:val="00CA4593"/>
    <w:rsid w:val="00CA786C"/>
    <w:rsid w:val="00CB241D"/>
    <w:rsid w:val="00CC1398"/>
    <w:rsid w:val="00CC594A"/>
    <w:rsid w:val="00CD0433"/>
    <w:rsid w:val="00CD67F3"/>
    <w:rsid w:val="00CE68BA"/>
    <w:rsid w:val="00CF25AD"/>
    <w:rsid w:val="00D04C5C"/>
    <w:rsid w:val="00D123B3"/>
    <w:rsid w:val="00D15970"/>
    <w:rsid w:val="00D32A5A"/>
    <w:rsid w:val="00D32F77"/>
    <w:rsid w:val="00D43995"/>
    <w:rsid w:val="00D46A57"/>
    <w:rsid w:val="00D46BB5"/>
    <w:rsid w:val="00D545B4"/>
    <w:rsid w:val="00D578A3"/>
    <w:rsid w:val="00D6114D"/>
    <w:rsid w:val="00D653E9"/>
    <w:rsid w:val="00D80507"/>
    <w:rsid w:val="00D8382E"/>
    <w:rsid w:val="00D83EA7"/>
    <w:rsid w:val="00D90C2B"/>
    <w:rsid w:val="00D962C1"/>
    <w:rsid w:val="00DA68D2"/>
    <w:rsid w:val="00DA7AB2"/>
    <w:rsid w:val="00DB08A3"/>
    <w:rsid w:val="00DB1995"/>
    <w:rsid w:val="00DB1F38"/>
    <w:rsid w:val="00DC5A5C"/>
    <w:rsid w:val="00DE0F33"/>
    <w:rsid w:val="00DE2765"/>
    <w:rsid w:val="00DF5126"/>
    <w:rsid w:val="00E148A3"/>
    <w:rsid w:val="00E16DF5"/>
    <w:rsid w:val="00E46C4D"/>
    <w:rsid w:val="00E549B9"/>
    <w:rsid w:val="00E730DA"/>
    <w:rsid w:val="00E77EFB"/>
    <w:rsid w:val="00E926F2"/>
    <w:rsid w:val="00E9634E"/>
    <w:rsid w:val="00EB2B40"/>
    <w:rsid w:val="00ED510D"/>
    <w:rsid w:val="00EF5332"/>
    <w:rsid w:val="00F00988"/>
    <w:rsid w:val="00F05188"/>
    <w:rsid w:val="00F115AC"/>
    <w:rsid w:val="00F15498"/>
    <w:rsid w:val="00F20CAE"/>
    <w:rsid w:val="00F23796"/>
    <w:rsid w:val="00F304AF"/>
    <w:rsid w:val="00F44883"/>
    <w:rsid w:val="00F53A93"/>
    <w:rsid w:val="00F56C78"/>
    <w:rsid w:val="00F6318A"/>
    <w:rsid w:val="00F93D8C"/>
    <w:rsid w:val="00F94CDC"/>
    <w:rsid w:val="00FA671B"/>
    <w:rsid w:val="00FB46C4"/>
    <w:rsid w:val="00FB5B72"/>
    <w:rsid w:val="00FC2B59"/>
    <w:rsid w:val="00FC7FFB"/>
    <w:rsid w:val="00FD60BE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А.. Поздеева</dc:creator>
  <cp:lastModifiedBy>ПоздееваОА</cp:lastModifiedBy>
  <cp:revision>31</cp:revision>
  <cp:lastPrinted>2023-04-05T09:11:00Z</cp:lastPrinted>
  <dcterms:created xsi:type="dcterms:W3CDTF">2024-04-10T14:26:00Z</dcterms:created>
  <dcterms:modified xsi:type="dcterms:W3CDTF">2025-04-08T08:28:00Z</dcterms:modified>
</cp:coreProperties>
</file>