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C9" w:rsidRPr="00EA4B82" w:rsidRDefault="00837AFA" w:rsidP="009C6CC9">
      <w:pPr>
        <w:tabs>
          <w:tab w:val="left" w:pos="6810"/>
        </w:tabs>
        <w:spacing w:line="240" w:lineRule="auto"/>
        <w:ind w:left="10632"/>
        <w:contextualSpacing/>
        <w:jc w:val="center"/>
        <w:rPr>
          <w:rFonts w:ascii="PT Astra Serif" w:hAnsi="PT Astra Serif"/>
          <w:sz w:val="24"/>
          <w:szCs w:val="24"/>
        </w:rPr>
      </w:pPr>
      <w:r w:rsidRPr="00EA4B82">
        <w:rPr>
          <w:rFonts w:ascii="PT Astra Serif" w:hAnsi="PT Astra Serif"/>
          <w:sz w:val="24"/>
          <w:szCs w:val="24"/>
        </w:rPr>
        <w:t xml:space="preserve"> </w:t>
      </w:r>
      <w:r w:rsidR="009C6CC9" w:rsidRPr="00EA4B82">
        <w:rPr>
          <w:rFonts w:ascii="PT Astra Serif" w:hAnsi="PT Astra Serif"/>
          <w:sz w:val="24"/>
          <w:szCs w:val="24"/>
        </w:rPr>
        <w:t>ПРИЛОЖЕНИЕ</w:t>
      </w:r>
      <w:r w:rsidRPr="00EA4B82">
        <w:rPr>
          <w:rFonts w:ascii="PT Astra Serif" w:hAnsi="PT Astra Serif"/>
          <w:sz w:val="24"/>
          <w:szCs w:val="24"/>
        </w:rPr>
        <w:t xml:space="preserve"> </w:t>
      </w:r>
      <w:r w:rsidR="009C6CC9" w:rsidRPr="00EA4B82">
        <w:rPr>
          <w:rFonts w:ascii="PT Astra Serif" w:hAnsi="PT Astra Serif"/>
          <w:sz w:val="24"/>
          <w:szCs w:val="24"/>
        </w:rPr>
        <w:t>№</w:t>
      </w:r>
      <w:r w:rsidRPr="00EA4B82">
        <w:rPr>
          <w:rFonts w:ascii="PT Astra Serif" w:hAnsi="PT Astra Serif"/>
          <w:sz w:val="24"/>
          <w:szCs w:val="24"/>
        </w:rPr>
        <w:t xml:space="preserve"> </w:t>
      </w:r>
      <w:r w:rsidR="009C6CC9" w:rsidRPr="00EA4B82">
        <w:rPr>
          <w:rFonts w:ascii="PT Astra Serif" w:hAnsi="PT Astra Serif"/>
          <w:sz w:val="24"/>
          <w:szCs w:val="24"/>
        </w:rPr>
        <w:t>1</w:t>
      </w:r>
    </w:p>
    <w:p w:rsidR="009C6CC9" w:rsidRPr="00EA4B82" w:rsidRDefault="009C6CC9" w:rsidP="009C6CC9">
      <w:pPr>
        <w:tabs>
          <w:tab w:val="left" w:pos="6810"/>
        </w:tabs>
        <w:spacing w:line="240" w:lineRule="auto"/>
        <w:ind w:left="10773" w:hanging="283"/>
        <w:contextualSpacing/>
        <w:jc w:val="center"/>
        <w:rPr>
          <w:rFonts w:ascii="PT Astra Serif" w:hAnsi="PT Astra Serif"/>
          <w:sz w:val="24"/>
          <w:szCs w:val="24"/>
        </w:rPr>
      </w:pP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приказу</w:t>
      </w:r>
      <w:r w:rsidR="00837AFA" w:rsidRPr="00EA4B82">
        <w:rPr>
          <w:rFonts w:ascii="PT Astra Serif" w:hAnsi="PT Astra Serif"/>
          <w:sz w:val="24"/>
          <w:szCs w:val="24"/>
        </w:rPr>
        <w:t xml:space="preserve"> </w:t>
      </w:r>
      <w:r w:rsidRPr="00EA4B82">
        <w:rPr>
          <w:rFonts w:ascii="PT Astra Serif" w:hAnsi="PT Astra Serif"/>
          <w:sz w:val="24"/>
          <w:szCs w:val="24"/>
        </w:rP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p w:rsidR="009C6CC9" w:rsidRPr="00EA4B82" w:rsidRDefault="005151DF" w:rsidP="009C6CC9">
      <w:pPr>
        <w:spacing w:line="240" w:lineRule="auto"/>
        <w:ind w:left="5386" w:firstLine="5387"/>
        <w:contextualSpacing/>
        <w:jc w:val="center"/>
        <w:rPr>
          <w:rFonts w:ascii="PT Astra Serif" w:hAnsi="PT Astra Serif"/>
          <w:sz w:val="24"/>
          <w:szCs w:val="24"/>
        </w:rPr>
      </w:pPr>
      <w:r w:rsidRPr="00EA4B82">
        <w:rPr>
          <w:rFonts w:ascii="PT Astra Serif" w:hAnsi="PT Astra Serif"/>
          <w:sz w:val="24"/>
          <w:szCs w:val="24"/>
        </w:rPr>
        <w:t>от</w:t>
      </w:r>
      <w:r w:rsidR="00837AFA" w:rsidRPr="00EA4B82">
        <w:rPr>
          <w:rFonts w:ascii="PT Astra Serif" w:hAnsi="PT Astra Serif"/>
          <w:sz w:val="24"/>
          <w:szCs w:val="24"/>
        </w:rPr>
        <w:t xml:space="preserve"> </w:t>
      </w:r>
      <w:r w:rsidRPr="00EA4B82">
        <w:rPr>
          <w:rFonts w:ascii="PT Astra Serif" w:hAnsi="PT Astra Serif"/>
          <w:sz w:val="24"/>
          <w:szCs w:val="24"/>
        </w:rPr>
        <w:t>23.03.2023</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43</w:t>
      </w:r>
    </w:p>
    <w:p w:rsidR="009C6CC9" w:rsidRPr="00EA4B82" w:rsidRDefault="009C6CC9" w:rsidP="001B4DDB">
      <w:pPr>
        <w:spacing w:line="240" w:lineRule="exact"/>
        <w:contextualSpacing/>
        <w:jc w:val="center"/>
        <w:rPr>
          <w:rFonts w:ascii="PT Astra Serif" w:hAnsi="PT Astra Serif"/>
          <w:b/>
          <w:sz w:val="24"/>
          <w:szCs w:val="24"/>
        </w:rPr>
      </w:pPr>
    </w:p>
    <w:p w:rsidR="001133E0" w:rsidRPr="00EA4B82" w:rsidRDefault="001133E0" w:rsidP="00CD587C">
      <w:pPr>
        <w:spacing w:line="240" w:lineRule="exact"/>
        <w:contextualSpacing/>
        <w:jc w:val="center"/>
        <w:rPr>
          <w:rFonts w:ascii="PT Astra Serif" w:hAnsi="PT Astra Serif"/>
          <w:b/>
          <w:sz w:val="24"/>
          <w:szCs w:val="24"/>
        </w:rPr>
      </w:pPr>
      <w:r w:rsidRPr="00EA4B82">
        <w:rPr>
          <w:rFonts w:ascii="PT Astra Serif" w:hAnsi="PT Astra Serif"/>
          <w:b/>
          <w:sz w:val="24"/>
          <w:szCs w:val="24"/>
        </w:rPr>
        <w:t>Форма</w:t>
      </w:r>
      <w:r w:rsidR="00837AFA" w:rsidRPr="00EA4B82">
        <w:rPr>
          <w:rFonts w:ascii="PT Astra Serif" w:hAnsi="PT Astra Serif"/>
          <w:b/>
          <w:sz w:val="24"/>
          <w:szCs w:val="24"/>
        </w:rPr>
        <w:t xml:space="preserve"> </w:t>
      </w:r>
      <w:r w:rsidRPr="00EA4B82">
        <w:rPr>
          <w:rFonts w:ascii="PT Astra Serif" w:hAnsi="PT Astra Serif"/>
          <w:b/>
          <w:sz w:val="24"/>
          <w:szCs w:val="24"/>
        </w:rPr>
        <w:t>отчета</w:t>
      </w:r>
      <w:r w:rsidR="00837AFA" w:rsidRPr="00EA4B82">
        <w:rPr>
          <w:rFonts w:ascii="PT Astra Serif" w:hAnsi="PT Astra Serif"/>
          <w:b/>
          <w:sz w:val="24"/>
          <w:szCs w:val="24"/>
        </w:rPr>
        <w:t xml:space="preserve"> </w:t>
      </w:r>
      <w:r w:rsidRPr="00EA4B82">
        <w:rPr>
          <w:rFonts w:ascii="PT Astra Serif" w:hAnsi="PT Astra Serif"/>
          <w:b/>
          <w:sz w:val="24"/>
          <w:szCs w:val="24"/>
        </w:rPr>
        <w:t>(мониторинга)</w:t>
      </w:r>
      <w:r w:rsidR="00837AFA" w:rsidRPr="00EA4B82">
        <w:rPr>
          <w:rFonts w:ascii="PT Astra Serif" w:hAnsi="PT Astra Serif"/>
          <w:b/>
          <w:sz w:val="24"/>
          <w:szCs w:val="24"/>
        </w:rPr>
        <w:t xml:space="preserve"> </w:t>
      </w:r>
      <w:r w:rsidRPr="00EA4B82">
        <w:rPr>
          <w:rFonts w:ascii="PT Astra Serif" w:hAnsi="PT Astra Serif"/>
          <w:b/>
          <w:sz w:val="24"/>
          <w:szCs w:val="24"/>
        </w:rPr>
        <w:t>деятельности</w:t>
      </w:r>
      <w:r w:rsidR="00837AFA" w:rsidRPr="00EA4B82">
        <w:rPr>
          <w:rFonts w:ascii="PT Astra Serif" w:hAnsi="PT Astra Serif"/>
          <w:b/>
          <w:sz w:val="24"/>
          <w:szCs w:val="24"/>
        </w:rPr>
        <w:t xml:space="preserve"> </w:t>
      </w:r>
    </w:p>
    <w:p w:rsidR="001133E0" w:rsidRPr="00EA4B82" w:rsidRDefault="001133E0" w:rsidP="00CD587C">
      <w:pPr>
        <w:spacing w:line="240" w:lineRule="exact"/>
        <w:contextualSpacing/>
        <w:jc w:val="center"/>
        <w:rPr>
          <w:rFonts w:ascii="PT Astra Serif" w:hAnsi="PT Astra Serif"/>
          <w:b/>
          <w:sz w:val="24"/>
          <w:szCs w:val="24"/>
        </w:rPr>
      </w:pP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оказанию</w:t>
      </w:r>
      <w:r w:rsidR="00837AFA" w:rsidRPr="00EA4B82">
        <w:rPr>
          <w:rFonts w:ascii="PT Astra Serif" w:hAnsi="PT Astra Serif"/>
          <w:b/>
          <w:sz w:val="24"/>
          <w:szCs w:val="24"/>
        </w:rPr>
        <w:t xml:space="preserve"> </w:t>
      </w:r>
      <w:r w:rsidRPr="00EA4B82">
        <w:rPr>
          <w:rFonts w:ascii="PT Astra Serif" w:hAnsi="PT Astra Serif"/>
          <w:b/>
          <w:sz w:val="24"/>
          <w:szCs w:val="24"/>
        </w:rPr>
        <w:t>гражданам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правовому</w:t>
      </w:r>
      <w:r w:rsidR="00837AFA" w:rsidRPr="00EA4B82">
        <w:rPr>
          <w:rFonts w:ascii="PT Astra Serif" w:hAnsi="PT Astra Serif"/>
          <w:b/>
          <w:sz w:val="24"/>
          <w:szCs w:val="24"/>
        </w:rPr>
        <w:t xml:space="preserve"> </w:t>
      </w:r>
      <w:r w:rsidRPr="00EA4B82">
        <w:rPr>
          <w:rFonts w:ascii="PT Astra Serif" w:hAnsi="PT Astra Serif"/>
          <w:b/>
          <w:sz w:val="24"/>
          <w:szCs w:val="24"/>
        </w:rPr>
        <w:t>просвещению</w:t>
      </w:r>
      <w:r w:rsidR="00837AFA" w:rsidRPr="00EA4B82">
        <w:rPr>
          <w:rFonts w:ascii="PT Astra Serif" w:hAnsi="PT Astra Serif"/>
          <w:b/>
          <w:sz w:val="24"/>
          <w:szCs w:val="24"/>
        </w:rPr>
        <w:t xml:space="preserve"> </w:t>
      </w:r>
      <w:r w:rsidRPr="00EA4B82">
        <w:rPr>
          <w:rFonts w:ascii="PT Astra Serif" w:hAnsi="PT Astra Serif"/>
          <w:b/>
          <w:sz w:val="24"/>
          <w:szCs w:val="24"/>
        </w:rPr>
        <w:t>населения</w:t>
      </w:r>
    </w:p>
    <w:p w:rsidR="001133E0" w:rsidRPr="00EA4B82" w:rsidRDefault="001133E0" w:rsidP="00CD587C">
      <w:pPr>
        <w:tabs>
          <w:tab w:val="left" w:pos="6936"/>
        </w:tabs>
        <w:spacing w:line="240" w:lineRule="exact"/>
        <w:contextualSpacing/>
        <w:jc w:val="center"/>
        <w:rPr>
          <w:rFonts w:ascii="PT Astra Serif" w:hAnsi="PT Astra Serif"/>
          <w:b/>
          <w:sz w:val="24"/>
          <w:szCs w:val="24"/>
        </w:rPr>
      </w:pPr>
    </w:p>
    <w:tbl>
      <w:tblPr>
        <w:tblStyle w:val="ae"/>
        <w:tblW w:w="14992" w:type="dxa"/>
        <w:tblLayout w:type="fixed"/>
        <w:tblLook w:val="04A0" w:firstRow="1" w:lastRow="0" w:firstColumn="1" w:lastColumn="0" w:noHBand="0" w:noVBand="1"/>
      </w:tblPr>
      <w:tblGrid>
        <w:gridCol w:w="530"/>
        <w:gridCol w:w="992"/>
        <w:gridCol w:w="991"/>
        <w:gridCol w:w="572"/>
        <w:gridCol w:w="562"/>
        <w:gridCol w:w="284"/>
        <w:gridCol w:w="1137"/>
        <w:gridCol w:w="427"/>
        <w:gridCol w:w="567"/>
        <w:gridCol w:w="1417"/>
        <w:gridCol w:w="567"/>
        <w:gridCol w:w="1418"/>
        <w:gridCol w:w="283"/>
        <w:gridCol w:w="709"/>
        <w:gridCol w:w="709"/>
        <w:gridCol w:w="850"/>
        <w:gridCol w:w="284"/>
        <w:gridCol w:w="1134"/>
        <w:gridCol w:w="142"/>
        <w:gridCol w:w="1417"/>
      </w:tblGrid>
      <w:tr w:rsidR="00EA4B82" w:rsidRPr="00EA4B82" w:rsidTr="004E445A">
        <w:trPr>
          <w:trHeight w:val="326"/>
        </w:trPr>
        <w:tc>
          <w:tcPr>
            <w:tcW w:w="14992" w:type="dxa"/>
            <w:gridSpan w:val="20"/>
            <w:vAlign w:val="center"/>
          </w:tcPr>
          <w:p w:rsidR="001133E0" w:rsidRPr="00EA4B82" w:rsidRDefault="001133E0" w:rsidP="005A6A24">
            <w:pPr>
              <w:tabs>
                <w:tab w:val="left" w:pos="6936"/>
              </w:tabs>
              <w:spacing w:line="240" w:lineRule="exact"/>
              <w:contextualSpacing/>
              <w:jc w:val="center"/>
              <w:rPr>
                <w:rFonts w:ascii="PT Astra Serif" w:hAnsi="PT Astra Serif"/>
                <w:b/>
                <w:sz w:val="24"/>
                <w:szCs w:val="24"/>
              </w:rPr>
            </w:pPr>
            <w:r w:rsidRPr="00EA4B82">
              <w:rPr>
                <w:rFonts w:ascii="PT Astra Serif" w:hAnsi="PT Astra Serif"/>
                <w:b/>
                <w:sz w:val="24"/>
                <w:szCs w:val="24"/>
                <w:lang w:val="en-US"/>
              </w:rPr>
              <w:t>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Деятельность</w:t>
            </w:r>
            <w:r w:rsidR="00837AFA" w:rsidRPr="00EA4B82">
              <w:rPr>
                <w:rFonts w:ascii="PT Astra Serif" w:hAnsi="PT Astra Serif"/>
                <w:b/>
                <w:sz w:val="24"/>
                <w:szCs w:val="24"/>
              </w:rPr>
              <w:t xml:space="preserve"> </w:t>
            </w:r>
            <w:r w:rsidRPr="00EA4B82">
              <w:rPr>
                <w:rFonts w:ascii="PT Astra Serif" w:hAnsi="PT Astra Serif"/>
                <w:b/>
                <w:sz w:val="24"/>
                <w:szCs w:val="24"/>
              </w:rPr>
              <w:t>участников</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негосударственной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систем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4E445A">
        <w:trPr>
          <w:trHeight w:val="299"/>
        </w:trPr>
        <w:tc>
          <w:tcPr>
            <w:tcW w:w="530" w:type="dxa"/>
            <w:vMerge w:val="restart"/>
          </w:tcPr>
          <w:p w:rsidR="00CD587C" w:rsidRPr="00EA4B82" w:rsidRDefault="00CD587C" w:rsidP="00993ADF">
            <w:pPr>
              <w:pStyle w:val="af"/>
              <w:tabs>
                <w:tab w:val="left" w:pos="6936"/>
              </w:tabs>
              <w:spacing w:line="240" w:lineRule="exact"/>
              <w:ind w:left="0"/>
              <w:jc w:val="center"/>
              <w:rPr>
                <w:rFonts w:ascii="PT Astra Serif" w:hAnsi="PT Astra Serif"/>
              </w:rPr>
            </w:pPr>
            <w:r w:rsidRPr="00EA4B82">
              <w:rPr>
                <w:rFonts w:ascii="PT Astra Serif" w:hAnsi="PT Astra Serif"/>
              </w:rPr>
              <w:t>1</w:t>
            </w:r>
          </w:p>
        </w:tc>
        <w:tc>
          <w:tcPr>
            <w:tcW w:w="14462" w:type="dxa"/>
            <w:gridSpan w:val="19"/>
            <w:vAlign w:val="center"/>
          </w:tcPr>
          <w:p w:rsidR="00CD587C" w:rsidRPr="00EA4B82" w:rsidRDefault="00CD587C" w:rsidP="005A6A24">
            <w:pPr>
              <w:tabs>
                <w:tab w:val="left" w:pos="6936"/>
              </w:tabs>
              <w:spacing w:line="240" w:lineRule="exact"/>
              <w:contextualSpacing/>
              <w:jc w:val="center"/>
              <w:rPr>
                <w:rFonts w:ascii="PT Astra Serif" w:hAnsi="PT Astra Serif"/>
                <w:b/>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проживающих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категориям</w:t>
            </w:r>
            <w:r w:rsidR="00837AFA" w:rsidRPr="00EA4B82">
              <w:rPr>
                <w:rFonts w:ascii="PT Astra Serif" w:hAnsi="PT Astra Serif"/>
                <w:sz w:val="24"/>
                <w:szCs w:val="24"/>
              </w:rPr>
              <w:t xml:space="preserve"> </w:t>
            </w:r>
            <w:r w:rsidRPr="00EA4B82">
              <w:rPr>
                <w:rFonts w:ascii="PT Astra Serif" w:hAnsi="PT Astra Serif"/>
                <w:sz w:val="24"/>
                <w:szCs w:val="24"/>
              </w:rPr>
              <w:t>получателей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4E445A">
        <w:trPr>
          <w:cantSplit/>
          <w:trHeight w:val="6332"/>
        </w:trPr>
        <w:tc>
          <w:tcPr>
            <w:tcW w:w="530" w:type="dxa"/>
            <w:vMerge/>
          </w:tcPr>
          <w:p w:rsidR="00600E2A" w:rsidRPr="00EA4B82" w:rsidRDefault="00600E2A" w:rsidP="00CD587C">
            <w:pPr>
              <w:tabs>
                <w:tab w:val="left" w:pos="6936"/>
              </w:tabs>
              <w:spacing w:line="240" w:lineRule="exact"/>
              <w:contextualSpacing/>
              <w:rPr>
                <w:rFonts w:ascii="PT Astra Serif" w:hAnsi="PT Astra Serif"/>
                <w:b/>
                <w:sz w:val="24"/>
                <w:szCs w:val="24"/>
              </w:rPr>
            </w:pPr>
          </w:p>
        </w:tc>
        <w:tc>
          <w:tcPr>
            <w:tcW w:w="992" w:type="dxa"/>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991" w:type="dxa"/>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134" w:type="dxa"/>
            <w:gridSpan w:val="2"/>
            <w:textDirection w:val="btLr"/>
            <w:vAlign w:val="center"/>
          </w:tcPr>
          <w:p w:rsidR="00600E2A" w:rsidRPr="00EA4B82" w:rsidRDefault="00600E2A" w:rsidP="00B0092F">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6100" w:type="dxa"/>
            <w:gridSpan w:val="8"/>
            <w:textDirection w:val="btLr"/>
            <w:vAlign w:val="center"/>
          </w:tcPr>
          <w:p w:rsidR="00600E2A" w:rsidRPr="00EA4B82" w:rsidRDefault="00600E2A" w:rsidP="001D5C8B">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b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w:t>
            </w:r>
            <w:r w:rsidR="001D5C8B" w:rsidRPr="00EA4B82">
              <w:rPr>
                <w:rFonts w:ascii="PT Astra Serif" w:hAnsi="PT Astra Serif"/>
                <w:sz w:val="24"/>
                <w:szCs w:val="24"/>
              </w:rPr>
              <w:t>ального</w:t>
            </w:r>
            <w:r w:rsidR="00837AFA" w:rsidRPr="00EA4B82">
              <w:rPr>
                <w:rFonts w:ascii="PT Astra Serif" w:hAnsi="PT Astra Serif"/>
                <w:sz w:val="24"/>
                <w:szCs w:val="24"/>
              </w:rPr>
              <w:t xml:space="preserve"> </w:t>
            </w:r>
            <w:r w:rsidR="001D5C8B" w:rsidRPr="00EA4B82">
              <w:rPr>
                <w:rFonts w:ascii="PT Astra Serif" w:hAnsi="PT Astra Serif"/>
                <w:sz w:val="24"/>
                <w:szCs w:val="24"/>
              </w:rPr>
              <w:t>закона</w:t>
            </w:r>
            <w:r w:rsidR="00837AFA" w:rsidRPr="00EA4B82">
              <w:rPr>
                <w:rFonts w:ascii="PT Astra Serif" w:hAnsi="PT Astra Serif"/>
                <w:sz w:val="24"/>
                <w:szCs w:val="24"/>
              </w:rPr>
              <w:t xml:space="preserve"> </w:t>
            </w:r>
            <w:r w:rsidR="001D5C8B" w:rsidRPr="00EA4B82">
              <w:rPr>
                <w:rFonts w:ascii="PT Astra Serif" w:hAnsi="PT Astra Serif"/>
                <w:sz w:val="24"/>
                <w:szCs w:val="24"/>
              </w:rPr>
              <w:t>от</w:t>
            </w:r>
            <w:r w:rsidR="00837AFA" w:rsidRPr="00EA4B82">
              <w:rPr>
                <w:rFonts w:ascii="PT Astra Serif" w:hAnsi="PT Astra Serif"/>
                <w:sz w:val="24"/>
                <w:szCs w:val="24"/>
              </w:rPr>
              <w:t xml:space="preserve"> </w:t>
            </w:r>
            <w:r w:rsidR="001D5C8B" w:rsidRPr="00EA4B82">
              <w:rPr>
                <w:rFonts w:ascii="PT Astra Serif" w:hAnsi="PT Astra Serif"/>
                <w:sz w:val="24"/>
                <w:szCs w:val="24"/>
              </w:rPr>
              <w:t>31</w:t>
            </w:r>
            <w:r w:rsidR="00837AFA" w:rsidRPr="00EA4B82">
              <w:rPr>
                <w:rFonts w:ascii="PT Astra Serif" w:hAnsi="PT Astra Serif"/>
                <w:sz w:val="24"/>
                <w:szCs w:val="24"/>
              </w:rPr>
              <w:t xml:space="preserve"> </w:t>
            </w:r>
            <w:r w:rsidR="001D5C8B" w:rsidRPr="00EA4B82">
              <w:rPr>
                <w:rFonts w:ascii="PT Astra Serif" w:hAnsi="PT Astra Serif"/>
                <w:sz w:val="24"/>
                <w:szCs w:val="24"/>
              </w:rPr>
              <w:t>мая</w:t>
            </w:r>
            <w:r w:rsidR="00837AFA" w:rsidRPr="00EA4B82">
              <w:rPr>
                <w:rFonts w:ascii="PT Astra Serif" w:hAnsi="PT Astra Serif"/>
                <w:sz w:val="24"/>
                <w:szCs w:val="24"/>
              </w:rPr>
              <w:t xml:space="preserve"> </w:t>
            </w:r>
            <w:r w:rsidR="001D5C8B" w:rsidRPr="00EA4B82">
              <w:rPr>
                <w:rFonts w:ascii="PT Astra Serif" w:hAnsi="PT Astra Serif"/>
                <w:sz w:val="24"/>
                <w:szCs w:val="24"/>
              </w:rPr>
              <w:t>1996</w:t>
            </w:r>
            <w:r w:rsidR="00837AFA" w:rsidRPr="00EA4B82">
              <w:rPr>
                <w:rFonts w:ascii="PT Astra Serif" w:hAnsi="PT Astra Serif"/>
                <w:sz w:val="24"/>
                <w:szCs w:val="24"/>
              </w:rPr>
              <w:t xml:space="preserve"> </w:t>
            </w:r>
            <w:r w:rsidR="001D5C8B"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специальной</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операции</w:t>
            </w:r>
            <w:r w:rsidR="00837AFA" w:rsidRPr="00EA4B82">
              <w:rPr>
                <w:rFonts w:ascii="PT Astra Serif" w:hAnsi="PT Astra Serif"/>
                <w:sz w:val="24"/>
                <w:szCs w:val="24"/>
              </w:rPr>
              <w:t xml:space="preserve"> </w:t>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Донецкой</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Республики</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w:t>
            </w:r>
            <w:proofErr w:type="gramStart"/>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Луганской</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Республики</w:t>
            </w:r>
            <w:r w:rsidR="00837AFA" w:rsidRPr="00EA4B82">
              <w:rPr>
                <w:rFonts w:ascii="PT Astra Serif" w:hAnsi="PT Astra Serif"/>
                <w:sz w:val="24"/>
                <w:szCs w:val="24"/>
              </w:rPr>
              <w:t xml:space="preserve"> </w:t>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b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245" w:type="dxa"/>
            <w:gridSpan w:val="7"/>
            <w:textDirection w:val="btLr"/>
            <w:vAlign w:val="center"/>
          </w:tcPr>
          <w:p w:rsidR="00600E2A" w:rsidRPr="00EA4B82" w:rsidRDefault="00600E2A" w:rsidP="00600E2A">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4E445A">
        <w:trPr>
          <w:trHeight w:val="170"/>
        </w:trPr>
        <w:tc>
          <w:tcPr>
            <w:tcW w:w="530" w:type="dxa"/>
            <w:vMerge/>
          </w:tcPr>
          <w:p w:rsidR="00600E2A" w:rsidRPr="00EA4B82" w:rsidRDefault="00600E2A" w:rsidP="00CD587C">
            <w:pPr>
              <w:tabs>
                <w:tab w:val="left" w:pos="6936"/>
              </w:tabs>
              <w:spacing w:line="240" w:lineRule="exact"/>
              <w:contextualSpacing/>
              <w:jc w:val="center"/>
              <w:rPr>
                <w:rFonts w:ascii="PT Astra Serif" w:hAnsi="PT Astra Serif"/>
                <w:b/>
                <w:sz w:val="24"/>
                <w:szCs w:val="24"/>
              </w:rPr>
            </w:pPr>
          </w:p>
        </w:tc>
        <w:tc>
          <w:tcPr>
            <w:tcW w:w="992" w:type="dxa"/>
            <w:vAlign w:val="center"/>
          </w:tcPr>
          <w:p w:rsidR="00600E2A" w:rsidRPr="00EA4B82" w:rsidRDefault="00173D05" w:rsidP="00B0092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12418</w:t>
            </w:r>
          </w:p>
        </w:tc>
        <w:tc>
          <w:tcPr>
            <w:tcW w:w="991" w:type="dxa"/>
            <w:vAlign w:val="center"/>
          </w:tcPr>
          <w:p w:rsidR="00600E2A" w:rsidRPr="00EA4B82" w:rsidRDefault="00173D05" w:rsidP="00B0092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73738</w:t>
            </w:r>
          </w:p>
        </w:tc>
        <w:tc>
          <w:tcPr>
            <w:tcW w:w="1134" w:type="dxa"/>
            <w:gridSpan w:val="2"/>
            <w:vAlign w:val="center"/>
          </w:tcPr>
          <w:p w:rsidR="00600E2A" w:rsidRPr="00EA4B82" w:rsidRDefault="00173D05" w:rsidP="00B0092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6952</w:t>
            </w:r>
          </w:p>
        </w:tc>
        <w:tc>
          <w:tcPr>
            <w:tcW w:w="6100" w:type="dxa"/>
            <w:gridSpan w:val="8"/>
            <w:vAlign w:val="center"/>
          </w:tcPr>
          <w:p w:rsidR="00600E2A" w:rsidRPr="00EA4B82" w:rsidRDefault="004E445A" w:rsidP="004E445A">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c>
          <w:tcPr>
            <w:tcW w:w="5245" w:type="dxa"/>
            <w:gridSpan w:val="7"/>
            <w:vAlign w:val="center"/>
          </w:tcPr>
          <w:p w:rsidR="00600E2A" w:rsidRPr="00EA4B82" w:rsidRDefault="004E445A" w:rsidP="00B0092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r>
      <w:tr w:rsidR="00EA4B82" w:rsidRPr="00EA4B82" w:rsidTr="004E445A">
        <w:trPr>
          <w:cantSplit/>
          <w:trHeight w:val="5393"/>
        </w:trPr>
        <w:tc>
          <w:tcPr>
            <w:tcW w:w="530" w:type="dxa"/>
            <w:vMerge/>
          </w:tcPr>
          <w:p w:rsidR="0003791F" w:rsidRPr="00EA4B82" w:rsidRDefault="0003791F" w:rsidP="00CD587C">
            <w:pPr>
              <w:tabs>
                <w:tab w:val="left" w:pos="6936"/>
              </w:tabs>
              <w:spacing w:line="240" w:lineRule="exact"/>
              <w:contextualSpacing/>
              <w:rPr>
                <w:rFonts w:ascii="PT Astra Serif" w:hAnsi="PT Astra Serif"/>
                <w:b/>
                <w:sz w:val="24"/>
                <w:szCs w:val="24"/>
              </w:rPr>
            </w:pPr>
          </w:p>
        </w:tc>
        <w:tc>
          <w:tcPr>
            <w:tcW w:w="1983" w:type="dxa"/>
            <w:gridSpan w:val="2"/>
            <w:textDirection w:val="btLr"/>
            <w:vAlign w:val="center"/>
          </w:tcPr>
          <w:p w:rsidR="0003791F" w:rsidRPr="00EA4B82" w:rsidRDefault="00600E2A"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b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00567020" w:rsidRPr="00EA4B82">
              <w:rPr>
                <w:rFonts w:ascii="PT Astra Serif" w:hAnsi="PT Astra Serif"/>
                <w:sz w:val="24"/>
                <w:szCs w:val="24"/>
              </w:rPr>
              <w:t>и</w:t>
            </w:r>
            <w:r w:rsidR="00837AFA" w:rsidRPr="00EA4B82">
              <w:rPr>
                <w:rFonts w:ascii="PT Astra Serif" w:hAnsi="PT Astra Serif"/>
                <w:sz w:val="24"/>
                <w:szCs w:val="24"/>
              </w:rPr>
              <w:t xml:space="preserve"> </w:t>
            </w:r>
            <w:r w:rsidR="00567020" w:rsidRPr="00EA4B82">
              <w:rPr>
                <w:rFonts w:ascii="PT Astra Serif" w:hAnsi="PT Astra Serif"/>
                <w:sz w:val="24"/>
                <w:szCs w:val="24"/>
              </w:rPr>
              <w:t>ЛНР</w:t>
            </w:r>
            <w:r w:rsidR="00837AFA" w:rsidRPr="00EA4B82">
              <w:rPr>
                <w:rFonts w:ascii="PT Astra Serif" w:hAnsi="PT Astra Serif"/>
                <w:sz w:val="24"/>
                <w:szCs w:val="24"/>
              </w:rPr>
              <w:t xml:space="preserve"> </w:t>
            </w:r>
            <w:r w:rsidR="00567020"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567020" w:rsidRPr="00EA4B82">
              <w:rPr>
                <w:rFonts w:ascii="PT Astra Serif" w:hAnsi="PT Astra Serif"/>
                <w:sz w:val="24"/>
                <w:szCs w:val="24"/>
              </w:rPr>
              <w:t>с</w:t>
            </w:r>
            <w:r w:rsidR="00837AFA" w:rsidRPr="00EA4B82">
              <w:rPr>
                <w:rFonts w:ascii="PT Astra Serif" w:hAnsi="PT Astra Serif"/>
                <w:sz w:val="24"/>
                <w:szCs w:val="24"/>
              </w:rPr>
              <w:t xml:space="preserve"> </w:t>
            </w:r>
            <w:r w:rsidR="00567020" w:rsidRPr="00EA4B82">
              <w:rPr>
                <w:rFonts w:ascii="PT Astra Serif" w:hAnsi="PT Astra Serif"/>
                <w:sz w:val="24"/>
                <w:szCs w:val="24"/>
              </w:rPr>
              <w:t>11</w:t>
            </w:r>
            <w:r w:rsidR="00837AFA" w:rsidRPr="00EA4B82">
              <w:rPr>
                <w:rFonts w:ascii="PT Astra Serif" w:hAnsi="PT Astra Serif"/>
                <w:sz w:val="24"/>
                <w:szCs w:val="24"/>
              </w:rPr>
              <w:t xml:space="preserve"> </w:t>
            </w:r>
            <w:r w:rsidR="00567020" w:rsidRPr="00EA4B82">
              <w:rPr>
                <w:rFonts w:ascii="PT Astra Serif" w:hAnsi="PT Astra Serif"/>
                <w:sz w:val="24"/>
                <w:szCs w:val="24"/>
              </w:rPr>
              <w:t>мая</w:t>
            </w:r>
            <w:r w:rsidR="00837AFA" w:rsidRPr="00EA4B82">
              <w:rPr>
                <w:rFonts w:ascii="PT Astra Serif" w:hAnsi="PT Astra Serif"/>
                <w:sz w:val="24"/>
                <w:szCs w:val="24"/>
              </w:rPr>
              <w:t xml:space="preserve"> </w:t>
            </w:r>
            <w:r w:rsidR="00567020" w:rsidRPr="00EA4B82">
              <w:rPr>
                <w:rFonts w:ascii="PT Astra Serif" w:hAnsi="PT Astra Serif"/>
                <w:sz w:val="24"/>
                <w:szCs w:val="24"/>
              </w:rPr>
              <w:t>2014</w:t>
            </w:r>
            <w:r w:rsidR="00837AFA" w:rsidRPr="00EA4B82">
              <w:rPr>
                <w:rFonts w:ascii="PT Astra Serif" w:hAnsi="PT Astra Serif"/>
                <w:sz w:val="24"/>
                <w:szCs w:val="24"/>
              </w:rPr>
              <w:t xml:space="preserve"> </w:t>
            </w:r>
            <w:r w:rsidR="00567020"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18" w:type="dxa"/>
            <w:gridSpan w:val="3"/>
            <w:textDirection w:val="btLr"/>
            <w:vAlign w:val="center"/>
          </w:tcPr>
          <w:p w:rsidR="0003791F" w:rsidRPr="00EA4B82" w:rsidRDefault="0003791F"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524872"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7" w:type="dxa"/>
            <w:textDirection w:val="btLr"/>
            <w:vAlign w:val="center"/>
          </w:tcPr>
          <w:p w:rsidR="0003791F" w:rsidRPr="00EA4B82" w:rsidRDefault="0003791F"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4" w:type="dxa"/>
            <w:gridSpan w:val="2"/>
            <w:textDirection w:val="btLr"/>
            <w:vAlign w:val="center"/>
          </w:tcPr>
          <w:p w:rsidR="0003791F" w:rsidRPr="00EA4B82" w:rsidRDefault="0003791F" w:rsidP="00034550">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417" w:type="dxa"/>
            <w:textDirection w:val="btLr"/>
            <w:vAlign w:val="center"/>
          </w:tcPr>
          <w:p w:rsidR="0003791F" w:rsidRPr="00EA4B82" w:rsidRDefault="0003791F" w:rsidP="0003791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985" w:type="dxa"/>
            <w:gridSpan w:val="2"/>
            <w:textDirection w:val="btLr"/>
            <w:vAlign w:val="center"/>
          </w:tcPr>
          <w:p w:rsidR="0003791F" w:rsidRPr="00EA4B82" w:rsidRDefault="00524872" w:rsidP="00600E2A">
            <w:pPr>
              <w:spacing w:line="240" w:lineRule="exact"/>
              <w:ind w:left="113" w:right="113"/>
              <w:contextualSpacing/>
              <w:rPr>
                <w:rFonts w:ascii="PT Astra Serif" w:hAnsi="PT Astra Serif"/>
                <w:sz w:val="24"/>
                <w:szCs w:val="24"/>
              </w:rPr>
            </w:pPr>
            <w:r w:rsidRPr="00EA4B82">
              <w:rPr>
                <w:rFonts w:ascii="PT Astra Serif" w:hAnsi="PT Astra Serif"/>
                <w:sz w:val="24"/>
                <w:szCs w:val="24"/>
              </w:rPr>
              <w:t>Н</w:t>
            </w:r>
            <w:r w:rsidR="00600E2A" w:rsidRPr="00EA4B82">
              <w:rPr>
                <w:rFonts w:ascii="PT Astra Serif" w:hAnsi="PT Astra Serif"/>
                <w:sz w:val="24"/>
                <w:szCs w:val="24"/>
              </w:rPr>
              <w:t>есовершеннолетние,</w:t>
            </w:r>
            <w:r w:rsidR="00837AFA" w:rsidRPr="00EA4B82">
              <w:rPr>
                <w:rFonts w:ascii="PT Astra Serif" w:hAnsi="PT Astra Serif"/>
                <w:sz w:val="24"/>
                <w:szCs w:val="24"/>
              </w:rPr>
              <w:t xml:space="preserve"> </w:t>
            </w:r>
            <w:r w:rsidR="00600E2A"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00600E2A" w:rsidRPr="00EA4B82">
              <w:rPr>
                <w:rFonts w:ascii="PT Astra Serif" w:hAnsi="PT Astra Serif"/>
                <w:sz w:val="24"/>
                <w:szCs w:val="24"/>
              </w:rPr>
              <w:br/>
              <w:t>в</w:t>
            </w:r>
            <w:r w:rsidR="00837AFA" w:rsidRPr="00EA4B82">
              <w:rPr>
                <w:rFonts w:ascii="PT Astra Serif" w:hAnsi="PT Astra Serif"/>
                <w:sz w:val="24"/>
                <w:szCs w:val="24"/>
              </w:rPr>
              <w:t xml:space="preserve"> </w:t>
            </w:r>
            <w:r w:rsidR="00600E2A"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00600E2A" w:rsidRPr="00EA4B82">
              <w:rPr>
                <w:rFonts w:ascii="PT Astra Serif" w:hAnsi="PT Astra Serif"/>
                <w:sz w:val="24"/>
                <w:szCs w:val="24"/>
              </w:rPr>
              <w:t>системы</w:t>
            </w:r>
            <w:r w:rsidR="00837AFA" w:rsidRPr="00EA4B82">
              <w:rPr>
                <w:rFonts w:ascii="PT Astra Serif" w:hAnsi="PT Astra Serif"/>
                <w:sz w:val="24"/>
                <w:szCs w:val="24"/>
              </w:rPr>
              <w:t xml:space="preserve"> </w:t>
            </w:r>
            <w:r w:rsidR="00600E2A"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00600E2A"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00600E2A" w:rsidRPr="00EA4B82">
              <w:rPr>
                <w:rFonts w:ascii="PT Astra Serif" w:hAnsi="PT Astra Serif"/>
                <w:sz w:val="24"/>
                <w:szCs w:val="24"/>
              </w:rPr>
              <w:t>и</w:t>
            </w:r>
            <w:r w:rsidR="00837AFA" w:rsidRPr="00EA4B82">
              <w:rPr>
                <w:rFonts w:ascii="PT Astra Serif" w:hAnsi="PT Astra Serif"/>
                <w:sz w:val="24"/>
                <w:szCs w:val="24"/>
              </w:rPr>
              <w:t xml:space="preserve"> </w:t>
            </w:r>
            <w:r w:rsidR="00600E2A"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00600E2A"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00600E2A" w:rsidRPr="00EA4B82">
              <w:rPr>
                <w:rFonts w:ascii="PT Astra Serif" w:hAnsi="PT Astra Serif"/>
                <w:sz w:val="24"/>
                <w:szCs w:val="24"/>
              </w:rPr>
              <w:t>и</w:t>
            </w:r>
            <w:r w:rsidR="00837AFA" w:rsidRPr="00EA4B82">
              <w:rPr>
                <w:rFonts w:ascii="PT Astra Serif" w:hAnsi="PT Astra Serif"/>
                <w:sz w:val="24"/>
                <w:szCs w:val="24"/>
              </w:rPr>
              <w:t xml:space="preserve"> </w:t>
            </w:r>
            <w:r w:rsidR="00600E2A"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00600E2A"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00600E2A"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00600E2A" w:rsidRPr="00EA4B82">
              <w:rPr>
                <w:rFonts w:ascii="PT Astra Serif" w:hAnsi="PT Astra Serif"/>
                <w:sz w:val="24"/>
                <w:szCs w:val="24"/>
              </w:rPr>
              <w:t>в</w:t>
            </w:r>
            <w:r w:rsidR="00837AFA" w:rsidRPr="00EA4B82">
              <w:rPr>
                <w:rFonts w:ascii="PT Astra Serif" w:hAnsi="PT Astra Serif"/>
                <w:sz w:val="24"/>
                <w:szCs w:val="24"/>
              </w:rPr>
              <w:t xml:space="preserve"> </w:t>
            </w:r>
            <w:r w:rsidR="00600E2A" w:rsidRPr="00EA4B82">
              <w:rPr>
                <w:rFonts w:ascii="PT Astra Serif" w:hAnsi="PT Astra Serif"/>
                <w:sz w:val="24"/>
                <w:szCs w:val="24"/>
              </w:rPr>
              <w:t>местах</w:t>
            </w:r>
            <w:r w:rsidR="00837AFA" w:rsidRPr="00EA4B82">
              <w:rPr>
                <w:rFonts w:ascii="PT Astra Serif" w:hAnsi="PT Astra Serif"/>
                <w:sz w:val="24"/>
                <w:szCs w:val="24"/>
              </w:rPr>
              <w:t xml:space="preserve"> </w:t>
            </w:r>
            <w:r w:rsidR="00600E2A" w:rsidRPr="00EA4B82">
              <w:rPr>
                <w:rFonts w:ascii="PT Astra Serif" w:hAnsi="PT Astra Serif"/>
                <w:sz w:val="24"/>
                <w:szCs w:val="24"/>
              </w:rPr>
              <w:t>лишения</w:t>
            </w:r>
            <w:r w:rsidR="00837AFA" w:rsidRPr="00EA4B82">
              <w:rPr>
                <w:rFonts w:ascii="PT Astra Serif" w:hAnsi="PT Astra Serif"/>
                <w:sz w:val="24"/>
                <w:szCs w:val="24"/>
              </w:rPr>
              <w:t xml:space="preserve"> </w:t>
            </w:r>
            <w:r w:rsidR="00600E2A" w:rsidRPr="00EA4B82">
              <w:rPr>
                <w:rFonts w:ascii="PT Astra Serif" w:hAnsi="PT Astra Serif"/>
                <w:sz w:val="24"/>
                <w:szCs w:val="24"/>
              </w:rPr>
              <w:t>свободы,</w:t>
            </w:r>
            <w:r w:rsidR="00837AFA" w:rsidRPr="00EA4B82">
              <w:rPr>
                <w:rFonts w:ascii="PT Astra Serif" w:hAnsi="PT Astra Serif"/>
                <w:sz w:val="24"/>
                <w:szCs w:val="24"/>
              </w:rPr>
              <w:t xml:space="preserve"> </w:t>
            </w:r>
            <w:r w:rsidR="00600E2A" w:rsidRPr="00EA4B82">
              <w:rPr>
                <w:rFonts w:ascii="PT Astra Serif" w:hAnsi="PT Astra Serif"/>
                <w:sz w:val="24"/>
                <w:szCs w:val="24"/>
              </w:rPr>
              <w:t>а</w:t>
            </w:r>
            <w:r w:rsidR="00837AFA" w:rsidRPr="00EA4B82">
              <w:rPr>
                <w:rFonts w:ascii="PT Astra Serif" w:hAnsi="PT Astra Serif"/>
                <w:sz w:val="24"/>
                <w:szCs w:val="24"/>
              </w:rPr>
              <w:t xml:space="preserve"> </w:t>
            </w:r>
            <w:r w:rsidR="00600E2A" w:rsidRPr="00EA4B82">
              <w:rPr>
                <w:rFonts w:ascii="PT Astra Serif" w:hAnsi="PT Astra Serif"/>
                <w:sz w:val="24"/>
                <w:szCs w:val="24"/>
              </w:rPr>
              <w:t>также</w:t>
            </w:r>
            <w:r w:rsidR="00837AFA" w:rsidRPr="00EA4B82">
              <w:rPr>
                <w:rFonts w:ascii="PT Astra Serif" w:hAnsi="PT Astra Serif"/>
                <w:sz w:val="24"/>
                <w:szCs w:val="24"/>
              </w:rPr>
              <w:t xml:space="preserve"> </w:t>
            </w:r>
            <w:r w:rsidR="00600E2A" w:rsidRPr="00EA4B82">
              <w:rPr>
                <w:rFonts w:ascii="PT Astra Serif" w:hAnsi="PT Astra Serif"/>
                <w:sz w:val="24"/>
                <w:szCs w:val="24"/>
              </w:rPr>
              <w:t>их</w:t>
            </w:r>
            <w:r w:rsidR="00837AFA" w:rsidRPr="00EA4B82">
              <w:rPr>
                <w:rFonts w:ascii="PT Astra Serif" w:hAnsi="PT Astra Serif"/>
                <w:sz w:val="24"/>
                <w:szCs w:val="24"/>
              </w:rPr>
              <w:t xml:space="preserve"> </w:t>
            </w:r>
            <w:r w:rsidR="00600E2A"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00600E2A"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600E2A" w:rsidRPr="00EA4B82">
              <w:rPr>
                <w:rFonts w:ascii="PT Astra Serif" w:hAnsi="PT Astra Serif"/>
                <w:sz w:val="24"/>
                <w:szCs w:val="24"/>
              </w:rPr>
              <w:br/>
              <w:t>и</w:t>
            </w:r>
            <w:r w:rsidR="00837AFA" w:rsidRPr="00EA4B82">
              <w:rPr>
                <w:rFonts w:ascii="PT Astra Serif" w:hAnsi="PT Astra Serif"/>
                <w:sz w:val="24"/>
                <w:szCs w:val="24"/>
              </w:rPr>
              <w:t xml:space="preserve"> </w:t>
            </w:r>
            <w:r w:rsidR="00600E2A" w:rsidRPr="00EA4B82">
              <w:rPr>
                <w:rFonts w:ascii="PT Astra Serif" w:hAnsi="PT Astra Serif"/>
                <w:sz w:val="24"/>
                <w:szCs w:val="24"/>
              </w:rPr>
              <w:t>представители</w:t>
            </w:r>
          </w:p>
        </w:tc>
        <w:tc>
          <w:tcPr>
            <w:tcW w:w="1701" w:type="dxa"/>
            <w:gridSpan w:val="3"/>
            <w:textDirection w:val="btLr"/>
            <w:vAlign w:val="center"/>
          </w:tcPr>
          <w:p w:rsidR="0003791F" w:rsidRPr="00EA4B82" w:rsidRDefault="0003791F" w:rsidP="00567020">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w:t>
            </w:r>
            <w:r w:rsidR="00567020" w:rsidRPr="00EA4B82">
              <w:rPr>
                <w:rFonts w:ascii="PT Astra Serif" w:hAnsi="PT Astra Serif"/>
                <w:sz w:val="24"/>
                <w:szCs w:val="24"/>
              </w:rPr>
              <w:t>м</w:t>
            </w:r>
            <w:r w:rsidR="00837AFA" w:rsidRPr="00EA4B82">
              <w:rPr>
                <w:rFonts w:ascii="PT Astra Serif" w:hAnsi="PT Astra Serif"/>
                <w:sz w:val="24"/>
                <w:szCs w:val="24"/>
              </w:rPr>
              <w:t xml:space="preserve"> </w:t>
            </w:r>
            <w:r w:rsidR="00567020"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00567020"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567020" w:rsidRPr="00EA4B82">
              <w:rPr>
                <w:rFonts w:ascii="PT Astra Serif" w:hAnsi="PT Astra Serif"/>
                <w:sz w:val="24"/>
                <w:szCs w:val="24"/>
              </w:rPr>
              <w:t>от</w:t>
            </w:r>
            <w:r w:rsidR="00837AFA" w:rsidRPr="00EA4B82">
              <w:rPr>
                <w:rFonts w:ascii="PT Astra Serif" w:hAnsi="PT Astra Serif"/>
                <w:sz w:val="24"/>
                <w:szCs w:val="24"/>
              </w:rPr>
              <w:t xml:space="preserve"> </w:t>
            </w:r>
            <w:r w:rsidR="00567020" w:rsidRPr="00EA4B82">
              <w:rPr>
                <w:rFonts w:ascii="PT Astra Serif" w:hAnsi="PT Astra Serif"/>
                <w:sz w:val="24"/>
                <w:szCs w:val="24"/>
              </w:rPr>
              <w:t>2</w:t>
            </w:r>
            <w:r w:rsidR="00837AFA" w:rsidRPr="00EA4B82">
              <w:rPr>
                <w:rFonts w:ascii="PT Astra Serif" w:hAnsi="PT Astra Serif"/>
                <w:sz w:val="24"/>
                <w:szCs w:val="24"/>
              </w:rPr>
              <w:t xml:space="preserve"> </w:t>
            </w:r>
            <w:r w:rsidR="00567020" w:rsidRPr="00EA4B82">
              <w:rPr>
                <w:rFonts w:ascii="PT Astra Serif" w:hAnsi="PT Astra Serif"/>
                <w:sz w:val="24"/>
                <w:szCs w:val="24"/>
              </w:rPr>
              <w:t>июля</w:t>
            </w:r>
            <w:r w:rsidR="00837AFA" w:rsidRPr="00EA4B82">
              <w:rPr>
                <w:rFonts w:ascii="PT Astra Serif" w:hAnsi="PT Astra Serif"/>
                <w:sz w:val="24"/>
                <w:szCs w:val="24"/>
              </w:rPr>
              <w:t xml:space="preserve"> </w:t>
            </w:r>
            <w:r w:rsidRPr="00EA4B82">
              <w:rPr>
                <w:rFonts w:ascii="PT Astra Serif" w:hAnsi="PT Astra Serif"/>
                <w:sz w:val="24"/>
                <w:szCs w:val="24"/>
              </w:rPr>
              <w:t>1992</w:t>
            </w:r>
            <w:r w:rsidR="00837AFA" w:rsidRPr="00EA4B82">
              <w:rPr>
                <w:rFonts w:ascii="PT Astra Serif" w:hAnsi="PT Astra Serif"/>
                <w:sz w:val="24"/>
                <w:szCs w:val="24"/>
              </w:rPr>
              <w:t xml:space="preserve"> </w:t>
            </w:r>
            <w:r w:rsidR="00567020" w:rsidRPr="00EA4B82">
              <w:rPr>
                <w:rFonts w:ascii="PT Astra Serif" w:hAnsi="PT Astra Serif"/>
                <w:sz w:val="24"/>
                <w:szCs w:val="24"/>
              </w:rPr>
              <w:t>г.</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3185-</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гарантиях</w:t>
            </w:r>
            <w:r w:rsidR="00837AFA" w:rsidRPr="00EA4B82">
              <w:rPr>
                <w:rFonts w:ascii="PT Astra Serif" w:hAnsi="PT Astra Serif"/>
                <w:sz w:val="24"/>
                <w:szCs w:val="24"/>
              </w:rPr>
              <w:t xml:space="preserve"> </w:t>
            </w:r>
            <w:r w:rsidRPr="00EA4B82">
              <w:rPr>
                <w:rFonts w:ascii="PT Astra Serif" w:hAnsi="PT Astra Serif"/>
                <w:sz w:val="24"/>
                <w:szCs w:val="24"/>
              </w:rPr>
              <w:t>прав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ее</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00567020" w:rsidRPr="00EA4B82">
              <w:rPr>
                <w:rFonts w:ascii="PT Astra Serif" w:hAnsi="PT Astra Serif"/>
                <w:sz w:val="24"/>
                <w:szCs w:val="24"/>
              </w:rPr>
              <w:br/>
            </w:r>
            <w:r w:rsidRPr="00EA4B82">
              <w:rPr>
                <w:rFonts w:ascii="PT Astra Serif" w:hAnsi="PT Astra Serif"/>
                <w:sz w:val="24"/>
                <w:szCs w:val="24"/>
              </w:rP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Закон</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34" w:type="dxa"/>
            <w:gridSpan w:val="2"/>
            <w:textDirection w:val="btLr"/>
            <w:vAlign w:val="center"/>
          </w:tcPr>
          <w:p w:rsidR="0003791F" w:rsidRPr="00EA4B82" w:rsidRDefault="0003791F" w:rsidP="00034550">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567020"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4" w:type="dxa"/>
            <w:textDirection w:val="btLr"/>
            <w:vAlign w:val="center"/>
          </w:tcPr>
          <w:p w:rsidR="0003791F" w:rsidRPr="00EA4B82" w:rsidRDefault="0003791F" w:rsidP="005A6A24">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59" w:type="dxa"/>
            <w:gridSpan w:val="2"/>
            <w:textDirection w:val="btLr"/>
            <w:vAlign w:val="center"/>
          </w:tcPr>
          <w:p w:rsidR="0003791F" w:rsidRPr="00EA4B82" w:rsidRDefault="0003791F" w:rsidP="00600E2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00600E2A"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r>
      <w:tr w:rsidR="00EA4B82" w:rsidRPr="00EA4B82" w:rsidTr="004E445A">
        <w:trPr>
          <w:cantSplit/>
          <w:trHeight w:val="170"/>
        </w:trPr>
        <w:tc>
          <w:tcPr>
            <w:tcW w:w="530" w:type="dxa"/>
            <w:vMerge/>
          </w:tcPr>
          <w:p w:rsidR="001D5C8B" w:rsidRPr="00EA4B82" w:rsidRDefault="001D5C8B" w:rsidP="00CD587C">
            <w:pPr>
              <w:tabs>
                <w:tab w:val="left" w:pos="6936"/>
              </w:tabs>
              <w:spacing w:line="240" w:lineRule="exact"/>
              <w:contextualSpacing/>
              <w:rPr>
                <w:rFonts w:ascii="PT Astra Serif" w:hAnsi="PT Astra Serif"/>
                <w:b/>
                <w:sz w:val="24"/>
                <w:szCs w:val="24"/>
              </w:rPr>
            </w:pPr>
          </w:p>
        </w:tc>
        <w:tc>
          <w:tcPr>
            <w:tcW w:w="1983" w:type="dxa"/>
            <w:gridSpan w:val="2"/>
            <w:vAlign w:val="center"/>
          </w:tcPr>
          <w:p w:rsidR="001D5C8B" w:rsidRPr="00EA4B82" w:rsidRDefault="004E445A"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Орган исполнительной власти Волгоградской области (комитет юстиции Волгоградской области) сведения не предоставил</w:t>
            </w:r>
          </w:p>
        </w:tc>
        <w:tc>
          <w:tcPr>
            <w:tcW w:w="1418" w:type="dxa"/>
            <w:gridSpan w:val="3"/>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19920</w:t>
            </w:r>
          </w:p>
        </w:tc>
        <w:tc>
          <w:tcPr>
            <w:tcW w:w="1137" w:type="dxa"/>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279</w:t>
            </w:r>
          </w:p>
        </w:tc>
        <w:tc>
          <w:tcPr>
            <w:tcW w:w="994" w:type="dxa"/>
            <w:gridSpan w:val="2"/>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542</w:t>
            </w:r>
          </w:p>
        </w:tc>
        <w:tc>
          <w:tcPr>
            <w:tcW w:w="1417" w:type="dxa"/>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4080</w:t>
            </w:r>
          </w:p>
        </w:tc>
        <w:tc>
          <w:tcPr>
            <w:tcW w:w="1985" w:type="dxa"/>
            <w:gridSpan w:val="2"/>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154</w:t>
            </w:r>
          </w:p>
        </w:tc>
        <w:tc>
          <w:tcPr>
            <w:tcW w:w="1701" w:type="dxa"/>
            <w:gridSpan w:val="3"/>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73236</w:t>
            </w:r>
          </w:p>
        </w:tc>
        <w:tc>
          <w:tcPr>
            <w:tcW w:w="1134" w:type="dxa"/>
            <w:gridSpan w:val="2"/>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5695</w:t>
            </w:r>
          </w:p>
        </w:tc>
        <w:tc>
          <w:tcPr>
            <w:tcW w:w="1134" w:type="dxa"/>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3177</w:t>
            </w:r>
          </w:p>
        </w:tc>
        <w:tc>
          <w:tcPr>
            <w:tcW w:w="1559" w:type="dxa"/>
            <w:gridSpan w:val="2"/>
            <w:vAlign w:val="center"/>
          </w:tcPr>
          <w:p w:rsidR="001D5C8B" w:rsidRPr="00EA4B82" w:rsidRDefault="00173D05"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136608</w:t>
            </w:r>
          </w:p>
        </w:tc>
      </w:tr>
      <w:tr w:rsidR="00EA4B82" w:rsidRPr="00EA4B82" w:rsidTr="004E445A">
        <w:trPr>
          <w:cantSplit/>
          <w:trHeight w:val="170"/>
        </w:trPr>
        <w:tc>
          <w:tcPr>
            <w:tcW w:w="530" w:type="dxa"/>
            <w:vMerge w:val="restart"/>
          </w:tcPr>
          <w:p w:rsidR="001D5C8B" w:rsidRPr="00EA4B82" w:rsidRDefault="001D5C8B" w:rsidP="001D5C8B">
            <w:pPr>
              <w:tabs>
                <w:tab w:val="left" w:pos="6936"/>
              </w:tabs>
              <w:spacing w:line="240" w:lineRule="exact"/>
              <w:jc w:val="center"/>
              <w:rPr>
                <w:rFonts w:ascii="PT Astra Serif" w:hAnsi="PT Astra Serif"/>
                <w:sz w:val="24"/>
                <w:szCs w:val="24"/>
              </w:rPr>
            </w:pPr>
            <w:r w:rsidRPr="00EA4B82">
              <w:rPr>
                <w:rFonts w:ascii="PT Astra Serif" w:hAnsi="PT Astra Serif"/>
                <w:sz w:val="24"/>
                <w:szCs w:val="24"/>
              </w:rPr>
              <w:t>2</w:t>
            </w:r>
          </w:p>
        </w:tc>
        <w:tc>
          <w:tcPr>
            <w:tcW w:w="14462" w:type="dxa"/>
            <w:gridSpan w:val="19"/>
            <w:vAlign w:val="center"/>
          </w:tcPr>
          <w:p w:rsidR="001D5C8B" w:rsidRPr="00EA4B82" w:rsidRDefault="001D5C8B"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t>федеральными</w:t>
            </w:r>
            <w:r w:rsidR="00837AFA" w:rsidRPr="00EA4B82">
              <w:rPr>
                <w:rFonts w:ascii="PT Astra Serif" w:hAnsi="PT Astra Serif"/>
                <w:sz w:val="24"/>
                <w:szCs w:val="24"/>
              </w:rPr>
              <w:t xml:space="preserve"> </w:t>
            </w: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исполнительной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территориальными</w:t>
            </w:r>
            <w:r w:rsidR="00837AFA" w:rsidRPr="00EA4B82">
              <w:rPr>
                <w:rFonts w:ascii="PT Astra Serif" w:hAnsi="PT Astra Serif"/>
                <w:sz w:val="24"/>
                <w:szCs w:val="24"/>
              </w:rPr>
              <w:t xml:space="preserve"> </w:t>
            </w: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подведомственными</w:t>
            </w:r>
            <w:r w:rsidR="00837AFA" w:rsidRPr="00EA4B82">
              <w:rPr>
                <w:rFonts w:ascii="PT Astra Serif" w:hAnsi="PT Astra Serif"/>
                <w:sz w:val="24"/>
                <w:szCs w:val="24"/>
              </w:rPr>
              <w:t xml:space="preserve"> </w:t>
            </w:r>
            <w:r w:rsidRPr="00EA4B82">
              <w:rPr>
                <w:rFonts w:ascii="PT Astra Serif" w:hAnsi="PT Astra Serif"/>
                <w:sz w:val="24"/>
                <w:szCs w:val="24"/>
              </w:rPr>
              <w:t>учреждениями</w:t>
            </w:r>
          </w:p>
        </w:tc>
      </w:tr>
      <w:tr w:rsidR="00EA4B82" w:rsidRPr="00EA4B82" w:rsidTr="004E445A">
        <w:trPr>
          <w:cantSplit/>
          <w:trHeight w:val="705"/>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Merge w:val="restart"/>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gridSpan w:val="4"/>
            <w:vMerge w:val="restart"/>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4961" w:type="dxa"/>
            <w:gridSpan w:val="6"/>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536" w:type="dxa"/>
            <w:gridSpan w:val="6"/>
            <w:vAlign w:val="center"/>
          </w:tcPr>
          <w:p w:rsidR="00C12BCF" w:rsidRPr="00EA4B82" w:rsidRDefault="00C12BCF" w:rsidP="001D5C8B">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4E445A">
        <w:trPr>
          <w:cantSplit/>
          <w:trHeight w:val="2783"/>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Merge/>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410" w:type="dxa"/>
            <w:gridSpan w:val="4"/>
            <w:vMerge/>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551" w:type="dxa"/>
            <w:gridSpan w:val="3"/>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410" w:type="dxa"/>
            <w:gridSpan w:val="3"/>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9" w:type="dxa"/>
            <w:gridSpan w:val="2"/>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560" w:type="dxa"/>
            <w:gridSpan w:val="3"/>
            <w:textDirection w:val="btLr"/>
            <w:vAlign w:val="center"/>
          </w:tcPr>
          <w:p w:rsidR="00C12BCF" w:rsidRPr="00EA4B82" w:rsidRDefault="00C12BCF" w:rsidP="00C12BCF">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информационно-телекоммуникационной</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837AFA" w:rsidRPr="00EA4B82">
              <w:rPr>
                <w:rFonts w:ascii="PT Astra Serif" w:hAnsi="PT Astra Serif"/>
                <w:sz w:val="24"/>
                <w:szCs w:val="24"/>
              </w:rPr>
              <w:t xml:space="preserve"> </w:t>
            </w:r>
            <w:r w:rsidRPr="00EA4B82">
              <w:rPr>
                <w:rFonts w:ascii="PT Astra Serif" w:hAnsi="PT Astra Serif"/>
                <w:sz w:val="24"/>
                <w:szCs w:val="24"/>
              </w:rPr>
              <w:br/>
              <w:t>(далее</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сеть</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17" w:type="dxa"/>
            <w:textDirection w:val="btLr"/>
            <w:vAlign w:val="center"/>
          </w:tcPr>
          <w:p w:rsidR="00C12BCF" w:rsidRPr="00EA4B82" w:rsidRDefault="00C12BCF" w:rsidP="003B0F67">
            <w:pPr>
              <w:tabs>
                <w:tab w:val="left" w:pos="6936"/>
              </w:tabs>
              <w:spacing w:line="240" w:lineRule="exact"/>
              <w:ind w:left="113" w:right="113"/>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4E445A">
        <w:trPr>
          <w:cantSplit/>
          <w:trHeight w:val="170"/>
        </w:trPr>
        <w:tc>
          <w:tcPr>
            <w:tcW w:w="530" w:type="dxa"/>
            <w:vMerge/>
          </w:tcPr>
          <w:p w:rsidR="00C12BCF" w:rsidRPr="00EA4B82" w:rsidRDefault="00C12BCF" w:rsidP="00CD587C">
            <w:pPr>
              <w:tabs>
                <w:tab w:val="left" w:pos="6936"/>
              </w:tabs>
              <w:spacing w:line="240" w:lineRule="exact"/>
              <w:contextualSpacing/>
              <w:rPr>
                <w:rFonts w:ascii="PT Astra Serif" w:hAnsi="PT Astra Serif"/>
                <w:b/>
                <w:sz w:val="24"/>
                <w:szCs w:val="24"/>
              </w:rPr>
            </w:pPr>
          </w:p>
        </w:tc>
        <w:tc>
          <w:tcPr>
            <w:tcW w:w="2555" w:type="dxa"/>
            <w:gridSpan w:val="3"/>
            <w:vAlign w:val="center"/>
          </w:tcPr>
          <w:p w:rsidR="00C12BCF" w:rsidRPr="00EA4B82" w:rsidRDefault="00C12BCF" w:rsidP="001D5C8B">
            <w:pPr>
              <w:spacing w:line="240" w:lineRule="exact"/>
              <w:contextualSpacing/>
              <w:jc w:val="center"/>
              <w:rPr>
                <w:rFonts w:ascii="PT Astra Serif" w:hAnsi="PT Astra Serif"/>
                <w:b/>
                <w:sz w:val="24"/>
                <w:szCs w:val="24"/>
                <w:u w:val="single"/>
              </w:rPr>
            </w:pPr>
          </w:p>
        </w:tc>
        <w:tc>
          <w:tcPr>
            <w:tcW w:w="2410" w:type="dxa"/>
            <w:gridSpan w:val="4"/>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551"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2410"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559" w:type="dxa"/>
            <w:gridSpan w:val="2"/>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560" w:type="dxa"/>
            <w:gridSpan w:val="3"/>
            <w:vAlign w:val="center"/>
          </w:tcPr>
          <w:p w:rsidR="00C12BCF" w:rsidRPr="00EA4B82" w:rsidRDefault="00C12BCF" w:rsidP="001D5C8B">
            <w:pPr>
              <w:spacing w:line="240" w:lineRule="exact"/>
              <w:contextualSpacing/>
              <w:jc w:val="center"/>
              <w:rPr>
                <w:rFonts w:ascii="PT Astra Serif" w:hAnsi="PT Astra Serif"/>
                <w:sz w:val="24"/>
                <w:szCs w:val="24"/>
              </w:rPr>
            </w:pPr>
          </w:p>
        </w:tc>
        <w:tc>
          <w:tcPr>
            <w:tcW w:w="1417" w:type="dxa"/>
            <w:vAlign w:val="center"/>
          </w:tcPr>
          <w:p w:rsidR="00C12BCF" w:rsidRPr="00EA4B82" w:rsidRDefault="00C12BCF" w:rsidP="001D5C8B">
            <w:pPr>
              <w:spacing w:line="240" w:lineRule="exact"/>
              <w:contextualSpacing/>
              <w:jc w:val="center"/>
              <w:rPr>
                <w:rFonts w:ascii="PT Astra Serif" w:hAnsi="PT Astra Serif"/>
                <w:sz w:val="24"/>
                <w:szCs w:val="24"/>
              </w:rPr>
            </w:pP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75"/>
        <w:gridCol w:w="299"/>
        <w:gridCol w:w="269"/>
        <w:gridCol w:w="411"/>
        <w:gridCol w:w="1146"/>
        <w:gridCol w:w="283"/>
        <w:gridCol w:w="761"/>
        <w:gridCol w:w="502"/>
        <w:gridCol w:w="151"/>
        <w:gridCol w:w="571"/>
        <w:gridCol w:w="852"/>
        <w:gridCol w:w="192"/>
        <w:gridCol w:w="1081"/>
        <w:gridCol w:w="141"/>
        <w:gridCol w:w="1188"/>
        <w:gridCol w:w="370"/>
        <w:gridCol w:w="1331"/>
        <w:gridCol w:w="77"/>
        <w:gridCol w:w="151"/>
        <w:gridCol w:w="569"/>
        <w:gridCol w:w="569"/>
        <w:gridCol w:w="280"/>
        <w:gridCol w:w="1189"/>
      </w:tblGrid>
      <w:tr w:rsidR="00EA4B82" w:rsidRPr="00EA4B82" w:rsidTr="00EA4B82">
        <w:trPr>
          <w:trHeight w:val="783"/>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3</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t>органами</w:t>
            </w:r>
            <w:r w:rsidR="00837AFA" w:rsidRPr="00EA4B82">
              <w:rPr>
                <w:rFonts w:ascii="PT Astra Serif" w:hAnsi="PT Astra Serif"/>
                <w:sz w:val="24"/>
                <w:szCs w:val="24"/>
              </w:rPr>
              <w:t xml:space="preserve"> </w:t>
            </w:r>
            <w:r w:rsidRPr="00EA4B82">
              <w:rPr>
                <w:rFonts w:ascii="PT Astra Serif" w:hAnsi="PT Astra Serif"/>
                <w:sz w:val="24"/>
                <w:szCs w:val="24"/>
              </w:rPr>
              <w:t>исполнительной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подведомственными</w:t>
            </w:r>
            <w:r w:rsidR="00837AFA" w:rsidRPr="00EA4B82">
              <w:rPr>
                <w:rFonts w:ascii="PT Astra Serif" w:hAnsi="PT Astra Serif"/>
                <w:sz w:val="24"/>
                <w:szCs w:val="24"/>
              </w:rPr>
              <w:t xml:space="preserve"> </w:t>
            </w:r>
            <w:r w:rsidRPr="00EA4B82">
              <w:rPr>
                <w:rFonts w:ascii="PT Astra Serif" w:hAnsi="PT Astra Serif"/>
                <w:sz w:val="24"/>
                <w:szCs w:val="24"/>
              </w:rPr>
              <w:t>им</w:t>
            </w:r>
            <w:r w:rsidR="00837AFA" w:rsidRPr="00EA4B82">
              <w:rPr>
                <w:rFonts w:ascii="PT Astra Serif" w:hAnsi="PT Astra Serif"/>
                <w:sz w:val="24"/>
                <w:szCs w:val="24"/>
              </w:rPr>
              <w:t xml:space="preserve"> </w:t>
            </w:r>
            <w:r w:rsidRPr="00EA4B82">
              <w:rPr>
                <w:rFonts w:ascii="PT Astra Serif" w:hAnsi="PT Astra Serif"/>
                <w:sz w:val="24"/>
                <w:szCs w:val="24"/>
              </w:rPr>
              <w:t>учреждениями</w:t>
            </w:r>
          </w:p>
        </w:tc>
      </w:tr>
      <w:tr w:rsidR="00EA4B82" w:rsidRPr="00EA4B82" w:rsidTr="00EA4B82">
        <w:trPr>
          <w:trHeight w:val="1066"/>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109" w:type="dxa"/>
            <w:gridSpan w:val="4"/>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809" w:type="dxa"/>
            <w:gridSpan w:val="10"/>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166" w:type="dxa"/>
            <w:gridSpan w:val="7"/>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EA4B82">
        <w:trPr>
          <w:cantSplit/>
          <w:trHeight w:val="2637"/>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09" w:type="dxa"/>
            <w:gridSpan w:val="4"/>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41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423" w:type="dxa"/>
            <w:gridSpan w:val="2"/>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414"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558" w:type="dxa"/>
            <w:gridSpan w:val="2"/>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1559"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418"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189" w:type="dxa"/>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tc>
      </w:tr>
      <w:tr w:rsidR="00EA4B82" w:rsidRPr="00EA4B82" w:rsidTr="00EA4B82">
        <w:trPr>
          <w:trHeight w:val="312"/>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374" w:type="dxa"/>
            <w:gridSpan w:val="2"/>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14086</w:t>
            </w:r>
          </w:p>
        </w:tc>
        <w:tc>
          <w:tcPr>
            <w:tcW w:w="2109" w:type="dxa"/>
            <w:gridSpan w:val="4"/>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14086</w:t>
            </w:r>
          </w:p>
        </w:tc>
        <w:tc>
          <w:tcPr>
            <w:tcW w:w="1414" w:type="dxa"/>
            <w:gridSpan w:val="3"/>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6676</w:t>
            </w:r>
          </w:p>
        </w:tc>
        <w:tc>
          <w:tcPr>
            <w:tcW w:w="1423" w:type="dxa"/>
            <w:gridSpan w:val="2"/>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6163</w:t>
            </w:r>
          </w:p>
        </w:tc>
        <w:tc>
          <w:tcPr>
            <w:tcW w:w="1414" w:type="dxa"/>
            <w:gridSpan w:val="3"/>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1168</w:t>
            </w:r>
          </w:p>
        </w:tc>
        <w:tc>
          <w:tcPr>
            <w:tcW w:w="1558" w:type="dxa"/>
            <w:gridSpan w:val="2"/>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79</w:t>
            </w:r>
          </w:p>
        </w:tc>
        <w:tc>
          <w:tcPr>
            <w:tcW w:w="1559" w:type="dxa"/>
            <w:gridSpan w:val="3"/>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609</w:t>
            </w:r>
          </w:p>
        </w:tc>
        <w:tc>
          <w:tcPr>
            <w:tcW w:w="1418" w:type="dxa"/>
            <w:gridSpan w:val="3"/>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1246</w:t>
            </w:r>
          </w:p>
        </w:tc>
        <w:tc>
          <w:tcPr>
            <w:tcW w:w="1189" w:type="dxa"/>
            <w:vAlign w:val="center"/>
          </w:tcPr>
          <w:p w:rsidR="001133E0" w:rsidRPr="00EA4B82" w:rsidRDefault="00EA4B82"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3491</w:t>
            </w:r>
          </w:p>
        </w:tc>
      </w:tr>
      <w:tr w:rsidR="00EA4B82" w:rsidRPr="00EA4B82" w:rsidTr="00EA4B82">
        <w:trPr>
          <w:trHeight w:val="810"/>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4</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органами</w:t>
            </w:r>
            <w:r w:rsidR="00837AFA" w:rsidRPr="00EA4B82">
              <w:rPr>
                <w:rFonts w:ascii="PT Astra Serif" w:hAnsi="PT Astra Serif"/>
                <w:sz w:val="24"/>
                <w:szCs w:val="24"/>
              </w:rPr>
              <w:t xml:space="preserve"> </w:t>
            </w:r>
            <w:r w:rsidRPr="00EA4B82">
              <w:rPr>
                <w:rFonts w:ascii="PT Astra Serif" w:hAnsi="PT Astra Serif"/>
                <w:sz w:val="24"/>
                <w:szCs w:val="24"/>
              </w:rPr>
              <w:t>управления</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внебюджетных</w:t>
            </w:r>
            <w:r w:rsidR="00837AFA" w:rsidRPr="00EA4B82">
              <w:rPr>
                <w:rFonts w:ascii="PT Astra Serif" w:hAnsi="PT Astra Serif"/>
                <w:sz w:val="24"/>
                <w:szCs w:val="24"/>
              </w:rPr>
              <w:t xml:space="preserve"> </w:t>
            </w:r>
            <w:r w:rsidRPr="00EA4B82">
              <w:rPr>
                <w:rFonts w:ascii="PT Astra Serif" w:hAnsi="PT Astra Serif"/>
                <w:sz w:val="24"/>
                <w:szCs w:val="24"/>
              </w:rPr>
              <w:t>фондов</w:t>
            </w:r>
          </w:p>
        </w:tc>
      </w:tr>
      <w:tr w:rsidR="00EA4B82" w:rsidRPr="00EA4B82" w:rsidTr="00EA4B82">
        <w:trPr>
          <w:trHeight w:val="1181"/>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Merge w:val="restart"/>
            <w:vAlign w:val="center"/>
          </w:tcPr>
          <w:p w:rsidR="001133E0" w:rsidRPr="00EA4B82" w:rsidRDefault="001133E0" w:rsidP="00B366E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601" w:type="dxa"/>
            <w:gridSpan w:val="4"/>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4678" w:type="dxa"/>
            <w:gridSpan w:val="8"/>
            <w:vAlign w:val="center"/>
          </w:tcPr>
          <w:p w:rsidR="001133E0" w:rsidRPr="00EA4B82" w:rsidRDefault="001133E0"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536" w:type="dxa"/>
            <w:gridSpan w:val="8"/>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001D5807"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EA4B82">
        <w:trPr>
          <w:cantSplit/>
          <w:trHeight w:val="2800"/>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601" w:type="dxa"/>
            <w:gridSpan w:val="4"/>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268" w:type="dxa"/>
            <w:gridSpan w:val="5"/>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410"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701" w:type="dxa"/>
            <w:gridSpan w:val="2"/>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366" w:type="dxa"/>
            <w:gridSpan w:val="4"/>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69" w:type="dxa"/>
            <w:gridSpan w:val="2"/>
            <w:textDirection w:val="btLr"/>
            <w:vAlign w:val="center"/>
          </w:tcPr>
          <w:p w:rsidR="001133E0" w:rsidRPr="00EA4B82" w:rsidRDefault="001133E0" w:rsidP="001D5807">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b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EA4B82">
        <w:trPr>
          <w:trHeight w:val="312"/>
        </w:trPr>
        <w:tc>
          <w:tcPr>
            <w:tcW w:w="534" w:type="dxa"/>
            <w:vMerge/>
          </w:tcPr>
          <w:p w:rsidR="001133E0" w:rsidRPr="00EA4B82" w:rsidRDefault="001133E0" w:rsidP="00B366EC">
            <w:pPr>
              <w:pStyle w:val="af"/>
              <w:numPr>
                <w:ilvl w:val="0"/>
                <w:numId w:val="3"/>
              </w:numPr>
              <w:tabs>
                <w:tab w:val="left" w:pos="6936"/>
              </w:tabs>
              <w:spacing w:line="240" w:lineRule="exact"/>
              <w:jc w:val="center"/>
              <w:rPr>
                <w:rFonts w:ascii="PT Astra Serif" w:hAnsi="PT Astra Serif"/>
              </w:rPr>
            </w:pPr>
          </w:p>
        </w:tc>
        <w:tc>
          <w:tcPr>
            <w:tcW w:w="2643" w:type="dxa"/>
            <w:gridSpan w:val="3"/>
            <w:vAlign w:val="center"/>
          </w:tcPr>
          <w:p w:rsidR="001133E0" w:rsidRPr="00EA4B82" w:rsidRDefault="00DC7974"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157553</w:t>
            </w:r>
          </w:p>
        </w:tc>
        <w:tc>
          <w:tcPr>
            <w:tcW w:w="2601" w:type="dxa"/>
            <w:gridSpan w:val="4"/>
            <w:vAlign w:val="center"/>
          </w:tcPr>
          <w:p w:rsidR="001133E0" w:rsidRPr="00EA4B82" w:rsidRDefault="00DC7974"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157553</w:t>
            </w:r>
          </w:p>
        </w:tc>
        <w:tc>
          <w:tcPr>
            <w:tcW w:w="2268" w:type="dxa"/>
            <w:gridSpan w:val="5"/>
            <w:vAlign w:val="center"/>
          </w:tcPr>
          <w:p w:rsidR="001133E0" w:rsidRPr="00EA4B82" w:rsidRDefault="00DC7974"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137511</w:t>
            </w:r>
          </w:p>
        </w:tc>
        <w:tc>
          <w:tcPr>
            <w:tcW w:w="2410" w:type="dxa"/>
            <w:gridSpan w:val="3"/>
            <w:vAlign w:val="center"/>
          </w:tcPr>
          <w:p w:rsidR="001133E0" w:rsidRPr="00EA4B82" w:rsidRDefault="00DC7974"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19905</w:t>
            </w:r>
          </w:p>
        </w:tc>
        <w:tc>
          <w:tcPr>
            <w:tcW w:w="1701" w:type="dxa"/>
            <w:gridSpan w:val="2"/>
            <w:vAlign w:val="center"/>
          </w:tcPr>
          <w:p w:rsidR="001133E0" w:rsidRPr="00EA4B82" w:rsidRDefault="00DC7974"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954</w:t>
            </w:r>
          </w:p>
        </w:tc>
        <w:tc>
          <w:tcPr>
            <w:tcW w:w="1366" w:type="dxa"/>
            <w:gridSpan w:val="4"/>
            <w:vAlign w:val="center"/>
          </w:tcPr>
          <w:p w:rsidR="001133E0" w:rsidRPr="00EA4B82" w:rsidRDefault="00DC7974"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11673</w:t>
            </w:r>
          </w:p>
        </w:tc>
        <w:tc>
          <w:tcPr>
            <w:tcW w:w="1469" w:type="dxa"/>
            <w:gridSpan w:val="2"/>
            <w:vAlign w:val="center"/>
          </w:tcPr>
          <w:p w:rsidR="001133E0" w:rsidRPr="00EA4B82" w:rsidRDefault="00DC7974" w:rsidP="0003455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15</w:t>
            </w:r>
          </w:p>
        </w:tc>
      </w:tr>
      <w:tr w:rsidR="00EA4B82" w:rsidRPr="00EA4B82" w:rsidTr="00EA4B82">
        <w:trPr>
          <w:trHeight w:val="432"/>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5</w:t>
            </w:r>
          </w:p>
        </w:tc>
        <w:tc>
          <w:tcPr>
            <w:tcW w:w="14458" w:type="dxa"/>
            <w:gridSpan w:val="23"/>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Организация</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EA4B82">
        <w:trPr>
          <w:trHeight w:val="1242"/>
        </w:trPr>
        <w:tc>
          <w:tcPr>
            <w:tcW w:w="534"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3054" w:type="dxa"/>
            <w:gridSpan w:val="4"/>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Решение</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692" w:type="dxa"/>
            <w:gridSpan w:val="4"/>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бюджетных</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p>
        </w:tc>
        <w:tc>
          <w:tcPr>
            <w:tcW w:w="2847"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roofErr w:type="spellStart"/>
            <w:r w:rsidRPr="00EA4B82">
              <w:rPr>
                <w:rFonts w:ascii="PT Astra Serif" w:hAnsi="PT Astra Serif"/>
                <w:sz w:val="24"/>
                <w:szCs w:val="24"/>
              </w:rPr>
              <w:t>интернет-ресурса</w:t>
            </w:r>
            <w:proofErr w:type="spellEnd"/>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сайта)</w:t>
            </w:r>
          </w:p>
        </w:tc>
        <w:tc>
          <w:tcPr>
            <w:tcW w:w="3107"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Вид</w:t>
            </w:r>
            <w:r w:rsidR="00837AFA" w:rsidRPr="00EA4B82">
              <w:rPr>
                <w:rFonts w:ascii="PT Astra Serif" w:hAnsi="PT Astra Serif"/>
                <w:sz w:val="24"/>
                <w:szCs w:val="24"/>
              </w:rPr>
              <w:t xml:space="preserve"> </w:t>
            </w:r>
            <w:r w:rsidRPr="00EA4B82">
              <w:rPr>
                <w:rFonts w:ascii="PT Astra Serif" w:hAnsi="PT Astra Serif"/>
                <w:sz w:val="24"/>
                <w:szCs w:val="24"/>
              </w:rPr>
              <w:t>собственности</w:t>
            </w:r>
            <w:r w:rsidR="00837AFA" w:rsidRPr="00EA4B82">
              <w:rPr>
                <w:rFonts w:ascii="PT Astra Serif" w:hAnsi="PT Astra Serif"/>
                <w:sz w:val="24"/>
                <w:szCs w:val="24"/>
              </w:rPr>
              <w:t xml:space="preserve"> </w:t>
            </w:r>
            <w:r w:rsidRPr="00EA4B82">
              <w:rPr>
                <w:rFonts w:ascii="PT Astra Serif" w:hAnsi="PT Astra Serif"/>
                <w:sz w:val="24"/>
                <w:szCs w:val="24"/>
              </w:rPr>
              <w:t>имущества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758" w:type="dxa"/>
            <w:gridSpan w:val="5"/>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государственного</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юридического</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r w:rsidR="00837AFA" w:rsidRPr="00EA4B82">
              <w:rPr>
                <w:rFonts w:ascii="PT Astra Serif" w:hAnsi="PT Astra Serif"/>
                <w:bCs/>
                <w:sz w:val="24"/>
                <w:szCs w:val="24"/>
              </w:rPr>
              <w:t xml:space="preserve"> </w:t>
            </w:r>
            <w:r w:rsidRPr="00EA4B82">
              <w:rPr>
                <w:rFonts w:ascii="PT Astra Serif" w:hAnsi="PT Astra Serif"/>
                <w:bCs/>
                <w:sz w:val="24"/>
                <w:szCs w:val="24"/>
              </w:rPr>
              <w:br/>
              <w:t>где</w:t>
            </w:r>
            <w:r w:rsidR="00837AFA" w:rsidRPr="00EA4B82">
              <w:rPr>
                <w:rFonts w:ascii="PT Astra Serif" w:hAnsi="PT Astra Serif"/>
                <w:bCs/>
                <w:sz w:val="24"/>
                <w:szCs w:val="24"/>
              </w:rPr>
              <w:t xml:space="preserve"> </w:t>
            </w:r>
            <w:r w:rsidRPr="00EA4B82">
              <w:rPr>
                <w:rFonts w:ascii="PT Astra Serif" w:hAnsi="PT Astra Serif"/>
                <w:bCs/>
                <w:sz w:val="24"/>
                <w:szCs w:val="24"/>
              </w:rPr>
              <w:t>осуществляется</w:t>
            </w:r>
            <w:r w:rsidR="00837AFA" w:rsidRPr="00EA4B82">
              <w:rPr>
                <w:rFonts w:ascii="PT Astra Serif" w:hAnsi="PT Astra Serif"/>
                <w:bCs/>
                <w:sz w:val="24"/>
                <w:szCs w:val="24"/>
              </w:rPr>
              <w:t xml:space="preserve"> </w:t>
            </w:r>
            <w:r w:rsidRPr="00EA4B82">
              <w:rPr>
                <w:rFonts w:ascii="PT Astra Serif" w:hAnsi="PT Astra Serif"/>
                <w:bCs/>
                <w:sz w:val="24"/>
                <w:szCs w:val="24"/>
              </w:rPr>
              <w:t>прием</w:t>
            </w:r>
            <w:r w:rsidR="00837AFA" w:rsidRPr="00EA4B82">
              <w:rPr>
                <w:rFonts w:ascii="PT Astra Serif" w:hAnsi="PT Astra Serif"/>
                <w:bCs/>
                <w:sz w:val="24"/>
                <w:szCs w:val="24"/>
              </w:rPr>
              <w:t xml:space="preserve"> </w:t>
            </w:r>
            <w:r w:rsidRPr="00EA4B82">
              <w:rPr>
                <w:rFonts w:ascii="PT Astra Serif" w:hAnsi="PT Astra Serif"/>
                <w:bCs/>
                <w:sz w:val="24"/>
                <w:szCs w:val="24"/>
              </w:rPr>
              <w:t>граждан</w:t>
            </w:r>
          </w:p>
        </w:tc>
      </w:tr>
      <w:tr w:rsidR="00EA4B82" w:rsidRPr="00EA4B82" w:rsidTr="00EA4B82">
        <w:trPr>
          <w:trHeight w:val="299"/>
        </w:trPr>
        <w:tc>
          <w:tcPr>
            <w:tcW w:w="534" w:type="dxa"/>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3054" w:type="dxa"/>
            <w:gridSpan w:val="4"/>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Постановление Правительства Волгоградской области от 25 декабря 2012 г. № 623-п «О государственном казенном учреждении Волгоградской области «Государственное юридическое бюро Волгоградской области»</w:t>
            </w:r>
          </w:p>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Комитет юстиции Волгоградской области наделен функциями и полномочиями учредителя государственного казенного учреждения Волгоградской области «Государственное юридическое бюро Волгоградской области»</w:t>
            </w:r>
          </w:p>
        </w:tc>
        <w:tc>
          <w:tcPr>
            <w:tcW w:w="2692" w:type="dxa"/>
            <w:gridSpan w:val="4"/>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27 162 018, 16 рублей</w:t>
            </w:r>
          </w:p>
        </w:tc>
        <w:tc>
          <w:tcPr>
            <w:tcW w:w="2847" w:type="dxa"/>
            <w:gridSpan w:val="5"/>
          </w:tcPr>
          <w:p w:rsidR="003B0F67" w:rsidRPr="00EA4B82" w:rsidRDefault="003B0F67" w:rsidP="003B0F67">
            <w:pPr>
              <w:spacing w:after="1" w:line="220" w:lineRule="auto"/>
              <w:jc w:val="center"/>
              <w:rPr>
                <w:rFonts w:ascii="PT Astra Serif" w:hAnsi="PT Astra Serif"/>
                <w:sz w:val="24"/>
                <w:szCs w:val="24"/>
                <w:lang w:val="en-US"/>
              </w:rPr>
            </w:pPr>
            <w:r w:rsidRPr="00EA4B82">
              <w:rPr>
                <w:rFonts w:ascii="PT Astra Serif" w:hAnsi="PT Astra Serif"/>
                <w:sz w:val="24"/>
                <w:szCs w:val="24"/>
                <w:lang w:val="en-US"/>
              </w:rPr>
              <w:t>http</w:t>
            </w:r>
            <w:r w:rsidRPr="00EA4B82">
              <w:rPr>
                <w:rFonts w:ascii="PT Astra Serif" w:hAnsi="PT Astra Serif"/>
                <w:sz w:val="24"/>
                <w:szCs w:val="24"/>
              </w:rPr>
              <w:t>:</w:t>
            </w:r>
            <w:r w:rsidRPr="00EA4B82">
              <w:rPr>
                <w:rFonts w:ascii="PT Astra Serif" w:hAnsi="PT Astra Serif"/>
                <w:sz w:val="24"/>
                <w:szCs w:val="24"/>
                <w:lang w:val="en-US"/>
              </w:rPr>
              <w:t>//urburo.volganet.ru/</w:t>
            </w:r>
          </w:p>
        </w:tc>
        <w:tc>
          <w:tcPr>
            <w:tcW w:w="3107" w:type="dxa"/>
            <w:gridSpan w:val="5"/>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государственная</w:t>
            </w:r>
          </w:p>
        </w:tc>
        <w:tc>
          <w:tcPr>
            <w:tcW w:w="2758" w:type="dxa"/>
            <w:gridSpan w:val="5"/>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78,5 кв. метров</w:t>
            </w:r>
          </w:p>
          <w:p w:rsidR="003B0F67" w:rsidRPr="00EA4B82" w:rsidRDefault="003B0F67" w:rsidP="003B0F67">
            <w:pPr>
              <w:spacing w:after="1" w:line="220" w:lineRule="auto"/>
              <w:jc w:val="center"/>
              <w:rPr>
                <w:rFonts w:ascii="PT Astra Serif" w:hAnsi="PT Astra Serif"/>
                <w:sz w:val="24"/>
                <w:szCs w:val="24"/>
              </w:rPr>
            </w:pPr>
          </w:p>
        </w:tc>
      </w:tr>
      <w:tr w:rsidR="00EA4B82" w:rsidRPr="00EA4B82" w:rsidTr="00EA4B82">
        <w:trPr>
          <w:trHeight w:val="312"/>
        </w:trPr>
        <w:tc>
          <w:tcPr>
            <w:tcW w:w="2609" w:type="dxa"/>
            <w:gridSpan w:val="2"/>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r w:rsidR="00837AFA" w:rsidRPr="00EA4B82">
              <w:rPr>
                <w:rFonts w:ascii="PT Astra Serif" w:hAnsi="PT Astra Serif"/>
                <w:sz w:val="24"/>
                <w:szCs w:val="24"/>
              </w:rPr>
              <w:t xml:space="preserve"> </w:t>
            </w:r>
            <w:r w:rsidRPr="00EA4B82">
              <w:rPr>
                <w:rFonts w:ascii="PT Astra Serif" w:hAnsi="PT Astra Serif"/>
                <w:sz w:val="24"/>
                <w:szCs w:val="24"/>
              </w:rPr>
              <w:t>филиалов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r w:rsidR="00837AFA" w:rsidRPr="00EA4B82">
              <w:rPr>
                <w:rFonts w:ascii="PT Astra Serif" w:hAnsi="PT Astra Serif"/>
                <w:sz w:val="24"/>
                <w:szCs w:val="24"/>
              </w:rPr>
              <w:t xml:space="preserve"> </w:t>
            </w:r>
            <w:r w:rsidRPr="00EA4B82">
              <w:rPr>
                <w:rFonts w:ascii="PT Astra Serif" w:hAnsi="PT Astra Serif"/>
                <w:sz w:val="24"/>
                <w:szCs w:val="24"/>
              </w:rPr>
              <w:t>(кол-во)</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Нет)</w:t>
            </w:r>
          </w:p>
        </w:tc>
        <w:tc>
          <w:tcPr>
            <w:tcW w:w="2125" w:type="dxa"/>
            <w:gridSpan w:val="4"/>
            <w:vMerge w:val="restart"/>
          </w:tcPr>
          <w:p w:rsidR="001133E0" w:rsidRPr="00EA4B82" w:rsidRDefault="001133E0" w:rsidP="00CD587C">
            <w:pPr>
              <w:tabs>
                <w:tab w:val="left" w:pos="6936"/>
              </w:tabs>
              <w:spacing w:line="240" w:lineRule="exact"/>
              <w:contextualSpacing/>
              <w:jc w:val="center"/>
              <w:rPr>
                <w:rFonts w:ascii="PT Astra Serif" w:hAnsi="PT Astra Serif"/>
                <w:bCs/>
                <w:sz w:val="24"/>
                <w:szCs w:val="24"/>
              </w:rPr>
            </w:pP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филиала</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государственного</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юридического</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p>
        </w:tc>
        <w:tc>
          <w:tcPr>
            <w:tcW w:w="2268" w:type="dxa"/>
            <w:gridSpan w:val="5"/>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r w:rsidR="00837AFA" w:rsidRPr="00EA4B82">
              <w:rPr>
                <w:rFonts w:ascii="PT Astra Serif" w:hAnsi="PT Astra Serif"/>
                <w:sz w:val="24"/>
                <w:szCs w:val="24"/>
              </w:rPr>
              <w:t xml:space="preserve"> </w:t>
            </w:r>
            <w:r w:rsidRPr="00EA4B82">
              <w:rPr>
                <w:rFonts w:ascii="PT Astra Serif" w:hAnsi="PT Astra Serif"/>
                <w:sz w:val="24"/>
                <w:szCs w:val="24"/>
              </w:rPr>
              <w:t>пунктов</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r w:rsidR="00837AFA" w:rsidRPr="00EA4B82">
              <w:rPr>
                <w:rFonts w:ascii="PT Astra Serif" w:hAnsi="PT Astra Serif"/>
                <w:sz w:val="24"/>
                <w:szCs w:val="24"/>
              </w:rPr>
              <w:t xml:space="preserve"> </w:t>
            </w:r>
            <w:r w:rsidRPr="00EA4B82">
              <w:rPr>
                <w:rFonts w:ascii="PT Astra Serif" w:hAnsi="PT Astra Serif"/>
                <w:sz w:val="24"/>
                <w:szCs w:val="24"/>
              </w:rPr>
              <w:t>(кол-во)</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Нет)</w:t>
            </w:r>
          </w:p>
        </w:tc>
        <w:tc>
          <w:tcPr>
            <w:tcW w:w="2125" w:type="dxa"/>
            <w:gridSpan w:val="3"/>
            <w:vMerge w:val="restart"/>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p>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sz w:val="24"/>
                <w:szCs w:val="24"/>
              </w:rPr>
              <w:t>пункта</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5865" w:type="dxa"/>
            <w:gridSpan w:val="10"/>
          </w:tcPr>
          <w:p w:rsidR="001133E0" w:rsidRPr="00EA4B82" w:rsidRDefault="001133E0" w:rsidP="00CD587C">
            <w:pPr>
              <w:spacing w:line="240" w:lineRule="exact"/>
              <w:contextualSpacing/>
              <w:jc w:val="center"/>
              <w:rPr>
                <w:rFonts w:ascii="PT Astra Serif" w:hAnsi="PT Astra Serif"/>
                <w:bCs/>
                <w:sz w:val="24"/>
                <w:szCs w:val="24"/>
              </w:rPr>
            </w:pPr>
            <w:r w:rsidRPr="00EA4B82">
              <w:rPr>
                <w:rFonts w:ascii="PT Astra Serif" w:hAnsi="PT Astra Serif"/>
                <w:bCs/>
                <w:sz w:val="24"/>
                <w:szCs w:val="24"/>
              </w:rPr>
              <w:t>Контактная</w:t>
            </w:r>
            <w:r w:rsidR="00837AFA" w:rsidRPr="00EA4B82">
              <w:rPr>
                <w:rFonts w:ascii="PT Astra Serif" w:hAnsi="PT Astra Serif"/>
                <w:bCs/>
                <w:sz w:val="24"/>
                <w:szCs w:val="24"/>
              </w:rPr>
              <w:t xml:space="preserve"> </w:t>
            </w:r>
            <w:r w:rsidRPr="00EA4B82">
              <w:rPr>
                <w:rFonts w:ascii="PT Astra Serif" w:hAnsi="PT Astra Serif"/>
                <w:bCs/>
                <w:sz w:val="24"/>
                <w:szCs w:val="24"/>
              </w:rPr>
              <w:t>информация</w:t>
            </w:r>
            <w:r w:rsidR="00837AFA" w:rsidRPr="00EA4B82">
              <w:rPr>
                <w:rFonts w:ascii="PT Astra Serif" w:hAnsi="PT Astra Serif"/>
                <w:bCs/>
                <w:sz w:val="24"/>
                <w:szCs w:val="24"/>
              </w:rPr>
              <w:t xml:space="preserve"> </w:t>
            </w:r>
          </w:p>
        </w:tc>
      </w:tr>
      <w:tr w:rsidR="00EA4B82" w:rsidRPr="00EA4B82" w:rsidTr="00EA4B82">
        <w:trPr>
          <w:trHeight w:val="374"/>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 xml:space="preserve">Адрес </w:t>
            </w:r>
          </w:p>
        </w:tc>
        <w:tc>
          <w:tcPr>
            <w:tcW w:w="2038" w:type="dxa"/>
            <w:gridSpan w:val="3"/>
            <w:vMerge w:val="restart"/>
          </w:tcPr>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p>
          <w:p w:rsidR="003B0F67" w:rsidRPr="00EA4B82" w:rsidRDefault="003B0F67" w:rsidP="00CD587C">
            <w:pPr>
              <w:spacing w:line="240" w:lineRule="exact"/>
              <w:contextualSpacing/>
              <w:jc w:val="center"/>
              <w:rPr>
                <w:rFonts w:ascii="PT Astra Serif" w:hAnsi="PT Astra Serif"/>
                <w:bCs/>
                <w:sz w:val="24"/>
                <w:szCs w:val="24"/>
              </w:rPr>
            </w:pPr>
            <w:r w:rsidRPr="00EA4B82">
              <w:rPr>
                <w:rFonts w:ascii="PT Astra Serif" w:hAnsi="PT Astra Serif"/>
                <w:bCs/>
                <w:sz w:val="24"/>
                <w:szCs w:val="24"/>
              </w:rPr>
              <w:t xml:space="preserve">Телефон </w:t>
            </w:r>
          </w:p>
        </w:tc>
      </w:tr>
      <w:tr w:rsidR="00EA4B82" w:rsidRPr="00EA4B82" w:rsidTr="00EA4B82">
        <w:trPr>
          <w:trHeight w:val="397"/>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1. Центрального офиса</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EA4B82">
        <w:trPr>
          <w:trHeight w:val="405"/>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2. Филиала</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EA4B82">
        <w:trPr>
          <w:trHeight w:val="240"/>
        </w:trPr>
        <w:tc>
          <w:tcPr>
            <w:tcW w:w="2609" w:type="dxa"/>
            <w:gridSpan w:val="2"/>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4"/>
            <w:vMerge/>
          </w:tcPr>
          <w:p w:rsidR="003B0F67" w:rsidRPr="00EA4B82" w:rsidRDefault="003B0F67" w:rsidP="00CD587C">
            <w:pPr>
              <w:tabs>
                <w:tab w:val="left" w:pos="6936"/>
              </w:tabs>
              <w:spacing w:line="240" w:lineRule="exact"/>
              <w:contextualSpacing/>
              <w:jc w:val="center"/>
              <w:rPr>
                <w:rFonts w:ascii="PT Astra Serif" w:hAnsi="PT Astra Serif"/>
                <w:bCs/>
                <w:sz w:val="24"/>
                <w:szCs w:val="24"/>
              </w:rPr>
            </w:pPr>
          </w:p>
        </w:tc>
        <w:tc>
          <w:tcPr>
            <w:tcW w:w="2268" w:type="dxa"/>
            <w:gridSpan w:val="5"/>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vMerge w:val="restart"/>
          </w:tcPr>
          <w:p w:rsidR="003B0F67" w:rsidRPr="00EA4B82" w:rsidRDefault="003B0F67" w:rsidP="00CD587C">
            <w:pPr>
              <w:tabs>
                <w:tab w:val="left" w:pos="6936"/>
              </w:tabs>
              <w:spacing w:line="240" w:lineRule="exact"/>
              <w:ind w:right="113"/>
              <w:contextualSpacing/>
              <w:rPr>
                <w:rFonts w:ascii="PT Astra Serif" w:hAnsi="PT Astra Serif"/>
                <w:sz w:val="24"/>
                <w:szCs w:val="24"/>
              </w:rPr>
            </w:pPr>
            <w:r w:rsidRPr="00EA4B82">
              <w:rPr>
                <w:rFonts w:ascii="PT Astra Serif" w:hAnsi="PT Astra Serif"/>
                <w:sz w:val="24"/>
                <w:szCs w:val="24"/>
              </w:rPr>
              <w:t>3. Пункта оказания бесплатной юридической помощи</w:t>
            </w:r>
          </w:p>
        </w:tc>
        <w:tc>
          <w:tcPr>
            <w:tcW w:w="2038" w:type="dxa"/>
            <w:gridSpan w:val="3"/>
            <w:vMerge/>
          </w:tcPr>
          <w:p w:rsidR="003B0F67" w:rsidRPr="00EA4B82" w:rsidRDefault="003B0F67" w:rsidP="00CD587C">
            <w:pPr>
              <w:spacing w:line="240" w:lineRule="exact"/>
              <w:contextualSpacing/>
              <w:jc w:val="center"/>
              <w:rPr>
                <w:rFonts w:ascii="PT Astra Serif" w:hAnsi="PT Astra Serif"/>
                <w:bCs/>
                <w:sz w:val="24"/>
                <w:szCs w:val="24"/>
              </w:rPr>
            </w:pPr>
          </w:p>
        </w:tc>
      </w:tr>
      <w:tr w:rsidR="00EA4B82" w:rsidRPr="00EA4B82" w:rsidTr="00EA4B82">
        <w:trPr>
          <w:trHeight w:val="240"/>
        </w:trPr>
        <w:tc>
          <w:tcPr>
            <w:tcW w:w="2609" w:type="dxa"/>
            <w:gridSpan w:val="2"/>
            <w:vMerge w:val="restart"/>
          </w:tcPr>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CD587C">
            <w:pPr>
              <w:tabs>
                <w:tab w:val="left" w:pos="6936"/>
              </w:tabs>
              <w:spacing w:line="240" w:lineRule="exact"/>
              <w:contextualSpacing/>
              <w:jc w:val="center"/>
              <w:rPr>
                <w:rFonts w:ascii="PT Astra Serif" w:hAnsi="PT Astra Serif"/>
                <w:sz w:val="24"/>
                <w:szCs w:val="24"/>
              </w:rPr>
            </w:pPr>
          </w:p>
          <w:p w:rsidR="00E40596" w:rsidRPr="00EA4B82" w:rsidRDefault="00E40596" w:rsidP="00E40596">
            <w:pPr>
              <w:tabs>
                <w:tab w:val="left" w:pos="6936"/>
              </w:tabs>
              <w:spacing w:line="240" w:lineRule="exact"/>
              <w:contextualSpacing/>
              <w:jc w:val="center"/>
              <w:rPr>
                <w:rFonts w:ascii="PT Astra Serif" w:hAnsi="PT Astra Serif"/>
                <w:sz w:val="24"/>
                <w:szCs w:val="24"/>
              </w:rPr>
            </w:pPr>
          </w:p>
          <w:p w:rsidR="00E40596" w:rsidRPr="00EA4B82" w:rsidRDefault="00E40596" w:rsidP="00E40596">
            <w:pPr>
              <w:tabs>
                <w:tab w:val="left" w:pos="6936"/>
              </w:tabs>
              <w:spacing w:line="240" w:lineRule="exact"/>
              <w:contextualSpacing/>
              <w:jc w:val="center"/>
              <w:rPr>
                <w:rFonts w:ascii="PT Astra Serif" w:hAnsi="PT Astra Serif"/>
                <w:sz w:val="24"/>
                <w:szCs w:val="24"/>
              </w:rPr>
            </w:pPr>
          </w:p>
          <w:p w:rsidR="003B0F67" w:rsidRPr="00EA4B82" w:rsidRDefault="003B0F67"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Нет</w:t>
            </w:r>
          </w:p>
        </w:tc>
        <w:tc>
          <w:tcPr>
            <w:tcW w:w="2125" w:type="dxa"/>
            <w:gridSpan w:val="4"/>
            <w:vMerge w:val="restart"/>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Нет</w:t>
            </w:r>
          </w:p>
        </w:tc>
        <w:tc>
          <w:tcPr>
            <w:tcW w:w="2268" w:type="dxa"/>
            <w:gridSpan w:val="5"/>
            <w:vMerge w:val="restart"/>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Да (13)</w:t>
            </w:r>
          </w:p>
        </w:tc>
        <w:tc>
          <w:tcPr>
            <w:tcW w:w="2125" w:type="dxa"/>
            <w:gridSpan w:val="3"/>
            <w:vMerge w:val="restart"/>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w:t>
            </w:r>
          </w:p>
        </w:tc>
        <w:tc>
          <w:tcPr>
            <w:tcW w:w="3827" w:type="dxa"/>
            <w:gridSpan w:val="7"/>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3827" w:type="dxa"/>
            <w:gridSpan w:val="7"/>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400001, г. Волгоград, ул. Рабоче-Крестьянская, д. 16, помещение 409 (центральный офис)</w:t>
            </w:r>
          </w:p>
        </w:tc>
        <w:tc>
          <w:tcPr>
            <w:tcW w:w="2038" w:type="dxa"/>
            <w:gridSpan w:val="3"/>
            <w:vMerge w:val="restart"/>
            <w:vAlign w:val="center"/>
          </w:tcPr>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Основной:</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(8442) 32-07-32</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Дополнительные: (8442) 32-07-31,</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(8442) 32-07-30</w:t>
            </w:r>
          </w:p>
          <w:p w:rsidR="003B0F67" w:rsidRPr="00EA4B82" w:rsidRDefault="003B0F67" w:rsidP="003B0F67">
            <w:pPr>
              <w:spacing w:after="1" w:line="220" w:lineRule="auto"/>
              <w:jc w:val="center"/>
              <w:rPr>
                <w:rFonts w:ascii="Times New Roman" w:eastAsiaTheme="minorHAnsi" w:hAnsi="Times New Roman"/>
                <w:sz w:val="24"/>
                <w:szCs w:val="24"/>
                <w:lang w:eastAsia="en-US"/>
              </w:rPr>
            </w:pPr>
            <w:r w:rsidRPr="00EA4B82">
              <w:rPr>
                <w:rFonts w:ascii="Times New Roman" w:eastAsiaTheme="minorHAnsi" w:hAnsi="Times New Roman"/>
                <w:sz w:val="24"/>
                <w:szCs w:val="24"/>
                <w:lang w:eastAsia="en-US"/>
              </w:rPr>
              <w:t>Единый номер по вопросам правового характера:</w:t>
            </w:r>
          </w:p>
          <w:p w:rsidR="003B0F67" w:rsidRPr="00EA4B82" w:rsidRDefault="003B0F67" w:rsidP="003B0F67">
            <w:pPr>
              <w:spacing w:line="240" w:lineRule="exact"/>
              <w:contextualSpacing/>
              <w:jc w:val="center"/>
              <w:rPr>
                <w:rFonts w:ascii="PT Astra Serif" w:hAnsi="PT Astra Serif"/>
                <w:sz w:val="24"/>
                <w:szCs w:val="24"/>
              </w:rPr>
            </w:pPr>
            <w:r w:rsidRPr="00EA4B82">
              <w:rPr>
                <w:rFonts w:ascii="Times New Roman" w:eastAsiaTheme="minorHAnsi" w:hAnsi="Times New Roman"/>
                <w:sz w:val="24"/>
                <w:szCs w:val="24"/>
                <w:lang w:eastAsia="en-US"/>
              </w:rPr>
              <w:t>8-800-200-80-90</w:t>
            </w: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78,5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400078, г. Волгоград, пр. им. В.И. Ленина, д. 102</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15,3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w:t>
            </w:r>
            <w:proofErr w:type="gramStart"/>
            <w:r w:rsidRPr="00EA4B82">
              <w:rPr>
                <w:rFonts w:ascii="PT Astra Serif" w:hAnsi="PT Astra Serif"/>
                <w:sz w:val="24"/>
                <w:szCs w:val="24"/>
              </w:rPr>
              <w:t>Волжский</w:t>
            </w:r>
            <w:proofErr w:type="gramEnd"/>
            <w:r w:rsidRPr="00EA4B82">
              <w:rPr>
                <w:rFonts w:ascii="PT Astra Serif" w:hAnsi="PT Astra Serif"/>
                <w:sz w:val="24"/>
                <w:szCs w:val="24"/>
              </w:rPr>
              <w:t xml:space="preserve">, ул. Кирова, д. 17, </w:t>
            </w:r>
            <w:proofErr w:type="spellStart"/>
            <w:r w:rsidRPr="00EA4B82">
              <w:rPr>
                <w:rFonts w:ascii="PT Astra Serif" w:hAnsi="PT Astra Serif"/>
                <w:sz w:val="24"/>
                <w:szCs w:val="24"/>
              </w:rPr>
              <w:t>каб</w:t>
            </w:r>
            <w:proofErr w:type="spellEnd"/>
            <w:r w:rsidRPr="00EA4B82">
              <w:rPr>
                <w:rFonts w:ascii="PT Astra Serif" w:hAnsi="PT Astra Serif"/>
                <w:sz w:val="24"/>
                <w:szCs w:val="24"/>
              </w:rPr>
              <w:t>. 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proofErr w:type="spellStart"/>
            <w:r w:rsidRPr="00EA4B82">
              <w:rPr>
                <w:rFonts w:ascii="PT Astra Serif" w:hAnsi="PT Astra Serif"/>
                <w:sz w:val="24"/>
                <w:szCs w:val="24"/>
              </w:rPr>
              <w:t>р.п</w:t>
            </w:r>
            <w:proofErr w:type="spellEnd"/>
            <w:r w:rsidRPr="00EA4B82">
              <w:rPr>
                <w:rFonts w:ascii="PT Astra Serif" w:hAnsi="PT Astra Serif"/>
                <w:sz w:val="24"/>
                <w:szCs w:val="24"/>
              </w:rPr>
              <w:t>. Елань, ул. Ленинская, д. 68</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627"/>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Жирновск, ул. Зои Космодемьянской, д. 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8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Котельниково, ул. Ленина, д. 31</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Камышин, ул. 22 партсъезда, д. 4</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10,5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Михайловка, ул. Мира, д. 65</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Николаевск, ул. </w:t>
            </w:r>
            <w:proofErr w:type="gramStart"/>
            <w:r w:rsidRPr="00EA4B82">
              <w:rPr>
                <w:rFonts w:ascii="PT Astra Serif" w:hAnsi="PT Astra Serif"/>
                <w:sz w:val="24"/>
                <w:szCs w:val="24"/>
              </w:rPr>
              <w:t>Октябрьская</w:t>
            </w:r>
            <w:proofErr w:type="gramEnd"/>
            <w:r w:rsidRPr="00EA4B82">
              <w:rPr>
                <w:rFonts w:ascii="PT Astra Serif" w:hAnsi="PT Astra Serif"/>
                <w:sz w:val="24"/>
                <w:szCs w:val="24"/>
              </w:rPr>
              <w:t>, д. 23а</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Новоаннинский, ул. </w:t>
            </w:r>
            <w:proofErr w:type="gramStart"/>
            <w:r w:rsidRPr="00EA4B82">
              <w:rPr>
                <w:rFonts w:ascii="PT Astra Serif" w:hAnsi="PT Astra Serif"/>
                <w:sz w:val="24"/>
                <w:szCs w:val="24"/>
              </w:rPr>
              <w:t>Советская</w:t>
            </w:r>
            <w:proofErr w:type="gramEnd"/>
            <w:r w:rsidRPr="00EA4B82">
              <w:rPr>
                <w:rFonts w:ascii="PT Astra Serif" w:hAnsi="PT Astra Serif"/>
                <w:sz w:val="24"/>
                <w:szCs w:val="24"/>
              </w:rPr>
              <w:t>, д. 96</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Палласовка, ул. Коммунистическая, д. 4</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Суровикино, ул. </w:t>
            </w:r>
            <w:proofErr w:type="gramStart"/>
            <w:r w:rsidRPr="00EA4B82">
              <w:rPr>
                <w:rFonts w:ascii="PT Astra Serif" w:hAnsi="PT Astra Serif"/>
                <w:sz w:val="24"/>
                <w:szCs w:val="24"/>
              </w:rPr>
              <w:t>Исполкомовская</w:t>
            </w:r>
            <w:proofErr w:type="gramEnd"/>
            <w:r w:rsidRPr="00EA4B82">
              <w:rPr>
                <w:rFonts w:ascii="PT Astra Serif" w:hAnsi="PT Astra Serif"/>
                <w:sz w:val="24"/>
                <w:szCs w:val="24"/>
              </w:rPr>
              <w:t>, д. 33</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8 кв. метров</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г. Урюпинск, пр. им. В.И. Ленина, д. 103</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r w:rsidR="00EA4B82" w:rsidRPr="00EA4B82" w:rsidTr="00EA4B82">
        <w:trPr>
          <w:trHeight w:val="145"/>
        </w:trPr>
        <w:tc>
          <w:tcPr>
            <w:tcW w:w="2609" w:type="dxa"/>
            <w:gridSpan w:val="2"/>
            <w:vMerge/>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125" w:type="dxa"/>
            <w:gridSpan w:val="4"/>
            <w:vMerge/>
            <w:vAlign w:val="center"/>
          </w:tcPr>
          <w:p w:rsidR="003B0F67" w:rsidRPr="00EA4B82" w:rsidRDefault="003B0F67" w:rsidP="00CD587C">
            <w:pPr>
              <w:tabs>
                <w:tab w:val="left" w:pos="6936"/>
              </w:tabs>
              <w:spacing w:line="240" w:lineRule="exact"/>
              <w:contextualSpacing/>
              <w:jc w:val="center"/>
              <w:rPr>
                <w:rFonts w:ascii="PT Astra Serif" w:hAnsi="PT Astra Serif"/>
                <w:sz w:val="24"/>
                <w:szCs w:val="24"/>
              </w:rPr>
            </w:pPr>
          </w:p>
        </w:tc>
        <w:tc>
          <w:tcPr>
            <w:tcW w:w="2268" w:type="dxa"/>
            <w:gridSpan w:val="5"/>
            <w:vMerge/>
            <w:vAlign w:val="center"/>
          </w:tcPr>
          <w:p w:rsidR="003B0F67" w:rsidRPr="00EA4B82" w:rsidRDefault="003B0F67" w:rsidP="00CD587C">
            <w:pPr>
              <w:tabs>
                <w:tab w:val="left" w:pos="6936"/>
              </w:tabs>
              <w:spacing w:line="240" w:lineRule="exact"/>
              <w:ind w:left="113" w:right="113"/>
              <w:contextualSpacing/>
              <w:jc w:val="center"/>
              <w:rPr>
                <w:rFonts w:ascii="PT Astra Serif" w:hAnsi="PT Astra Serif"/>
                <w:sz w:val="24"/>
                <w:szCs w:val="24"/>
              </w:rPr>
            </w:pPr>
          </w:p>
        </w:tc>
        <w:tc>
          <w:tcPr>
            <w:tcW w:w="2125" w:type="dxa"/>
            <w:gridSpan w:val="3"/>
          </w:tcPr>
          <w:p w:rsidR="003B0F67" w:rsidRPr="00EA4B82" w:rsidRDefault="003B0F67" w:rsidP="003B0F67">
            <w:pPr>
              <w:spacing w:after="1" w:line="220" w:lineRule="auto"/>
              <w:jc w:val="center"/>
              <w:rPr>
                <w:rFonts w:ascii="PT Astra Serif" w:hAnsi="PT Astra Serif"/>
                <w:sz w:val="24"/>
                <w:szCs w:val="24"/>
              </w:rPr>
            </w:pPr>
            <w:r w:rsidRPr="00EA4B82">
              <w:rPr>
                <w:rFonts w:ascii="PT Astra Serif" w:hAnsi="PT Astra Serif"/>
                <w:sz w:val="24"/>
                <w:szCs w:val="24"/>
              </w:rPr>
              <w:t>4 кв. метра</w:t>
            </w:r>
          </w:p>
        </w:tc>
        <w:tc>
          <w:tcPr>
            <w:tcW w:w="3827" w:type="dxa"/>
            <w:gridSpan w:val="7"/>
          </w:tcPr>
          <w:p w:rsidR="003B0F67" w:rsidRPr="00EA4B82" w:rsidRDefault="003B0F67" w:rsidP="003B0F67">
            <w:pPr>
              <w:jc w:val="center"/>
              <w:rPr>
                <w:rFonts w:ascii="PT Astra Serif" w:hAnsi="PT Astra Serif"/>
                <w:sz w:val="24"/>
                <w:szCs w:val="24"/>
              </w:rPr>
            </w:pPr>
            <w:r w:rsidRPr="00EA4B82">
              <w:rPr>
                <w:rFonts w:ascii="PT Astra Serif" w:hAnsi="PT Astra Serif"/>
                <w:sz w:val="24"/>
                <w:szCs w:val="24"/>
              </w:rPr>
              <w:t xml:space="preserve">г. Фролово, ул. </w:t>
            </w:r>
            <w:proofErr w:type="gramStart"/>
            <w:r w:rsidRPr="00EA4B82">
              <w:rPr>
                <w:rFonts w:ascii="PT Astra Serif" w:hAnsi="PT Astra Serif"/>
                <w:sz w:val="24"/>
                <w:szCs w:val="24"/>
              </w:rPr>
              <w:t>Пролетарская</w:t>
            </w:r>
            <w:proofErr w:type="gramEnd"/>
            <w:r w:rsidRPr="00EA4B82">
              <w:rPr>
                <w:rFonts w:ascii="PT Astra Serif" w:hAnsi="PT Astra Serif"/>
                <w:sz w:val="24"/>
                <w:szCs w:val="24"/>
              </w:rPr>
              <w:t>, д. 12</w:t>
            </w:r>
          </w:p>
        </w:tc>
        <w:tc>
          <w:tcPr>
            <w:tcW w:w="2038" w:type="dxa"/>
            <w:gridSpan w:val="3"/>
            <w:vMerge/>
            <w:vAlign w:val="center"/>
          </w:tcPr>
          <w:p w:rsidR="003B0F67" w:rsidRPr="00EA4B82" w:rsidRDefault="003B0F67" w:rsidP="00CD587C">
            <w:pPr>
              <w:spacing w:line="240" w:lineRule="exact"/>
              <w:contextualSpacing/>
              <w:jc w:val="center"/>
              <w:rPr>
                <w:rFonts w:ascii="PT Astra Serif" w:hAnsi="PT Astra Serif"/>
                <w:sz w:val="24"/>
                <w:szCs w:val="24"/>
              </w:rPr>
            </w:pPr>
          </w:p>
        </w:tc>
      </w:tr>
    </w:tbl>
    <w:tbl>
      <w:tblPr>
        <w:tblStyle w:val="ae"/>
        <w:tblW w:w="14992" w:type="dxa"/>
        <w:tblLayout w:type="fixed"/>
        <w:tblLook w:val="04A0" w:firstRow="1" w:lastRow="0" w:firstColumn="1" w:lastColumn="0" w:noHBand="0" w:noVBand="1"/>
      </w:tblPr>
      <w:tblGrid>
        <w:gridCol w:w="534"/>
        <w:gridCol w:w="6237"/>
        <w:gridCol w:w="4110"/>
        <w:gridCol w:w="4111"/>
      </w:tblGrid>
      <w:tr w:rsidR="00EA4B82" w:rsidRPr="00EA4B82" w:rsidTr="006A334C">
        <w:trPr>
          <w:trHeight w:val="331"/>
        </w:trPr>
        <w:tc>
          <w:tcPr>
            <w:tcW w:w="14992" w:type="dxa"/>
            <w:gridSpan w:val="4"/>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Структура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6A334C">
        <w:trPr>
          <w:trHeight w:val="407"/>
        </w:trPr>
        <w:tc>
          <w:tcPr>
            <w:tcW w:w="53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6237"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Перечень</w:t>
            </w:r>
            <w:r w:rsidR="00837AFA" w:rsidRPr="00EA4B82">
              <w:rPr>
                <w:rFonts w:ascii="PT Astra Serif" w:hAnsi="PT Astra Serif"/>
                <w:sz w:val="24"/>
                <w:szCs w:val="24"/>
              </w:rPr>
              <w:t xml:space="preserve"> </w:t>
            </w:r>
            <w:r w:rsidRPr="00EA4B82">
              <w:rPr>
                <w:rFonts w:ascii="PT Astra Serif" w:hAnsi="PT Astra Serif"/>
                <w:sz w:val="24"/>
                <w:szCs w:val="24"/>
              </w:rPr>
              <w:t>должностей</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штатному</w:t>
            </w:r>
            <w:r w:rsidR="00837AFA" w:rsidRPr="00EA4B82">
              <w:rPr>
                <w:rFonts w:ascii="PT Astra Serif" w:hAnsi="PT Astra Serif"/>
                <w:sz w:val="24"/>
                <w:szCs w:val="24"/>
              </w:rPr>
              <w:t xml:space="preserve"> </w:t>
            </w:r>
            <w:r w:rsidRPr="00EA4B82">
              <w:rPr>
                <w:rFonts w:ascii="PT Astra Serif" w:hAnsi="PT Astra Serif"/>
                <w:sz w:val="24"/>
                <w:szCs w:val="24"/>
              </w:rPr>
              <w:t>расписанию</w:t>
            </w:r>
          </w:p>
        </w:tc>
        <w:tc>
          <w:tcPr>
            <w:tcW w:w="4110"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штатных</w:t>
            </w:r>
            <w:r w:rsidR="00837AFA" w:rsidRPr="00EA4B82">
              <w:rPr>
                <w:rFonts w:ascii="PT Astra Serif" w:hAnsi="PT Astra Serif"/>
                <w:sz w:val="24"/>
                <w:szCs w:val="24"/>
              </w:rPr>
              <w:t xml:space="preserve"> </w:t>
            </w:r>
            <w:r w:rsidRPr="00EA4B82">
              <w:rPr>
                <w:rFonts w:ascii="PT Astra Serif" w:hAnsi="PT Astra Serif"/>
                <w:sz w:val="24"/>
                <w:szCs w:val="24"/>
              </w:rPr>
              <w:t>единиц</w:t>
            </w:r>
          </w:p>
        </w:tc>
        <w:tc>
          <w:tcPr>
            <w:tcW w:w="4111" w:type="dxa"/>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работающих</w:t>
            </w:r>
            <w:proofErr w:type="gramEnd"/>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Директор</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Заместитель директора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3.</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Начальник финансово-экономического отдела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4.</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Ведущий специалист финансово-экономического отдела</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5.</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Начальник отдела организационного и материально-технического обеспечения</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6.</w:t>
            </w:r>
          </w:p>
        </w:tc>
        <w:tc>
          <w:tcPr>
            <w:tcW w:w="6237" w:type="dxa"/>
          </w:tcPr>
          <w:p w:rsidR="006A334C" w:rsidRPr="00EA4B82" w:rsidRDefault="006A334C" w:rsidP="006A334C">
            <w:pPr>
              <w:spacing w:after="1" w:line="220" w:lineRule="auto"/>
              <w:rPr>
                <w:rFonts w:ascii="PT Astra Serif" w:hAnsi="PT Astra Serif"/>
                <w:sz w:val="24"/>
                <w:szCs w:val="24"/>
              </w:rPr>
            </w:pPr>
            <w:proofErr w:type="spellStart"/>
            <w:r w:rsidRPr="00EA4B82">
              <w:rPr>
                <w:rFonts w:ascii="PT Astra Serif" w:hAnsi="PT Astra Serif"/>
                <w:sz w:val="24"/>
                <w:szCs w:val="24"/>
              </w:rPr>
              <w:t>Документовед</w:t>
            </w:r>
            <w:proofErr w:type="spellEnd"/>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7.</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Водитель автомобиля</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8.</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Уборщик служебных помещений</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9.</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Заведующий хозяйством</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10.</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 xml:space="preserve">Начальник отдела правового и кадрового обеспечения </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r>
      <w:tr w:rsidR="00EA4B82" w:rsidRPr="00EA4B82" w:rsidTr="006A334C">
        <w:trPr>
          <w:trHeight w:val="255"/>
        </w:trPr>
        <w:tc>
          <w:tcPr>
            <w:tcW w:w="534"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11.</w:t>
            </w:r>
          </w:p>
        </w:tc>
        <w:tc>
          <w:tcPr>
            <w:tcW w:w="6237" w:type="dxa"/>
          </w:tcPr>
          <w:p w:rsidR="006A334C" w:rsidRPr="00EA4B82" w:rsidRDefault="006A334C" w:rsidP="006A334C">
            <w:pPr>
              <w:spacing w:after="1" w:line="220" w:lineRule="auto"/>
              <w:rPr>
                <w:rFonts w:ascii="PT Astra Serif" w:hAnsi="PT Astra Serif"/>
                <w:sz w:val="24"/>
                <w:szCs w:val="24"/>
              </w:rPr>
            </w:pPr>
            <w:r w:rsidRPr="00EA4B82">
              <w:rPr>
                <w:rFonts w:ascii="PT Astra Serif" w:hAnsi="PT Astra Serif"/>
                <w:sz w:val="24"/>
                <w:szCs w:val="24"/>
              </w:rPr>
              <w:t>Ведущий юрисконсульт</w:t>
            </w:r>
          </w:p>
        </w:tc>
        <w:tc>
          <w:tcPr>
            <w:tcW w:w="4110"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21</w:t>
            </w:r>
          </w:p>
        </w:tc>
        <w:tc>
          <w:tcPr>
            <w:tcW w:w="4111" w:type="dxa"/>
          </w:tcPr>
          <w:p w:rsidR="006A334C"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20</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701"/>
        <w:gridCol w:w="1134"/>
        <w:gridCol w:w="1134"/>
        <w:gridCol w:w="1134"/>
        <w:gridCol w:w="1134"/>
        <w:gridCol w:w="850"/>
        <w:gridCol w:w="1701"/>
        <w:gridCol w:w="992"/>
        <w:gridCol w:w="993"/>
        <w:gridCol w:w="992"/>
        <w:gridCol w:w="992"/>
      </w:tblGrid>
      <w:tr w:rsidR="00EA4B82" w:rsidRPr="00EA4B82" w:rsidTr="00993ADF">
        <w:trPr>
          <w:trHeight w:val="629"/>
        </w:trPr>
        <w:tc>
          <w:tcPr>
            <w:tcW w:w="534"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6</w:t>
            </w:r>
          </w:p>
        </w:tc>
        <w:tc>
          <w:tcPr>
            <w:tcW w:w="14458" w:type="dxa"/>
            <w:gridSpan w:val="12"/>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E75F29">
        <w:trPr>
          <w:trHeight w:val="806"/>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386" w:type="dxa"/>
            <w:gridSpan w:val="5"/>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1701" w:type="dxa"/>
            <w:vMerge w:val="restart"/>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привлечения</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основании</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3969" w:type="dxa"/>
            <w:gridSpan w:val="4"/>
            <w:vAlign w:val="center"/>
          </w:tcPr>
          <w:p w:rsidR="001776B5" w:rsidRPr="00EA4B82" w:rsidRDefault="001776B5"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AD485B">
        <w:trPr>
          <w:cantSplit/>
          <w:trHeight w:val="2794"/>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Merge/>
            <w:vAlign w:val="center"/>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134"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00E75F29"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850"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использованием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c>
          <w:tcPr>
            <w:tcW w:w="1701" w:type="dxa"/>
            <w:vMerge/>
            <w:textDirection w:val="btLr"/>
            <w:vAlign w:val="center"/>
          </w:tcPr>
          <w:p w:rsidR="001776B5" w:rsidRPr="00EA4B82" w:rsidRDefault="001776B5" w:rsidP="00CD587C">
            <w:pPr>
              <w:tabs>
                <w:tab w:val="left" w:pos="6936"/>
              </w:tabs>
              <w:spacing w:line="240" w:lineRule="exact"/>
              <w:ind w:left="113" w:right="113"/>
              <w:contextualSpacing/>
              <w:rPr>
                <w:rFonts w:ascii="PT Astra Serif" w:hAnsi="PT Astra Serif"/>
                <w:sz w:val="24"/>
                <w:szCs w:val="24"/>
              </w:rPr>
            </w:pP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сервисах</w:t>
            </w:r>
          </w:p>
        </w:tc>
        <w:tc>
          <w:tcPr>
            <w:tcW w:w="993"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992" w:type="dxa"/>
            <w:textDirection w:val="btLr"/>
            <w:vAlign w:val="center"/>
          </w:tcPr>
          <w:p w:rsidR="001776B5" w:rsidRPr="00EA4B82" w:rsidRDefault="001776B5" w:rsidP="00AD485B">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E75F29">
        <w:trPr>
          <w:trHeight w:val="312"/>
        </w:trPr>
        <w:tc>
          <w:tcPr>
            <w:tcW w:w="534" w:type="dxa"/>
            <w:vMerge/>
          </w:tcPr>
          <w:p w:rsidR="001776B5" w:rsidRPr="00EA4B82" w:rsidRDefault="001776B5" w:rsidP="00CD587C">
            <w:pPr>
              <w:tabs>
                <w:tab w:val="left" w:pos="6936"/>
              </w:tabs>
              <w:spacing w:line="240" w:lineRule="exact"/>
              <w:contextualSpacing/>
              <w:jc w:val="center"/>
              <w:rPr>
                <w:rFonts w:ascii="PT Astra Serif" w:hAnsi="PT Astra Serif"/>
                <w:sz w:val="24"/>
                <w:szCs w:val="24"/>
              </w:rPr>
            </w:pPr>
          </w:p>
        </w:tc>
        <w:tc>
          <w:tcPr>
            <w:tcW w:w="1701"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6912</w:t>
            </w:r>
          </w:p>
        </w:tc>
        <w:tc>
          <w:tcPr>
            <w:tcW w:w="1701"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6907</w:t>
            </w:r>
          </w:p>
        </w:tc>
        <w:tc>
          <w:tcPr>
            <w:tcW w:w="1134"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2786</w:t>
            </w:r>
          </w:p>
        </w:tc>
        <w:tc>
          <w:tcPr>
            <w:tcW w:w="1134"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2738</w:t>
            </w:r>
          </w:p>
        </w:tc>
        <w:tc>
          <w:tcPr>
            <w:tcW w:w="1134"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1305</w:t>
            </w:r>
          </w:p>
        </w:tc>
        <w:tc>
          <w:tcPr>
            <w:tcW w:w="1134"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65</w:t>
            </w:r>
          </w:p>
        </w:tc>
        <w:tc>
          <w:tcPr>
            <w:tcW w:w="850"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84</w:t>
            </w:r>
          </w:p>
        </w:tc>
        <w:tc>
          <w:tcPr>
            <w:tcW w:w="1701" w:type="dxa"/>
            <w:tcBorders>
              <w:bottom w:val="single" w:sz="4" w:space="0" w:color="auto"/>
            </w:tcBorders>
            <w:vAlign w:val="center"/>
          </w:tcPr>
          <w:p w:rsidR="001776B5" w:rsidRPr="00EA4B82" w:rsidRDefault="00BE3B61"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92" w:type="dxa"/>
            <w:tcBorders>
              <w:bottom w:val="single" w:sz="4" w:space="0" w:color="auto"/>
            </w:tcBorders>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135</w:t>
            </w:r>
          </w:p>
        </w:tc>
        <w:tc>
          <w:tcPr>
            <w:tcW w:w="993"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88</w:t>
            </w:r>
          </w:p>
        </w:tc>
        <w:tc>
          <w:tcPr>
            <w:tcW w:w="992"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316</w:t>
            </w:r>
          </w:p>
        </w:tc>
        <w:tc>
          <w:tcPr>
            <w:tcW w:w="992" w:type="dxa"/>
            <w:vAlign w:val="center"/>
          </w:tcPr>
          <w:p w:rsidR="001776B5" w:rsidRPr="00EA4B82" w:rsidRDefault="006A334C"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519</w:t>
            </w:r>
          </w:p>
        </w:tc>
      </w:tr>
    </w:tbl>
    <w:tbl>
      <w:tblPr>
        <w:tblStyle w:val="ae"/>
        <w:tblW w:w="14992" w:type="dxa"/>
        <w:tblLook w:val="04A0" w:firstRow="1" w:lastRow="0" w:firstColumn="1" w:lastColumn="0" w:noHBand="0" w:noVBand="1"/>
      </w:tblPr>
      <w:tblGrid>
        <w:gridCol w:w="534"/>
        <w:gridCol w:w="2409"/>
        <w:gridCol w:w="2410"/>
        <w:gridCol w:w="2693"/>
        <w:gridCol w:w="2552"/>
        <w:gridCol w:w="2268"/>
        <w:gridCol w:w="2126"/>
      </w:tblGrid>
      <w:tr w:rsidR="00EA4B82" w:rsidRPr="00EA4B82" w:rsidTr="00993ADF">
        <w:trPr>
          <w:trHeight w:val="642"/>
        </w:trPr>
        <w:tc>
          <w:tcPr>
            <w:tcW w:w="534"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7</w:t>
            </w:r>
          </w:p>
        </w:tc>
        <w:tc>
          <w:tcPr>
            <w:tcW w:w="14458" w:type="dxa"/>
            <w:gridSpan w:val="6"/>
            <w:vAlign w:val="center"/>
          </w:tcPr>
          <w:p w:rsidR="001133E0" w:rsidRPr="00EA4B82" w:rsidRDefault="001133E0" w:rsidP="001D5807">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p>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применением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r>
      <w:tr w:rsidR="00EA4B82" w:rsidRPr="00EA4B82" w:rsidTr="00AD485B">
        <w:trPr>
          <w:trHeight w:val="341"/>
        </w:trPr>
        <w:tc>
          <w:tcPr>
            <w:tcW w:w="534" w:type="dxa"/>
            <w:vMerge/>
          </w:tcPr>
          <w:p w:rsidR="001133E0" w:rsidRPr="00EA4B82" w:rsidRDefault="001133E0" w:rsidP="00CD587C">
            <w:pPr>
              <w:spacing w:after="160" w:line="240" w:lineRule="exact"/>
              <w:contextualSpacing/>
              <w:rPr>
                <w:rFonts w:ascii="PT Astra Serif" w:hAnsi="PT Astra Serif"/>
                <w:sz w:val="24"/>
                <w:szCs w:val="24"/>
              </w:rPr>
            </w:pPr>
          </w:p>
        </w:tc>
        <w:tc>
          <w:tcPr>
            <w:tcW w:w="2409"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9639" w:type="dxa"/>
            <w:gridSpan w:val="4"/>
            <w:vAlign w:val="center"/>
          </w:tcPr>
          <w:p w:rsidR="001133E0" w:rsidRPr="00EA4B82" w:rsidRDefault="001133E0" w:rsidP="001D5807">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r>
      <w:tr w:rsidR="00EA4B82" w:rsidRPr="00EA4B82" w:rsidTr="001D5807">
        <w:trPr>
          <w:trHeight w:val="1717"/>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409"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10"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693"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br/>
            </w:r>
            <w:proofErr w:type="spellStart"/>
            <w:r w:rsidRPr="00EA4B82">
              <w:rPr>
                <w:rFonts w:ascii="PT Astra Serif" w:hAnsi="PT Astra Serif"/>
                <w:sz w:val="24"/>
                <w:szCs w:val="24"/>
              </w:rPr>
              <w:t>аудиовзаимодействия</w:t>
            </w:r>
            <w:proofErr w:type="spellEnd"/>
          </w:p>
        </w:tc>
        <w:tc>
          <w:tcPr>
            <w:tcW w:w="2552"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t>видеоконференц-связи</w:t>
            </w:r>
          </w:p>
        </w:tc>
        <w:tc>
          <w:tcPr>
            <w:tcW w:w="2268"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r>
      <w:tr w:rsidR="00EA4B82" w:rsidRPr="00EA4B82" w:rsidTr="00AD485B">
        <w:trPr>
          <w:trHeight w:val="115"/>
        </w:trPr>
        <w:tc>
          <w:tcPr>
            <w:tcW w:w="534"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09"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264</w:t>
            </w:r>
          </w:p>
        </w:tc>
        <w:tc>
          <w:tcPr>
            <w:tcW w:w="2410"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264</w:t>
            </w:r>
          </w:p>
        </w:tc>
        <w:tc>
          <w:tcPr>
            <w:tcW w:w="2693"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166 (по телефону)</w:t>
            </w:r>
          </w:p>
        </w:tc>
        <w:tc>
          <w:tcPr>
            <w:tcW w:w="2552"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268"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84</w:t>
            </w:r>
          </w:p>
        </w:tc>
        <w:tc>
          <w:tcPr>
            <w:tcW w:w="2126" w:type="dxa"/>
          </w:tcPr>
          <w:p w:rsidR="001133E0" w:rsidRPr="00EA4B82" w:rsidRDefault="006A334C"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32</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89"/>
        <w:gridCol w:w="690"/>
        <w:gridCol w:w="210"/>
        <w:gridCol w:w="145"/>
        <w:gridCol w:w="1094"/>
        <w:gridCol w:w="269"/>
        <w:gridCol w:w="155"/>
        <w:gridCol w:w="592"/>
        <w:gridCol w:w="539"/>
        <w:gridCol w:w="6"/>
        <w:gridCol w:w="980"/>
        <w:gridCol w:w="141"/>
        <w:gridCol w:w="76"/>
        <w:gridCol w:w="1043"/>
        <w:gridCol w:w="1119"/>
        <w:gridCol w:w="278"/>
        <w:gridCol w:w="407"/>
        <w:gridCol w:w="267"/>
        <w:gridCol w:w="867"/>
        <w:gridCol w:w="794"/>
        <w:gridCol w:w="318"/>
        <w:gridCol w:w="267"/>
        <w:gridCol w:w="703"/>
        <w:gridCol w:w="395"/>
        <w:gridCol w:w="285"/>
        <w:gridCol w:w="860"/>
        <w:gridCol w:w="985"/>
      </w:tblGrid>
      <w:tr w:rsidR="00EA4B82" w:rsidRPr="00EA4B82" w:rsidTr="006A334C">
        <w:trPr>
          <w:cantSplit/>
          <w:trHeight w:val="376"/>
        </w:trPr>
        <w:tc>
          <w:tcPr>
            <w:tcW w:w="518"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8</w:t>
            </w:r>
          </w:p>
        </w:tc>
        <w:tc>
          <w:tcPr>
            <w:tcW w:w="14474" w:type="dxa"/>
            <w:gridSpan w:val="27"/>
            <w:vAlign w:val="center"/>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6A334C">
        <w:trPr>
          <w:cantSplit/>
          <w:trHeight w:val="5979"/>
        </w:trPr>
        <w:tc>
          <w:tcPr>
            <w:tcW w:w="518" w:type="dxa"/>
            <w:vMerge/>
          </w:tcPr>
          <w:p w:rsidR="00524872" w:rsidRPr="00EA4B82" w:rsidRDefault="00524872" w:rsidP="00B366EC">
            <w:pPr>
              <w:spacing w:line="240" w:lineRule="exact"/>
              <w:contextualSpacing/>
              <w:jc w:val="center"/>
              <w:rPr>
                <w:rFonts w:ascii="PT Astra Serif" w:hAnsi="PT Astra Serif"/>
                <w:sz w:val="24"/>
                <w:szCs w:val="24"/>
              </w:rPr>
            </w:pPr>
          </w:p>
        </w:tc>
        <w:tc>
          <w:tcPr>
            <w:tcW w:w="989" w:type="dxa"/>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900"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239"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5872" w:type="dxa"/>
            <w:gridSpan w:val="13"/>
            <w:textDirection w:val="btLr"/>
            <w:vAlign w:val="center"/>
          </w:tcPr>
          <w:p w:rsidR="00524872" w:rsidRPr="00EA4B82" w:rsidRDefault="00524872" w:rsidP="00993ADF">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F87269" w:rsidRPr="00EA4B82">
              <w:rPr>
                <w:rFonts w:ascii="PT Astra Serif" w:hAnsi="PT Astra Serif"/>
                <w:sz w:val="24"/>
                <w:szCs w:val="24"/>
              </w:rPr>
              <w:t>СВО</w:t>
            </w:r>
            <w:r w:rsidR="00837AFA" w:rsidRPr="00EA4B82">
              <w:rPr>
                <w:rFonts w:ascii="PT Astra Serif" w:hAnsi="PT Astra Serif"/>
                <w:sz w:val="24"/>
                <w:szCs w:val="24"/>
              </w:rPr>
              <w:t xml:space="preserve"> </w:t>
            </w:r>
            <w:r w:rsidR="00993ADF" w:rsidRPr="00EA4B82">
              <w:rPr>
                <w:rFonts w:ascii="PT Astra Serif" w:hAnsi="PT Astra Serif"/>
                <w:sz w:val="24"/>
                <w:szCs w:val="24"/>
              </w:rPr>
              <w:t>на</w:t>
            </w:r>
            <w:r w:rsidR="00837AFA" w:rsidRPr="00EA4B82">
              <w:rPr>
                <w:rFonts w:ascii="PT Astra Serif" w:hAnsi="PT Astra Serif"/>
                <w:sz w:val="24"/>
                <w:szCs w:val="24"/>
              </w:rPr>
              <w:t xml:space="preserve"> </w:t>
            </w:r>
            <w:r w:rsidR="00993ADF"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00993ADF"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993ADF"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993ADF"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474" w:type="dxa"/>
            <w:gridSpan w:val="9"/>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6A334C">
        <w:trPr>
          <w:cantSplit/>
          <w:trHeight w:val="227"/>
        </w:trPr>
        <w:tc>
          <w:tcPr>
            <w:tcW w:w="518" w:type="dxa"/>
            <w:vMerge/>
          </w:tcPr>
          <w:p w:rsidR="00AD485B" w:rsidRPr="00EA4B82" w:rsidRDefault="00AD485B" w:rsidP="00B366EC">
            <w:pPr>
              <w:spacing w:line="240" w:lineRule="exact"/>
              <w:contextualSpacing/>
              <w:jc w:val="center"/>
              <w:rPr>
                <w:rFonts w:ascii="PT Astra Serif" w:hAnsi="PT Astra Serif"/>
                <w:sz w:val="24"/>
                <w:szCs w:val="24"/>
              </w:rPr>
            </w:pPr>
          </w:p>
        </w:tc>
        <w:tc>
          <w:tcPr>
            <w:tcW w:w="989" w:type="dxa"/>
            <w:vAlign w:val="center"/>
          </w:tcPr>
          <w:p w:rsidR="00AD485B" w:rsidRPr="00EA4B82" w:rsidRDefault="006A334C"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113</w:t>
            </w:r>
          </w:p>
        </w:tc>
        <w:tc>
          <w:tcPr>
            <w:tcW w:w="900" w:type="dxa"/>
            <w:gridSpan w:val="2"/>
            <w:vAlign w:val="center"/>
          </w:tcPr>
          <w:p w:rsidR="00AD485B" w:rsidRPr="00EA4B82" w:rsidRDefault="006A334C"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897</w:t>
            </w:r>
          </w:p>
        </w:tc>
        <w:tc>
          <w:tcPr>
            <w:tcW w:w="1239" w:type="dxa"/>
            <w:gridSpan w:val="2"/>
            <w:vAlign w:val="center"/>
          </w:tcPr>
          <w:p w:rsidR="00AD485B" w:rsidRPr="00EA4B82" w:rsidRDefault="006A334C"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17</w:t>
            </w:r>
          </w:p>
        </w:tc>
        <w:tc>
          <w:tcPr>
            <w:tcW w:w="5872" w:type="dxa"/>
            <w:gridSpan w:val="13"/>
            <w:vAlign w:val="center"/>
          </w:tcPr>
          <w:p w:rsidR="00AD485B" w:rsidRPr="00EA4B82" w:rsidRDefault="006A334C"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138</w:t>
            </w:r>
          </w:p>
        </w:tc>
        <w:tc>
          <w:tcPr>
            <w:tcW w:w="5474" w:type="dxa"/>
            <w:gridSpan w:val="9"/>
            <w:vAlign w:val="center"/>
          </w:tcPr>
          <w:p w:rsidR="00AD485B" w:rsidRPr="00EA4B82" w:rsidRDefault="006A334C"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256</w:t>
            </w:r>
          </w:p>
        </w:tc>
      </w:tr>
      <w:tr w:rsidR="00EA4B82" w:rsidRPr="00EA4B82" w:rsidTr="006A334C">
        <w:trPr>
          <w:cantSplit/>
          <w:trHeight w:val="5252"/>
        </w:trPr>
        <w:tc>
          <w:tcPr>
            <w:tcW w:w="518" w:type="dxa"/>
            <w:vMerge/>
          </w:tcPr>
          <w:p w:rsidR="00524872" w:rsidRPr="00EA4B82" w:rsidRDefault="00524872" w:rsidP="00B366EC">
            <w:pPr>
              <w:spacing w:line="240" w:lineRule="exact"/>
              <w:contextualSpacing/>
              <w:jc w:val="center"/>
              <w:rPr>
                <w:rFonts w:ascii="PT Astra Serif" w:hAnsi="PT Astra Serif"/>
                <w:sz w:val="24"/>
                <w:szCs w:val="24"/>
              </w:rPr>
            </w:pPr>
          </w:p>
        </w:tc>
        <w:tc>
          <w:tcPr>
            <w:tcW w:w="1889" w:type="dxa"/>
            <w:gridSpan w:val="3"/>
            <w:textDirection w:val="btLr"/>
            <w:vAlign w:val="center"/>
          </w:tcPr>
          <w:p w:rsidR="00524872" w:rsidRPr="00EA4B82" w:rsidRDefault="00524872"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начиная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00C12BCF" w:rsidRPr="00EA4B82">
              <w:rPr>
                <w:rFonts w:ascii="PT Astra Serif" w:hAnsi="PT Astra Serif"/>
                <w:sz w:val="24"/>
                <w:szCs w:val="24"/>
              </w:rPr>
              <w:t>11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2014</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663" w:type="dxa"/>
            <w:gridSpan w:val="4"/>
            <w:textDirection w:val="btLr"/>
            <w:vAlign w:val="center"/>
          </w:tcPr>
          <w:p w:rsidR="00524872" w:rsidRPr="00EA4B82" w:rsidRDefault="00524872" w:rsidP="00524872">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1" w:type="dxa"/>
            <w:gridSpan w:val="2"/>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86"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260" w:type="dxa"/>
            <w:gridSpan w:val="3"/>
            <w:textDirection w:val="btLr"/>
            <w:vAlign w:val="center"/>
          </w:tcPr>
          <w:p w:rsidR="00524872" w:rsidRPr="00EA4B82" w:rsidRDefault="00524872" w:rsidP="008A7D8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04" w:type="dxa"/>
            <w:gridSpan w:val="3"/>
            <w:textDirection w:val="btLr"/>
            <w:vAlign w:val="center"/>
          </w:tcPr>
          <w:p w:rsidR="00524872" w:rsidRPr="00EA4B82" w:rsidRDefault="00524872" w:rsidP="00AD485B">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AD485B"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4" w:type="dxa"/>
            <w:gridSpan w:val="2"/>
            <w:textDirection w:val="btLr"/>
            <w:vAlign w:val="center"/>
          </w:tcPr>
          <w:p w:rsidR="00524872" w:rsidRPr="00EA4B82" w:rsidRDefault="00524872" w:rsidP="008A7D8F">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12"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C12BCF"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970" w:type="dxa"/>
            <w:gridSpan w:val="2"/>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40" w:type="dxa"/>
            <w:gridSpan w:val="3"/>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c>
          <w:tcPr>
            <w:tcW w:w="985" w:type="dxa"/>
            <w:textDirection w:val="btLr"/>
            <w:vAlign w:val="center"/>
          </w:tcPr>
          <w:p w:rsidR="00524872" w:rsidRPr="00EA4B82" w:rsidRDefault="00524872"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A334C">
        <w:trPr>
          <w:cantSplit/>
          <w:trHeight w:val="312"/>
        </w:trPr>
        <w:tc>
          <w:tcPr>
            <w:tcW w:w="518" w:type="dxa"/>
            <w:vMerge/>
          </w:tcPr>
          <w:p w:rsidR="00AD485B" w:rsidRPr="00EA4B82" w:rsidRDefault="00AD485B" w:rsidP="00B366EC">
            <w:pPr>
              <w:spacing w:line="240" w:lineRule="exact"/>
              <w:contextualSpacing/>
              <w:jc w:val="center"/>
              <w:rPr>
                <w:rFonts w:ascii="PT Astra Serif" w:hAnsi="PT Astra Serif"/>
                <w:sz w:val="24"/>
                <w:szCs w:val="24"/>
              </w:rPr>
            </w:pPr>
          </w:p>
        </w:tc>
        <w:tc>
          <w:tcPr>
            <w:tcW w:w="1889"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663" w:type="dxa"/>
            <w:gridSpan w:val="4"/>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520</w:t>
            </w:r>
          </w:p>
        </w:tc>
        <w:tc>
          <w:tcPr>
            <w:tcW w:w="1137"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80" w:type="dxa"/>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260"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804"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10</w:t>
            </w:r>
          </w:p>
        </w:tc>
        <w:tc>
          <w:tcPr>
            <w:tcW w:w="1134" w:type="dxa"/>
            <w:gridSpan w:val="2"/>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11</w:t>
            </w:r>
          </w:p>
        </w:tc>
        <w:tc>
          <w:tcPr>
            <w:tcW w:w="1112" w:type="dxa"/>
            <w:gridSpan w:val="2"/>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27</w:t>
            </w:r>
          </w:p>
        </w:tc>
        <w:tc>
          <w:tcPr>
            <w:tcW w:w="970" w:type="dxa"/>
            <w:gridSpan w:val="2"/>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540" w:type="dxa"/>
            <w:gridSpan w:val="3"/>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5312</w:t>
            </w:r>
          </w:p>
        </w:tc>
        <w:tc>
          <w:tcPr>
            <w:tcW w:w="985" w:type="dxa"/>
            <w:vAlign w:val="center"/>
          </w:tcPr>
          <w:p w:rsidR="00AD485B" w:rsidRPr="00EA4B82" w:rsidRDefault="006A334C" w:rsidP="009A0A04">
            <w:pPr>
              <w:spacing w:line="240" w:lineRule="exact"/>
              <w:contextualSpacing/>
              <w:jc w:val="center"/>
              <w:rPr>
                <w:rFonts w:ascii="PT Astra Serif" w:hAnsi="PT Astra Serif"/>
                <w:sz w:val="24"/>
                <w:szCs w:val="24"/>
              </w:rPr>
            </w:pPr>
            <w:r w:rsidRPr="00EA4B82">
              <w:rPr>
                <w:rFonts w:ascii="PT Astra Serif" w:hAnsi="PT Astra Serif"/>
                <w:sz w:val="24"/>
                <w:szCs w:val="24"/>
              </w:rPr>
              <w:t>5</w:t>
            </w:r>
          </w:p>
        </w:tc>
      </w:tr>
      <w:tr w:rsidR="00EA4B82" w:rsidRPr="00EA4B82" w:rsidTr="006A334C">
        <w:trPr>
          <w:trHeight w:val="536"/>
        </w:trPr>
        <w:tc>
          <w:tcPr>
            <w:tcW w:w="518" w:type="dxa"/>
            <w:vMerge w:val="restart"/>
          </w:tcPr>
          <w:p w:rsidR="00524872"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9</w:t>
            </w:r>
          </w:p>
        </w:tc>
        <w:tc>
          <w:tcPr>
            <w:tcW w:w="14474" w:type="dxa"/>
            <w:gridSpan w:val="27"/>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A334C">
        <w:trPr>
          <w:trHeight w:val="2959"/>
        </w:trPr>
        <w:tc>
          <w:tcPr>
            <w:tcW w:w="518" w:type="dxa"/>
            <w:vMerge/>
          </w:tcPr>
          <w:p w:rsidR="00524872" w:rsidRPr="00EA4B82" w:rsidRDefault="00524872" w:rsidP="00B366EC">
            <w:pPr>
              <w:pStyle w:val="af"/>
              <w:numPr>
                <w:ilvl w:val="0"/>
                <w:numId w:val="3"/>
              </w:numPr>
              <w:tabs>
                <w:tab w:val="left" w:pos="6936"/>
              </w:tabs>
              <w:spacing w:line="240" w:lineRule="exact"/>
              <w:ind w:left="0" w:firstLine="0"/>
              <w:jc w:val="center"/>
              <w:rPr>
                <w:rFonts w:ascii="PT Astra Serif" w:hAnsi="PT Astra Serif"/>
              </w:rPr>
            </w:pPr>
          </w:p>
        </w:tc>
        <w:tc>
          <w:tcPr>
            <w:tcW w:w="2034" w:type="dxa"/>
            <w:gridSpan w:val="4"/>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Наличие</w:t>
            </w: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списка</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участвующих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p>
        </w:tc>
        <w:tc>
          <w:tcPr>
            <w:tcW w:w="2110" w:type="dxa"/>
            <w:gridSpan w:val="4"/>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Наличие</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t>между</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уполномоченным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p>
        </w:tc>
        <w:tc>
          <w:tcPr>
            <w:tcW w:w="1742" w:type="dxa"/>
            <w:gridSpan w:val="5"/>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имеющих</w:t>
            </w:r>
            <w:r w:rsidR="00837AFA" w:rsidRPr="00EA4B82">
              <w:rPr>
                <w:rFonts w:ascii="PT Astra Serif" w:hAnsi="PT Astra Serif"/>
                <w:sz w:val="24"/>
                <w:szCs w:val="24"/>
              </w:rPr>
              <w:t xml:space="preserve"> </w:t>
            </w:r>
            <w:r w:rsidRPr="00EA4B82">
              <w:rPr>
                <w:rFonts w:ascii="PT Astra Serif" w:hAnsi="PT Astra Serif"/>
                <w:sz w:val="24"/>
                <w:szCs w:val="24"/>
              </w:rPr>
              <w:t>действующий</w:t>
            </w:r>
            <w:r w:rsidR="00837AFA" w:rsidRPr="00EA4B82">
              <w:rPr>
                <w:rFonts w:ascii="PT Astra Serif" w:hAnsi="PT Astra Serif"/>
                <w:sz w:val="24"/>
                <w:szCs w:val="24"/>
              </w:rPr>
              <w:t xml:space="preserve"> </w:t>
            </w:r>
            <w:r w:rsidRPr="00EA4B82">
              <w:rPr>
                <w:rFonts w:ascii="PT Astra Serif" w:hAnsi="PT Astra Serif"/>
                <w:sz w:val="24"/>
                <w:szCs w:val="24"/>
              </w:rPr>
              <w:t>статус</w:t>
            </w:r>
          </w:p>
        </w:tc>
        <w:tc>
          <w:tcPr>
            <w:tcW w:w="2440" w:type="dxa"/>
            <w:gridSpan w:val="3"/>
          </w:tcPr>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включенных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список</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участвующих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335" w:type="dxa"/>
            <w:gridSpan w:val="4"/>
          </w:tcPr>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бюджетных</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p>
        </w:tc>
        <w:tc>
          <w:tcPr>
            <w:tcW w:w="1968" w:type="dxa"/>
            <w:gridSpan w:val="5"/>
          </w:tcPr>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денежных</w:t>
            </w:r>
            <w:r w:rsidR="00837AFA" w:rsidRPr="00EA4B82">
              <w:rPr>
                <w:rFonts w:ascii="PT Astra Serif" w:hAnsi="PT Astra Serif"/>
                <w:sz w:val="24"/>
                <w:szCs w:val="24"/>
              </w:rPr>
              <w:t xml:space="preserve"> </w:t>
            </w:r>
            <w:r w:rsidRPr="00EA4B82">
              <w:rPr>
                <w:rFonts w:ascii="PT Astra Serif" w:hAnsi="PT Astra Serif"/>
                <w:sz w:val="24"/>
                <w:szCs w:val="24"/>
              </w:rPr>
              <w:t>средств,</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r w:rsidRPr="00EA4B82">
              <w:rPr>
                <w:rFonts w:ascii="PT Astra Serif" w:hAnsi="PT Astra Serif"/>
                <w:sz w:val="24"/>
                <w:szCs w:val="24"/>
              </w:rPr>
              <w:t>выплаченных</w:t>
            </w:r>
            <w:r w:rsidR="00837AFA" w:rsidRPr="00EA4B82">
              <w:rPr>
                <w:rFonts w:ascii="PT Astra Serif" w:hAnsi="PT Astra Serif"/>
                <w:sz w:val="24"/>
                <w:szCs w:val="24"/>
              </w:rPr>
              <w:t xml:space="preserve"> </w:t>
            </w:r>
            <w:r w:rsidRPr="00EA4B82">
              <w:rPr>
                <w:rFonts w:ascii="PT Astra Serif" w:hAnsi="PT Astra Serif"/>
                <w:sz w:val="24"/>
                <w:szCs w:val="24"/>
              </w:rPr>
              <w:t>адвокатам</w:t>
            </w:r>
            <w:r w:rsidR="00837AFA" w:rsidRPr="00EA4B82">
              <w:rPr>
                <w:rFonts w:ascii="PT Astra Serif" w:hAnsi="PT Astra Serif"/>
                <w:sz w:val="24"/>
                <w:szCs w:val="24"/>
              </w:rPr>
              <w:t xml:space="preserve"> </w:t>
            </w:r>
            <w:r w:rsidRPr="00EA4B82">
              <w:rPr>
                <w:rFonts w:ascii="PT Astra Serif" w:hAnsi="PT Astra Serif"/>
                <w:sz w:val="24"/>
                <w:szCs w:val="24"/>
              </w:rPr>
              <w:t>(руб.)</w:t>
            </w:r>
          </w:p>
        </w:tc>
        <w:tc>
          <w:tcPr>
            <w:tcW w:w="1845" w:type="dxa"/>
            <w:gridSpan w:val="2"/>
          </w:tcPr>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p>
          <w:p w:rsidR="00524872" w:rsidRPr="00EA4B82" w:rsidRDefault="00524872"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жалоб</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действия</w:t>
            </w:r>
            <w:r w:rsidR="00837AFA" w:rsidRPr="00EA4B82">
              <w:rPr>
                <w:rFonts w:ascii="PT Astra Serif" w:hAnsi="PT Astra Serif"/>
                <w:sz w:val="24"/>
                <w:szCs w:val="24"/>
              </w:rPr>
              <w:t xml:space="preserve"> </w:t>
            </w:r>
            <w:r w:rsidRPr="00EA4B82">
              <w:rPr>
                <w:rFonts w:ascii="PT Astra Serif" w:hAnsi="PT Astra Serif"/>
                <w:sz w:val="24"/>
                <w:szCs w:val="24"/>
              </w:rPr>
              <w:t>адвокатов</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6A334C">
        <w:trPr>
          <w:trHeight w:val="312"/>
        </w:trPr>
        <w:tc>
          <w:tcPr>
            <w:tcW w:w="518" w:type="dxa"/>
            <w:vMerge/>
          </w:tcPr>
          <w:p w:rsidR="00524872" w:rsidRPr="00EA4B82" w:rsidRDefault="00524872" w:rsidP="00B366EC">
            <w:pPr>
              <w:pStyle w:val="af"/>
              <w:numPr>
                <w:ilvl w:val="0"/>
                <w:numId w:val="3"/>
              </w:numPr>
              <w:tabs>
                <w:tab w:val="left" w:pos="6936"/>
              </w:tabs>
              <w:spacing w:line="240" w:lineRule="exact"/>
              <w:ind w:left="0" w:firstLine="0"/>
              <w:jc w:val="center"/>
              <w:rPr>
                <w:rFonts w:ascii="PT Astra Serif" w:hAnsi="PT Astra Serif"/>
              </w:rPr>
            </w:pPr>
          </w:p>
        </w:tc>
        <w:tc>
          <w:tcPr>
            <w:tcW w:w="2034" w:type="dxa"/>
            <w:gridSpan w:val="4"/>
            <w:vAlign w:val="center"/>
          </w:tcPr>
          <w:p w:rsidR="00524872" w:rsidRPr="00EA4B82" w:rsidRDefault="00EA4B82" w:rsidP="008A7D8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Да</w:t>
            </w:r>
          </w:p>
        </w:tc>
        <w:tc>
          <w:tcPr>
            <w:tcW w:w="2110" w:type="dxa"/>
            <w:gridSpan w:val="4"/>
            <w:vAlign w:val="center"/>
          </w:tcPr>
          <w:p w:rsidR="00524872" w:rsidRPr="00EA4B82" w:rsidRDefault="00EA4B82" w:rsidP="008A7D8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Соглашение от 14.11.2023</w:t>
            </w:r>
          </w:p>
        </w:tc>
        <w:tc>
          <w:tcPr>
            <w:tcW w:w="1742" w:type="dxa"/>
            <w:gridSpan w:val="5"/>
            <w:vAlign w:val="center"/>
          </w:tcPr>
          <w:p w:rsidR="00524872" w:rsidRPr="00EA4B82" w:rsidRDefault="00EA4B82" w:rsidP="008A7D8F">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1286</w:t>
            </w:r>
          </w:p>
        </w:tc>
        <w:tc>
          <w:tcPr>
            <w:tcW w:w="2440" w:type="dxa"/>
            <w:gridSpan w:val="3"/>
            <w:vAlign w:val="center"/>
          </w:tcPr>
          <w:p w:rsidR="00524872" w:rsidRPr="00EA4B82" w:rsidRDefault="00EA4B82" w:rsidP="008A7D8F">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290</w:t>
            </w:r>
          </w:p>
        </w:tc>
        <w:tc>
          <w:tcPr>
            <w:tcW w:w="2335" w:type="dxa"/>
            <w:gridSpan w:val="4"/>
            <w:vAlign w:val="center"/>
          </w:tcPr>
          <w:p w:rsidR="00524872" w:rsidRPr="00EA4B82" w:rsidRDefault="00EA4B82" w:rsidP="008A7D8F">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w:t>
            </w:r>
          </w:p>
        </w:tc>
        <w:tc>
          <w:tcPr>
            <w:tcW w:w="1968" w:type="dxa"/>
            <w:gridSpan w:val="5"/>
            <w:vAlign w:val="center"/>
          </w:tcPr>
          <w:p w:rsidR="00524872" w:rsidRPr="00EA4B82" w:rsidRDefault="00EA4B82" w:rsidP="008A7D8F">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w:t>
            </w:r>
          </w:p>
        </w:tc>
        <w:tc>
          <w:tcPr>
            <w:tcW w:w="1845" w:type="dxa"/>
            <w:gridSpan w:val="2"/>
            <w:vAlign w:val="center"/>
          </w:tcPr>
          <w:p w:rsidR="00524872" w:rsidRPr="00EA4B82" w:rsidRDefault="00EA4B82" w:rsidP="008A7D8F">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6A334C">
        <w:trPr>
          <w:trHeight w:val="635"/>
        </w:trPr>
        <w:tc>
          <w:tcPr>
            <w:tcW w:w="518" w:type="dxa"/>
            <w:vMerge w:val="restart"/>
          </w:tcPr>
          <w:p w:rsidR="00524872" w:rsidRPr="00EA4B82" w:rsidRDefault="00993ADF" w:rsidP="00993ADF">
            <w:pPr>
              <w:pStyle w:val="af"/>
              <w:pageBreakBefore/>
              <w:tabs>
                <w:tab w:val="left" w:pos="6936"/>
              </w:tabs>
              <w:spacing w:line="240" w:lineRule="exact"/>
              <w:ind w:left="0"/>
              <w:jc w:val="center"/>
              <w:rPr>
                <w:rFonts w:ascii="PT Astra Serif" w:hAnsi="PT Astra Serif"/>
              </w:rPr>
            </w:pPr>
            <w:r w:rsidRPr="00EA4B82">
              <w:rPr>
                <w:rFonts w:ascii="PT Astra Serif" w:hAnsi="PT Astra Serif"/>
              </w:rPr>
              <w:t>10</w:t>
            </w:r>
          </w:p>
        </w:tc>
        <w:tc>
          <w:tcPr>
            <w:tcW w:w="14474" w:type="dxa"/>
            <w:gridSpan w:val="27"/>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адвокатами,</w:t>
            </w:r>
            <w:r w:rsidR="00837AFA" w:rsidRPr="00EA4B82">
              <w:rPr>
                <w:rFonts w:ascii="PT Astra Serif" w:hAnsi="PT Astra Serif"/>
                <w:bCs/>
                <w:sz w:val="24"/>
                <w:szCs w:val="24"/>
              </w:rPr>
              <w:t xml:space="preserve"> </w:t>
            </w:r>
            <w:r w:rsidRPr="00EA4B82">
              <w:rPr>
                <w:rFonts w:ascii="PT Astra Serif" w:hAnsi="PT Astra Serif"/>
                <w:bCs/>
                <w:sz w:val="24"/>
                <w:szCs w:val="24"/>
              </w:rPr>
              <w:t>являющимися</w:t>
            </w:r>
            <w:r w:rsidR="00837AFA" w:rsidRPr="00EA4B82">
              <w:rPr>
                <w:rFonts w:ascii="PT Astra Serif" w:hAnsi="PT Astra Serif"/>
                <w:bCs/>
                <w:sz w:val="24"/>
                <w:szCs w:val="24"/>
              </w:rPr>
              <w:t xml:space="preserve"> </w:t>
            </w:r>
            <w:r w:rsidRPr="00EA4B82">
              <w:rPr>
                <w:rFonts w:ascii="PT Astra Serif" w:hAnsi="PT Astra Serif"/>
                <w:bCs/>
                <w:sz w:val="24"/>
                <w:szCs w:val="24"/>
              </w:rPr>
              <w:t>участниками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государственной</w:t>
            </w:r>
            <w:r w:rsidR="00837AFA" w:rsidRPr="00EA4B82">
              <w:rPr>
                <w:rFonts w:ascii="PT Astra Serif" w:hAnsi="PT Astra Serif"/>
                <w:bCs/>
                <w:sz w:val="24"/>
                <w:szCs w:val="24"/>
              </w:rPr>
              <w:t xml:space="preserve"> </w:t>
            </w:r>
            <w:r w:rsidRPr="00EA4B82">
              <w:rPr>
                <w:rFonts w:ascii="PT Astra Serif" w:hAnsi="PT Astra Serif"/>
                <w:bCs/>
                <w:sz w:val="24"/>
                <w:szCs w:val="24"/>
              </w:rPr>
              <w:t>системы</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p>
        </w:tc>
      </w:tr>
      <w:tr w:rsidR="00EA4B82" w:rsidRPr="00EA4B82" w:rsidTr="006A334C">
        <w:trPr>
          <w:trHeight w:val="2063"/>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18" w:type="dxa"/>
            <w:gridSpan w:val="4"/>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603" w:type="dxa"/>
            <w:gridSpan w:val="12"/>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2246" w:type="dxa"/>
            <w:gridSpan w:val="4"/>
            <w:vMerge w:val="restart"/>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p w:rsidR="00524872" w:rsidRPr="00EA4B82" w:rsidRDefault="00524872" w:rsidP="00CD587C">
            <w:pPr>
              <w:tabs>
                <w:tab w:val="left" w:pos="6936"/>
              </w:tabs>
              <w:spacing w:after="0"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привлеченными</w:t>
            </w:r>
            <w:r w:rsidR="00837AFA" w:rsidRPr="00EA4B82">
              <w:rPr>
                <w:rFonts w:ascii="PT Astra Serif" w:hAnsi="PT Astra Serif"/>
                <w:sz w:val="24"/>
                <w:szCs w:val="24"/>
              </w:rPr>
              <w:t xml:space="preserve"> </w:t>
            </w:r>
          </w:p>
          <w:p w:rsidR="00524872" w:rsidRPr="00EA4B82" w:rsidRDefault="00524872" w:rsidP="00CD587C">
            <w:pPr>
              <w:tabs>
                <w:tab w:val="left" w:pos="6936"/>
              </w:tabs>
              <w:spacing w:after="0" w:line="240" w:lineRule="exact"/>
              <w:contextualSpacing/>
              <w:jc w:val="center"/>
              <w:rPr>
                <w:rFonts w:ascii="PT Astra Serif" w:hAnsi="PT Astra Serif"/>
                <w:sz w:val="24"/>
                <w:szCs w:val="24"/>
              </w:rPr>
            </w:pPr>
            <w:r w:rsidRPr="00EA4B82">
              <w:rPr>
                <w:rFonts w:ascii="PT Astra Serif" w:hAnsi="PT Astra Serif"/>
                <w:sz w:val="24"/>
                <w:szCs w:val="24"/>
              </w:rPr>
              <w:t>государственным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основании</w:t>
            </w:r>
            <w:r w:rsidR="00837AFA" w:rsidRPr="00EA4B82">
              <w:rPr>
                <w:rFonts w:ascii="PT Astra Serif" w:hAnsi="PT Astra Serif"/>
                <w:sz w:val="24"/>
                <w:szCs w:val="24"/>
              </w:rPr>
              <w:t xml:space="preserve"> </w:t>
            </w:r>
            <w:r w:rsidRPr="00EA4B82">
              <w:rPr>
                <w:rFonts w:ascii="PT Astra Serif" w:hAnsi="PT Astra Serif"/>
                <w:sz w:val="24"/>
                <w:szCs w:val="24"/>
              </w:rPr>
              <w:t>соглашения</w:t>
            </w:r>
            <w:r w:rsidR="00837AFA" w:rsidRPr="00EA4B82">
              <w:rPr>
                <w:rFonts w:ascii="PT Astra Serif" w:hAnsi="PT Astra Serif"/>
                <w:sz w:val="24"/>
                <w:szCs w:val="24"/>
              </w:rPr>
              <w:t xml:space="preserve"> </w:t>
            </w:r>
            <w:r w:rsidRPr="00EA4B82">
              <w:rPr>
                <w:rFonts w:ascii="PT Astra Serif" w:hAnsi="PT Astra Serif"/>
                <w:sz w:val="24"/>
                <w:szCs w:val="24"/>
              </w:rPr>
              <w:br/>
              <w:t>с</w:t>
            </w:r>
            <w:r w:rsidR="00837AFA" w:rsidRPr="00EA4B82">
              <w:rPr>
                <w:rFonts w:ascii="PT Astra Serif" w:hAnsi="PT Astra Serif"/>
                <w:sz w:val="24"/>
                <w:szCs w:val="24"/>
              </w:rPr>
              <w:t xml:space="preserve"> </w:t>
            </w:r>
            <w:r w:rsidRPr="00EA4B82">
              <w:rPr>
                <w:rFonts w:ascii="PT Astra Serif" w:hAnsi="PT Astra Serif"/>
                <w:sz w:val="24"/>
                <w:szCs w:val="24"/>
              </w:rPr>
              <w:t>адвокатской</w:t>
            </w:r>
            <w:r w:rsidR="00837AFA" w:rsidRPr="00EA4B82">
              <w:rPr>
                <w:rFonts w:ascii="PT Astra Serif" w:hAnsi="PT Astra Serif"/>
                <w:sz w:val="24"/>
                <w:szCs w:val="24"/>
              </w:rPr>
              <w:t xml:space="preserve"> </w:t>
            </w:r>
            <w:r w:rsidRPr="00EA4B82">
              <w:rPr>
                <w:rFonts w:ascii="PT Astra Serif" w:hAnsi="PT Astra Serif"/>
                <w:sz w:val="24"/>
                <w:szCs w:val="24"/>
              </w:rPr>
              <w:t>палатой</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p>
        </w:tc>
        <w:tc>
          <w:tcPr>
            <w:tcW w:w="3228" w:type="dxa"/>
            <w:gridSpan w:val="5"/>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если</w:t>
            </w:r>
            <w:r w:rsidR="00837AFA" w:rsidRPr="00EA4B82">
              <w:rPr>
                <w:rFonts w:ascii="PT Astra Serif" w:hAnsi="PT Astra Serif"/>
                <w:sz w:val="24"/>
                <w:szCs w:val="24"/>
              </w:rPr>
              <w:t xml:space="preserve"> </w:t>
            </w:r>
            <w:r w:rsidRPr="00EA4B82">
              <w:rPr>
                <w:rFonts w:ascii="PT Astra Serif" w:hAnsi="PT Astra Serif"/>
                <w:sz w:val="24"/>
                <w:szCs w:val="24"/>
              </w:rPr>
              <w:t>такие</w:t>
            </w:r>
            <w:r w:rsidR="00837AFA" w:rsidRPr="00EA4B82">
              <w:rPr>
                <w:rFonts w:ascii="PT Astra Serif" w:hAnsi="PT Astra Serif"/>
                <w:sz w:val="24"/>
                <w:szCs w:val="24"/>
              </w:rPr>
              <w:t xml:space="preserve"> </w:t>
            </w:r>
            <w:r w:rsidRPr="00EA4B82">
              <w:rPr>
                <w:rFonts w:ascii="PT Astra Serif" w:hAnsi="PT Astra Serif"/>
                <w:sz w:val="24"/>
                <w:szCs w:val="24"/>
              </w:rPr>
              <w:t>полномочия</w:t>
            </w:r>
            <w:r w:rsidR="00837AFA" w:rsidRPr="00EA4B82">
              <w:rPr>
                <w:rFonts w:ascii="PT Astra Serif" w:hAnsi="PT Astra Serif"/>
                <w:sz w:val="24"/>
                <w:szCs w:val="24"/>
              </w:rPr>
              <w:t xml:space="preserve"> </w:t>
            </w:r>
            <w:r w:rsidRPr="00EA4B82">
              <w:rPr>
                <w:rFonts w:ascii="PT Astra Serif" w:hAnsi="PT Astra Serif"/>
                <w:sz w:val="24"/>
                <w:szCs w:val="24"/>
              </w:rPr>
              <w:t>возложены</w:t>
            </w:r>
            <w:r w:rsidR="00837AFA" w:rsidRPr="00EA4B82">
              <w:rPr>
                <w:rFonts w:ascii="PT Astra Serif" w:hAnsi="PT Astra Serif"/>
                <w:sz w:val="24"/>
                <w:szCs w:val="24"/>
              </w:rPr>
              <w:t xml:space="preserve"> </w:t>
            </w:r>
            <w:r w:rsidRPr="00EA4B82">
              <w:rPr>
                <w:rFonts w:ascii="PT Astra Serif" w:hAnsi="PT Astra Serif"/>
                <w:sz w:val="24"/>
                <w:szCs w:val="24"/>
              </w:rPr>
              <w:t>нормативными</w:t>
            </w:r>
            <w:r w:rsidR="00837AFA" w:rsidRPr="00EA4B82">
              <w:rPr>
                <w:rFonts w:ascii="PT Astra Serif" w:hAnsi="PT Astra Serif"/>
                <w:sz w:val="24"/>
                <w:szCs w:val="24"/>
              </w:rPr>
              <w:t xml:space="preserve"> </w:t>
            </w:r>
            <w:r w:rsidRPr="00EA4B82">
              <w:rPr>
                <w:rFonts w:ascii="PT Astra Serif" w:hAnsi="PT Astra Serif"/>
                <w:sz w:val="24"/>
                <w:szCs w:val="24"/>
              </w:rPr>
              <w:t>правовыми</w:t>
            </w:r>
            <w:r w:rsidR="00837AFA" w:rsidRPr="00EA4B82">
              <w:rPr>
                <w:rFonts w:ascii="PT Astra Serif" w:hAnsi="PT Astra Serif"/>
                <w:sz w:val="24"/>
                <w:szCs w:val="24"/>
              </w:rPr>
              <w:t xml:space="preserve"> </w:t>
            </w:r>
            <w:r w:rsidRPr="00EA4B82">
              <w:rPr>
                <w:rFonts w:ascii="PT Astra Serif" w:hAnsi="PT Astra Serif"/>
                <w:sz w:val="24"/>
                <w:szCs w:val="24"/>
              </w:rPr>
              <w:t>актами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6A334C">
        <w:trPr>
          <w:cantSplit/>
          <w:trHeight w:val="2964"/>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Merge/>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tc>
        <w:tc>
          <w:tcPr>
            <w:tcW w:w="1718" w:type="dxa"/>
            <w:gridSpan w:val="4"/>
            <w:vMerge/>
            <w:vAlign w:val="center"/>
          </w:tcPr>
          <w:p w:rsidR="00524872" w:rsidRPr="00EA4B82" w:rsidRDefault="00524872" w:rsidP="00CD587C">
            <w:pPr>
              <w:tabs>
                <w:tab w:val="left" w:pos="6936"/>
              </w:tabs>
              <w:spacing w:line="240" w:lineRule="exact"/>
              <w:contextualSpacing/>
              <w:jc w:val="center"/>
              <w:rPr>
                <w:rFonts w:ascii="PT Astra Serif" w:hAnsi="PT Astra Serif"/>
                <w:sz w:val="24"/>
                <w:szCs w:val="24"/>
              </w:rPr>
            </w:pPr>
          </w:p>
        </w:tc>
        <w:tc>
          <w:tcPr>
            <w:tcW w:w="1286"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27"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119" w:type="dxa"/>
            <w:gridSpan w:val="2"/>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119" w:type="dxa"/>
            <w:textDirection w:val="btLr"/>
            <w:vAlign w:val="center"/>
          </w:tcPr>
          <w:p w:rsidR="00524872" w:rsidRPr="00EA4B82" w:rsidRDefault="00524872" w:rsidP="00AD485B">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952" w:type="dxa"/>
            <w:gridSpan w:val="3"/>
            <w:textDirection w:val="btLr"/>
            <w:vAlign w:val="center"/>
          </w:tcPr>
          <w:p w:rsidR="00524872" w:rsidRPr="00EA4B82" w:rsidRDefault="00524872" w:rsidP="008A7D8F">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использованием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c>
          <w:tcPr>
            <w:tcW w:w="2246" w:type="dxa"/>
            <w:gridSpan w:val="4"/>
            <w:vMerge/>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p>
        </w:tc>
        <w:tc>
          <w:tcPr>
            <w:tcW w:w="1098" w:type="dxa"/>
            <w:gridSpan w:val="2"/>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145" w:type="dxa"/>
            <w:gridSpan w:val="2"/>
            <w:textDirection w:val="btLr"/>
            <w:vAlign w:val="center"/>
          </w:tcPr>
          <w:p w:rsidR="00524872" w:rsidRPr="00EA4B82" w:rsidRDefault="00524872" w:rsidP="00CD587C">
            <w:pPr>
              <w:spacing w:line="240" w:lineRule="exact"/>
              <w:ind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985" w:type="dxa"/>
            <w:textDirection w:val="btLr"/>
            <w:vAlign w:val="center"/>
          </w:tcPr>
          <w:p w:rsidR="00524872" w:rsidRPr="00EA4B82" w:rsidRDefault="00524872" w:rsidP="00CD587C">
            <w:pPr>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6A334C">
        <w:trPr>
          <w:cantSplit/>
          <w:trHeight w:val="312"/>
        </w:trPr>
        <w:tc>
          <w:tcPr>
            <w:tcW w:w="518" w:type="dxa"/>
            <w:vMerge/>
            <w:vAlign w:val="center"/>
          </w:tcPr>
          <w:p w:rsidR="00524872" w:rsidRPr="00EA4B82" w:rsidRDefault="00524872" w:rsidP="00B366EC">
            <w:pPr>
              <w:tabs>
                <w:tab w:val="left" w:pos="6936"/>
              </w:tabs>
              <w:spacing w:line="240" w:lineRule="exact"/>
              <w:contextualSpacing/>
              <w:jc w:val="center"/>
              <w:rPr>
                <w:rFonts w:ascii="PT Astra Serif" w:hAnsi="PT Astra Serif"/>
                <w:sz w:val="24"/>
                <w:szCs w:val="24"/>
              </w:rPr>
            </w:pPr>
          </w:p>
        </w:tc>
        <w:tc>
          <w:tcPr>
            <w:tcW w:w="1679" w:type="dxa"/>
            <w:gridSpan w:val="2"/>
            <w:vAlign w:val="center"/>
          </w:tcPr>
          <w:p w:rsidR="00524872"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1062</w:t>
            </w:r>
          </w:p>
        </w:tc>
        <w:tc>
          <w:tcPr>
            <w:tcW w:w="1718" w:type="dxa"/>
            <w:gridSpan w:val="4"/>
            <w:vAlign w:val="center"/>
          </w:tcPr>
          <w:p w:rsidR="00524872"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1056</w:t>
            </w:r>
          </w:p>
        </w:tc>
        <w:tc>
          <w:tcPr>
            <w:tcW w:w="1286" w:type="dxa"/>
            <w:gridSpan w:val="3"/>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471</w:t>
            </w:r>
          </w:p>
        </w:tc>
        <w:tc>
          <w:tcPr>
            <w:tcW w:w="1127" w:type="dxa"/>
            <w:gridSpan w:val="3"/>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263</w:t>
            </w:r>
          </w:p>
        </w:tc>
        <w:tc>
          <w:tcPr>
            <w:tcW w:w="1119" w:type="dxa"/>
            <w:gridSpan w:val="2"/>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464</w:t>
            </w:r>
          </w:p>
        </w:tc>
        <w:tc>
          <w:tcPr>
            <w:tcW w:w="1119" w:type="dxa"/>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27</w:t>
            </w:r>
          </w:p>
        </w:tc>
        <w:tc>
          <w:tcPr>
            <w:tcW w:w="952" w:type="dxa"/>
            <w:gridSpan w:val="3"/>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2246" w:type="dxa"/>
            <w:gridSpan w:val="4"/>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1098" w:type="dxa"/>
            <w:gridSpan w:val="2"/>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1145" w:type="dxa"/>
            <w:gridSpan w:val="2"/>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985" w:type="dxa"/>
            <w:vAlign w:val="center"/>
          </w:tcPr>
          <w:p w:rsidR="00524872"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r>
    </w:tbl>
    <w:tbl>
      <w:tblPr>
        <w:tblStyle w:val="ae"/>
        <w:tblW w:w="14992" w:type="dxa"/>
        <w:tblLayout w:type="fixed"/>
        <w:tblLook w:val="04A0" w:firstRow="1" w:lastRow="0" w:firstColumn="1" w:lastColumn="0" w:noHBand="0" w:noVBand="1"/>
      </w:tblPr>
      <w:tblGrid>
        <w:gridCol w:w="534"/>
        <w:gridCol w:w="2551"/>
        <w:gridCol w:w="2410"/>
        <w:gridCol w:w="2551"/>
        <w:gridCol w:w="2552"/>
        <w:gridCol w:w="2268"/>
        <w:gridCol w:w="2126"/>
      </w:tblGrid>
      <w:tr w:rsidR="00EA4B82" w:rsidRPr="00EA4B82" w:rsidTr="00993ADF">
        <w:trPr>
          <w:trHeight w:val="715"/>
        </w:trPr>
        <w:tc>
          <w:tcPr>
            <w:tcW w:w="534"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11</w:t>
            </w:r>
          </w:p>
        </w:tc>
        <w:tc>
          <w:tcPr>
            <w:tcW w:w="14458" w:type="dxa"/>
            <w:gridSpan w:val="6"/>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bCs/>
                <w:sz w:val="24"/>
                <w:szCs w:val="24"/>
              </w:rPr>
              <w:t xml:space="preserve"> </w:t>
            </w:r>
            <w:r w:rsidRPr="00EA4B82">
              <w:rPr>
                <w:rFonts w:ascii="PT Astra Serif" w:hAnsi="PT Astra Serif"/>
                <w:bCs/>
                <w:sz w:val="24"/>
                <w:szCs w:val="24"/>
              </w:rPr>
              <w:t>адвокатами,</w:t>
            </w:r>
            <w:r w:rsidR="00837AFA" w:rsidRPr="00EA4B82">
              <w:rPr>
                <w:rFonts w:ascii="PT Astra Serif" w:hAnsi="PT Astra Serif"/>
                <w:bCs/>
                <w:sz w:val="24"/>
                <w:szCs w:val="24"/>
              </w:rPr>
              <w:t xml:space="preserve"> </w:t>
            </w:r>
            <w:r w:rsidRPr="00EA4B82">
              <w:rPr>
                <w:rFonts w:ascii="PT Astra Serif" w:hAnsi="PT Astra Serif"/>
                <w:bCs/>
                <w:sz w:val="24"/>
                <w:szCs w:val="24"/>
              </w:rPr>
              <w:t>являющимися</w:t>
            </w:r>
            <w:r w:rsidR="00837AFA" w:rsidRPr="00EA4B82">
              <w:rPr>
                <w:rFonts w:ascii="PT Astra Serif" w:hAnsi="PT Astra Serif"/>
                <w:bCs/>
                <w:sz w:val="24"/>
                <w:szCs w:val="24"/>
              </w:rPr>
              <w:t xml:space="preserve"> </w:t>
            </w:r>
            <w:r w:rsidRPr="00EA4B82">
              <w:rPr>
                <w:rFonts w:ascii="PT Astra Serif" w:hAnsi="PT Astra Serif"/>
                <w:bCs/>
                <w:sz w:val="24"/>
                <w:szCs w:val="24"/>
              </w:rPr>
              <w:t>участниками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государственной</w:t>
            </w:r>
            <w:r w:rsidR="00837AFA" w:rsidRPr="00EA4B82">
              <w:rPr>
                <w:rFonts w:ascii="PT Astra Serif" w:hAnsi="PT Astra Serif"/>
                <w:bCs/>
                <w:sz w:val="24"/>
                <w:szCs w:val="24"/>
              </w:rPr>
              <w:t xml:space="preserve"> </w:t>
            </w:r>
            <w:r w:rsidRPr="00EA4B82">
              <w:rPr>
                <w:rFonts w:ascii="PT Astra Serif" w:hAnsi="PT Astra Serif"/>
                <w:bCs/>
                <w:sz w:val="24"/>
                <w:szCs w:val="24"/>
              </w:rPr>
              <w:t>системы</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применением</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сервисов</w:t>
            </w:r>
          </w:p>
        </w:tc>
      </w:tr>
      <w:tr w:rsidR="00EA4B82" w:rsidRPr="00EA4B82" w:rsidTr="00DF0C2E">
        <w:trPr>
          <w:trHeight w:val="786"/>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551"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410" w:type="dxa"/>
            <w:vMerge w:val="restart"/>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9497" w:type="dxa"/>
            <w:gridSpan w:val="4"/>
            <w:vAlign w:val="center"/>
          </w:tcPr>
          <w:p w:rsidR="001133E0" w:rsidRPr="00EA4B82" w:rsidRDefault="001133E0" w:rsidP="00A727B1">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r>
      <w:tr w:rsidR="00EA4B82" w:rsidRPr="00EA4B82" w:rsidTr="00DF0C2E">
        <w:trPr>
          <w:trHeight w:val="2141"/>
        </w:trPr>
        <w:tc>
          <w:tcPr>
            <w:tcW w:w="534" w:type="dxa"/>
            <w:vMerge/>
          </w:tcPr>
          <w:p w:rsidR="001133E0" w:rsidRPr="00EA4B82" w:rsidRDefault="001133E0" w:rsidP="00CD587C">
            <w:pPr>
              <w:spacing w:line="240" w:lineRule="exact"/>
              <w:contextualSpacing/>
              <w:rPr>
                <w:rFonts w:ascii="PT Astra Serif" w:hAnsi="PT Astra Serif"/>
                <w:sz w:val="24"/>
                <w:szCs w:val="24"/>
              </w:rPr>
            </w:pPr>
          </w:p>
        </w:tc>
        <w:tc>
          <w:tcPr>
            <w:tcW w:w="2551"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410"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551"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br/>
            </w:r>
            <w:proofErr w:type="spellStart"/>
            <w:r w:rsidRPr="00EA4B82">
              <w:rPr>
                <w:rFonts w:ascii="PT Astra Serif" w:hAnsi="PT Astra Serif"/>
                <w:sz w:val="24"/>
                <w:szCs w:val="24"/>
              </w:rPr>
              <w:t>аудиовзаимодействия</w:t>
            </w:r>
            <w:proofErr w:type="spellEnd"/>
          </w:p>
        </w:tc>
        <w:tc>
          <w:tcPr>
            <w:tcW w:w="2552"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посредством</w:t>
            </w:r>
            <w:r w:rsidR="00837AFA" w:rsidRPr="00EA4B82">
              <w:rPr>
                <w:rFonts w:ascii="PT Astra Serif" w:hAnsi="PT Astra Serif"/>
                <w:sz w:val="24"/>
                <w:szCs w:val="24"/>
              </w:rPr>
              <w:t xml:space="preserve"> </w:t>
            </w:r>
            <w:r w:rsidRPr="00EA4B82">
              <w:rPr>
                <w:rFonts w:ascii="PT Astra Serif" w:hAnsi="PT Astra Serif"/>
                <w:sz w:val="24"/>
                <w:szCs w:val="24"/>
              </w:rPr>
              <w:t>видеоконференц-связи</w:t>
            </w:r>
          </w:p>
        </w:tc>
        <w:tc>
          <w:tcPr>
            <w:tcW w:w="2268"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tcPr>
          <w:p w:rsidR="001133E0" w:rsidRPr="00EA4B82" w:rsidRDefault="001133E0" w:rsidP="00CD587C">
            <w:pPr>
              <w:spacing w:line="240" w:lineRule="exact"/>
              <w:contextualSpacing/>
              <w:jc w:val="center"/>
              <w:rPr>
                <w:rFonts w:ascii="PT Astra Serif" w:hAnsi="PT Astra Serif"/>
                <w:sz w:val="24"/>
                <w:szCs w:val="24"/>
              </w:rPr>
            </w:pPr>
          </w:p>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r>
      <w:tr w:rsidR="00EA4B82" w:rsidRPr="00EA4B82" w:rsidTr="008A7D8F">
        <w:trPr>
          <w:trHeight w:val="312"/>
        </w:trPr>
        <w:tc>
          <w:tcPr>
            <w:tcW w:w="534" w:type="dxa"/>
            <w:vMerge/>
          </w:tcPr>
          <w:p w:rsidR="001133E0" w:rsidRPr="00EA4B82" w:rsidRDefault="001133E0" w:rsidP="00CD587C">
            <w:pPr>
              <w:spacing w:line="240" w:lineRule="exact"/>
              <w:contextualSpacing/>
              <w:jc w:val="center"/>
              <w:rPr>
                <w:rFonts w:ascii="PT Astra Serif" w:hAnsi="PT Astra Serif"/>
                <w:sz w:val="24"/>
                <w:szCs w:val="24"/>
              </w:rPr>
            </w:pPr>
          </w:p>
        </w:tc>
        <w:tc>
          <w:tcPr>
            <w:tcW w:w="2551" w:type="dxa"/>
            <w:vAlign w:val="center"/>
          </w:tcPr>
          <w:p w:rsidR="001133E0" w:rsidRPr="00EA4B82" w:rsidRDefault="00EA4B82"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2410" w:type="dxa"/>
            <w:vAlign w:val="center"/>
          </w:tcPr>
          <w:p w:rsidR="001133E0" w:rsidRPr="00EA4B82" w:rsidRDefault="00EA4B82"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2551" w:type="dxa"/>
            <w:vAlign w:val="center"/>
          </w:tcPr>
          <w:p w:rsidR="001133E0" w:rsidRPr="00EA4B82" w:rsidRDefault="00EA4B82"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2552" w:type="dxa"/>
            <w:vAlign w:val="center"/>
          </w:tcPr>
          <w:p w:rsidR="001133E0" w:rsidRPr="00EA4B82" w:rsidRDefault="00EA4B82"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2268" w:type="dxa"/>
            <w:vAlign w:val="center"/>
          </w:tcPr>
          <w:p w:rsidR="001133E0" w:rsidRPr="00EA4B82" w:rsidRDefault="00EA4B82"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2126" w:type="dxa"/>
            <w:vAlign w:val="center"/>
          </w:tcPr>
          <w:p w:rsidR="001133E0" w:rsidRPr="00EA4B82" w:rsidRDefault="00EA4B82" w:rsidP="008A7D8F">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36"/>
        <w:gridCol w:w="280"/>
        <w:gridCol w:w="230"/>
        <w:gridCol w:w="49"/>
        <w:gridCol w:w="535"/>
        <w:gridCol w:w="32"/>
        <w:gridCol w:w="425"/>
        <w:gridCol w:w="425"/>
        <w:gridCol w:w="289"/>
        <w:gridCol w:w="420"/>
        <w:gridCol w:w="425"/>
        <w:gridCol w:w="147"/>
        <w:gridCol w:w="666"/>
        <w:gridCol w:w="144"/>
        <w:gridCol w:w="324"/>
        <w:gridCol w:w="567"/>
        <w:gridCol w:w="992"/>
        <w:gridCol w:w="244"/>
        <w:gridCol w:w="890"/>
        <w:gridCol w:w="279"/>
        <w:gridCol w:w="146"/>
        <w:gridCol w:w="851"/>
        <w:gridCol w:w="102"/>
        <w:gridCol w:w="40"/>
        <w:gridCol w:w="136"/>
        <w:gridCol w:w="388"/>
        <w:gridCol w:w="465"/>
        <w:gridCol w:w="8"/>
        <w:gridCol w:w="1129"/>
        <w:gridCol w:w="131"/>
        <w:gridCol w:w="714"/>
        <w:gridCol w:w="858"/>
        <w:gridCol w:w="1000"/>
      </w:tblGrid>
      <w:tr w:rsidR="00EA4B82" w:rsidRPr="00EA4B82" w:rsidTr="00993ADF">
        <w:trPr>
          <w:cantSplit/>
          <w:trHeight w:val="346"/>
        </w:trPr>
        <w:tc>
          <w:tcPr>
            <w:tcW w:w="526"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12</w:t>
            </w:r>
          </w:p>
        </w:tc>
        <w:tc>
          <w:tcPr>
            <w:tcW w:w="14466" w:type="dxa"/>
            <w:gridSpan w:val="33"/>
            <w:vAlign w:val="center"/>
          </w:tcPr>
          <w:p w:rsidR="001133E0" w:rsidRPr="00EA4B82" w:rsidRDefault="001133E0" w:rsidP="004B6099">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004B6099"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9B4DB3">
        <w:trPr>
          <w:cantSplit/>
          <w:trHeight w:val="8020"/>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418" w:type="dxa"/>
            <w:gridSpan w:val="2"/>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1272" w:type="dxa"/>
            <w:gridSpan w:val="5"/>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559" w:type="dxa"/>
            <w:gridSpan w:val="4"/>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5528" w:type="dxa"/>
            <w:gridSpan w:val="14"/>
            <w:textDirection w:val="btLr"/>
            <w:vAlign w:val="center"/>
          </w:tcPr>
          <w:p w:rsidR="00563BD3" w:rsidRPr="00EA4B82" w:rsidRDefault="00563BD3"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044FD1"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044FD1"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4689" w:type="dxa"/>
            <w:gridSpan w:val="8"/>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граждане, заключившие контракт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СВО на указанных территориях,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9B4DB3">
        <w:trPr>
          <w:cantSplit/>
          <w:trHeight w:val="312"/>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418" w:type="dxa"/>
            <w:gridSpan w:val="2"/>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79</w:t>
            </w:r>
          </w:p>
        </w:tc>
        <w:tc>
          <w:tcPr>
            <w:tcW w:w="1272" w:type="dxa"/>
            <w:gridSpan w:val="5"/>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340</w:t>
            </w:r>
          </w:p>
        </w:tc>
        <w:tc>
          <w:tcPr>
            <w:tcW w:w="1559" w:type="dxa"/>
            <w:gridSpan w:val="4"/>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23</w:t>
            </w:r>
          </w:p>
        </w:tc>
        <w:tc>
          <w:tcPr>
            <w:tcW w:w="5528" w:type="dxa"/>
            <w:gridSpan w:val="14"/>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c>
          <w:tcPr>
            <w:tcW w:w="4689" w:type="dxa"/>
            <w:gridSpan w:val="8"/>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13</w:t>
            </w:r>
          </w:p>
        </w:tc>
      </w:tr>
      <w:tr w:rsidR="00EA4B82" w:rsidRPr="00EA4B82" w:rsidTr="009B4DB3">
        <w:trPr>
          <w:cantSplit/>
          <w:trHeight w:val="6386"/>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1649"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br/>
            </w:r>
            <w:r w:rsidR="00C12BCF" w:rsidRPr="00EA4B82">
              <w:rPr>
                <w:rFonts w:ascii="PT Astra Serif" w:hAnsi="PT Astra Serif"/>
                <w:sz w:val="24"/>
                <w:szCs w:val="24"/>
              </w:rPr>
              <w:t>и</w:t>
            </w:r>
            <w:r w:rsidR="00837AFA" w:rsidRPr="00EA4B82">
              <w:rPr>
                <w:rFonts w:ascii="PT Astra Serif" w:hAnsi="PT Astra Serif"/>
                <w:sz w:val="24"/>
                <w:szCs w:val="24"/>
              </w:rPr>
              <w:t xml:space="preserve"> </w:t>
            </w:r>
            <w:r w:rsidR="00C12BCF" w:rsidRPr="00EA4B82">
              <w:rPr>
                <w:rFonts w:ascii="PT Astra Serif" w:hAnsi="PT Astra Serif"/>
                <w:sz w:val="24"/>
                <w:szCs w:val="24"/>
              </w:rPr>
              <w:t>ЛНР</w:t>
            </w:r>
            <w:r w:rsidR="00837AFA" w:rsidRPr="00EA4B82">
              <w:rPr>
                <w:rFonts w:ascii="PT Astra Serif" w:hAnsi="PT Astra Serif"/>
                <w:sz w:val="24"/>
                <w:szCs w:val="24"/>
              </w:rPr>
              <w:t xml:space="preserve"> </w:t>
            </w:r>
            <w:r w:rsidR="00C12BCF"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C12BCF" w:rsidRPr="00EA4B82">
              <w:rPr>
                <w:rFonts w:ascii="PT Astra Serif" w:hAnsi="PT Astra Serif"/>
                <w:sz w:val="24"/>
                <w:szCs w:val="24"/>
              </w:rPr>
              <w:t>с</w:t>
            </w:r>
            <w:r w:rsidR="00837AFA" w:rsidRPr="00EA4B82">
              <w:rPr>
                <w:rFonts w:ascii="PT Astra Serif" w:hAnsi="PT Astra Serif"/>
                <w:sz w:val="24"/>
                <w:szCs w:val="24"/>
              </w:rPr>
              <w:t xml:space="preserve"> </w:t>
            </w:r>
            <w:r w:rsidR="00C12BCF" w:rsidRPr="00EA4B82">
              <w:rPr>
                <w:rFonts w:ascii="PT Astra Serif" w:hAnsi="PT Astra Serif"/>
                <w:sz w:val="24"/>
                <w:szCs w:val="24"/>
              </w:rPr>
              <w:t>11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2014</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66" w:type="dxa"/>
            <w:gridSpan w:val="5"/>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7" w:type="dxa"/>
            <w:gridSpan w:val="4"/>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1134"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559" w:type="dxa"/>
            <w:gridSpan w:val="2"/>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9" w:type="dxa"/>
            <w:gridSpan w:val="4"/>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993"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989"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C12BCF"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7" w:type="dxa"/>
            <w:gridSpan w:val="2"/>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703" w:type="dxa"/>
            <w:gridSpan w:val="3"/>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1000" w:type="dxa"/>
            <w:textDirection w:val="btLr"/>
            <w:vAlign w:val="center"/>
          </w:tcPr>
          <w:p w:rsidR="00563BD3" w:rsidRPr="00EA4B82" w:rsidRDefault="00563BD3"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312"/>
        </w:trPr>
        <w:tc>
          <w:tcPr>
            <w:tcW w:w="526" w:type="dxa"/>
            <w:vMerge/>
            <w:textDirection w:val="btLr"/>
            <w:vAlign w:val="center"/>
          </w:tcPr>
          <w:p w:rsidR="00563BD3" w:rsidRPr="00EA4B82" w:rsidRDefault="00563BD3" w:rsidP="00CD587C">
            <w:pPr>
              <w:spacing w:line="240" w:lineRule="exact"/>
              <w:ind w:left="113" w:right="113"/>
              <w:contextualSpacing/>
              <w:rPr>
                <w:rFonts w:ascii="PT Astra Serif" w:hAnsi="PT Astra Serif"/>
                <w:sz w:val="24"/>
                <w:szCs w:val="24"/>
              </w:rPr>
            </w:pPr>
          </w:p>
        </w:tc>
        <w:tc>
          <w:tcPr>
            <w:tcW w:w="4392" w:type="dxa"/>
            <w:gridSpan w:val="12"/>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44</w:t>
            </w:r>
          </w:p>
        </w:tc>
        <w:tc>
          <w:tcPr>
            <w:tcW w:w="1134" w:type="dxa"/>
            <w:gridSpan w:val="3"/>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1559" w:type="dxa"/>
            <w:gridSpan w:val="2"/>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1559" w:type="dxa"/>
            <w:gridSpan w:val="4"/>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993" w:type="dxa"/>
            <w:gridSpan w:val="3"/>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989" w:type="dxa"/>
            <w:gridSpan w:val="3"/>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21</w:t>
            </w:r>
          </w:p>
        </w:tc>
        <w:tc>
          <w:tcPr>
            <w:tcW w:w="1137" w:type="dxa"/>
            <w:gridSpan w:val="2"/>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15</w:t>
            </w:r>
          </w:p>
        </w:tc>
        <w:tc>
          <w:tcPr>
            <w:tcW w:w="1703" w:type="dxa"/>
            <w:gridSpan w:val="3"/>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519</w:t>
            </w:r>
          </w:p>
        </w:tc>
        <w:tc>
          <w:tcPr>
            <w:tcW w:w="1000" w:type="dxa"/>
            <w:vAlign w:val="center"/>
          </w:tcPr>
          <w:p w:rsidR="00563BD3" w:rsidRPr="00EA4B82" w:rsidRDefault="00EA4B82"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6</w:t>
            </w:r>
          </w:p>
        </w:tc>
      </w:tr>
      <w:tr w:rsidR="00EA4B82" w:rsidRPr="00EA4B82" w:rsidTr="00993ADF">
        <w:trPr>
          <w:trHeight w:val="418"/>
        </w:trPr>
        <w:tc>
          <w:tcPr>
            <w:tcW w:w="526" w:type="dxa"/>
            <w:vMerge w:val="restart"/>
          </w:tcPr>
          <w:p w:rsidR="00563BD3" w:rsidRPr="00EA4B82" w:rsidRDefault="00993ADF" w:rsidP="00993ADF">
            <w:pPr>
              <w:pStyle w:val="af"/>
              <w:tabs>
                <w:tab w:val="left" w:pos="6936"/>
              </w:tabs>
              <w:suppressAutoHyphens/>
              <w:spacing w:line="240" w:lineRule="exact"/>
              <w:ind w:left="0"/>
              <w:jc w:val="center"/>
              <w:rPr>
                <w:rFonts w:ascii="PT Astra Serif" w:hAnsi="PT Astra Serif"/>
              </w:rPr>
            </w:pPr>
            <w:r w:rsidRPr="00EA4B82">
              <w:rPr>
                <w:rFonts w:ascii="PT Astra Serif" w:hAnsi="PT Astra Serif"/>
              </w:rPr>
              <w:t>13</w:t>
            </w:r>
          </w:p>
        </w:tc>
        <w:tc>
          <w:tcPr>
            <w:tcW w:w="14466" w:type="dxa"/>
            <w:gridSpan w:val="33"/>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нотариусов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trHeight w:val="570"/>
        </w:trPr>
        <w:tc>
          <w:tcPr>
            <w:tcW w:w="526" w:type="dxa"/>
            <w:vMerge/>
          </w:tcPr>
          <w:p w:rsidR="00563BD3" w:rsidRPr="00EA4B82" w:rsidRDefault="00563BD3" w:rsidP="00B366EC">
            <w:pPr>
              <w:pStyle w:val="af"/>
              <w:numPr>
                <w:ilvl w:val="0"/>
                <w:numId w:val="3"/>
              </w:numPr>
              <w:tabs>
                <w:tab w:val="left" w:pos="6936"/>
              </w:tabs>
              <w:spacing w:line="240" w:lineRule="exact"/>
              <w:ind w:left="0" w:firstLine="0"/>
              <w:jc w:val="center"/>
              <w:rPr>
                <w:rFonts w:ascii="PT Astra Serif" w:hAnsi="PT Astra Serif"/>
              </w:rPr>
            </w:pPr>
          </w:p>
        </w:tc>
        <w:tc>
          <w:tcPr>
            <w:tcW w:w="10165" w:type="dxa"/>
            <w:gridSpan w:val="26"/>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совершенных</w:t>
            </w:r>
            <w:r w:rsidR="00837AFA" w:rsidRPr="00EA4B82">
              <w:rPr>
                <w:rFonts w:ascii="PT Astra Serif" w:hAnsi="PT Astra Serif"/>
                <w:sz w:val="24"/>
                <w:szCs w:val="24"/>
              </w:rPr>
              <w:t xml:space="preserve"> </w:t>
            </w:r>
            <w:r w:rsidRPr="00EA4B82">
              <w:rPr>
                <w:rFonts w:ascii="PT Astra Serif" w:hAnsi="PT Astra Serif"/>
                <w:sz w:val="24"/>
                <w:szCs w:val="24"/>
              </w:rPr>
              <w:t>нотариальных</w:t>
            </w:r>
            <w:r w:rsidR="00837AFA" w:rsidRPr="00EA4B82">
              <w:rPr>
                <w:rFonts w:ascii="PT Astra Serif" w:hAnsi="PT Astra Serif"/>
                <w:sz w:val="24"/>
                <w:szCs w:val="24"/>
              </w:rPr>
              <w:t xml:space="preserve"> </w:t>
            </w:r>
            <w:r w:rsidRPr="00EA4B82">
              <w:rPr>
                <w:rFonts w:ascii="PT Astra Serif" w:hAnsi="PT Astra Serif"/>
                <w:sz w:val="24"/>
                <w:szCs w:val="24"/>
              </w:rPr>
              <w:t>действий</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удостоверению</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доверенностей</w:t>
            </w:r>
          </w:p>
        </w:tc>
        <w:tc>
          <w:tcPr>
            <w:tcW w:w="4301" w:type="dxa"/>
            <w:gridSpan w:val="7"/>
            <w:vMerge w:val="restart"/>
            <w:vAlign w:val="center"/>
          </w:tcPr>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Сумма</w:t>
            </w:r>
            <w:r w:rsidR="00837AFA" w:rsidRPr="00EA4B82">
              <w:rPr>
                <w:rFonts w:ascii="PT Astra Serif" w:hAnsi="PT Astra Serif"/>
                <w:sz w:val="24"/>
                <w:szCs w:val="24"/>
              </w:rPr>
              <w:t xml:space="preserve"> </w:t>
            </w:r>
            <w:r w:rsidRPr="00EA4B82">
              <w:rPr>
                <w:rFonts w:ascii="PT Astra Serif" w:hAnsi="PT Astra Serif"/>
                <w:sz w:val="24"/>
                <w:szCs w:val="24"/>
              </w:rPr>
              <w:t>компенсации</w:t>
            </w:r>
            <w:r w:rsidR="00837AFA" w:rsidRPr="00EA4B82">
              <w:rPr>
                <w:rFonts w:ascii="PT Astra Serif" w:hAnsi="PT Astra Serif"/>
                <w:sz w:val="24"/>
                <w:szCs w:val="24"/>
              </w:rPr>
              <w:t xml:space="preserve"> </w:t>
            </w:r>
            <w:r w:rsidRPr="00EA4B82">
              <w:rPr>
                <w:rFonts w:ascii="PT Astra Serif" w:hAnsi="PT Astra Serif"/>
                <w:sz w:val="24"/>
                <w:szCs w:val="24"/>
              </w:rPr>
              <w:t>нотариусам</w:t>
            </w:r>
            <w:r w:rsidR="00837AFA" w:rsidRPr="00EA4B82">
              <w:rPr>
                <w:rFonts w:ascii="PT Astra Serif" w:hAnsi="PT Astra Serif"/>
                <w:sz w:val="24"/>
                <w:szCs w:val="24"/>
              </w:rPr>
              <w:t xml:space="preserve"> </w:t>
            </w:r>
            <w:r w:rsidRPr="00EA4B82">
              <w:rPr>
                <w:rFonts w:ascii="PT Astra Serif" w:hAnsi="PT Astra Serif"/>
                <w:sz w:val="24"/>
                <w:szCs w:val="24"/>
              </w:rPr>
              <w:t>оплаты</w:t>
            </w:r>
            <w:r w:rsidR="00837AFA" w:rsidRPr="00EA4B82">
              <w:rPr>
                <w:rFonts w:ascii="PT Astra Serif" w:hAnsi="PT Astra Serif"/>
                <w:sz w:val="24"/>
                <w:szCs w:val="24"/>
              </w:rPr>
              <w:t xml:space="preserve"> </w:t>
            </w:r>
            <w:r w:rsidRPr="00EA4B82">
              <w:rPr>
                <w:rFonts w:ascii="PT Astra Serif" w:hAnsi="PT Astra Serif"/>
                <w:sz w:val="24"/>
                <w:szCs w:val="24"/>
              </w:rPr>
              <w:t>нотариальных</w:t>
            </w:r>
            <w:r w:rsidR="00837AFA" w:rsidRPr="00EA4B82">
              <w:rPr>
                <w:rFonts w:ascii="PT Astra Serif" w:hAnsi="PT Astra Serif"/>
                <w:sz w:val="24"/>
                <w:szCs w:val="24"/>
              </w:rPr>
              <w:t xml:space="preserve"> </w:t>
            </w:r>
            <w:r w:rsidRPr="00EA4B82">
              <w:rPr>
                <w:rFonts w:ascii="PT Astra Serif" w:hAnsi="PT Astra Serif"/>
                <w:sz w:val="24"/>
                <w:szCs w:val="24"/>
              </w:rPr>
              <w:t>действий</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удостоверению</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доверенностей</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гражданина</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(руб.)</w:t>
            </w:r>
          </w:p>
        </w:tc>
      </w:tr>
      <w:tr w:rsidR="00EA4B82" w:rsidRPr="00EA4B82" w:rsidTr="009B4DB3">
        <w:trPr>
          <w:trHeight w:val="1409"/>
        </w:trPr>
        <w:tc>
          <w:tcPr>
            <w:tcW w:w="526" w:type="dxa"/>
            <w:vMerge/>
          </w:tcPr>
          <w:p w:rsidR="00563BD3" w:rsidRPr="00EA4B82" w:rsidRDefault="00563BD3" w:rsidP="00B366EC">
            <w:pPr>
              <w:tabs>
                <w:tab w:val="left" w:pos="6936"/>
              </w:tabs>
              <w:spacing w:line="240" w:lineRule="exact"/>
              <w:contextualSpacing/>
              <w:jc w:val="center"/>
              <w:rPr>
                <w:rFonts w:ascii="PT Astra Serif" w:hAnsi="PT Astra Serif"/>
                <w:sz w:val="24"/>
                <w:szCs w:val="24"/>
              </w:rPr>
            </w:pPr>
          </w:p>
        </w:tc>
        <w:tc>
          <w:tcPr>
            <w:tcW w:w="5062" w:type="dxa"/>
            <w:gridSpan w:val="13"/>
            <w:vAlign w:val="center"/>
          </w:tcPr>
          <w:p w:rsidR="00563BD3" w:rsidRPr="00EA4B82" w:rsidRDefault="00563BD3" w:rsidP="007130D0">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сотрудниками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p>
        </w:tc>
        <w:tc>
          <w:tcPr>
            <w:tcW w:w="5103" w:type="dxa"/>
            <w:gridSpan w:val="13"/>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являющимися</w:t>
            </w:r>
            <w:r w:rsidR="00837AFA" w:rsidRPr="00EA4B82">
              <w:rPr>
                <w:rFonts w:ascii="PT Astra Serif" w:hAnsi="PT Astra Serif"/>
                <w:sz w:val="24"/>
                <w:szCs w:val="24"/>
              </w:rPr>
              <w:t xml:space="preserve"> </w:t>
            </w:r>
            <w:r w:rsidRPr="00EA4B82">
              <w:rPr>
                <w:rFonts w:ascii="PT Astra Serif" w:hAnsi="PT Astra Serif"/>
                <w:sz w:val="24"/>
                <w:szCs w:val="24"/>
              </w:rPr>
              <w:t>участниками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p>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органах</w:t>
            </w:r>
            <w:proofErr w:type="gramEnd"/>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p>
        </w:tc>
        <w:tc>
          <w:tcPr>
            <w:tcW w:w="4301" w:type="dxa"/>
            <w:gridSpan w:val="7"/>
            <w:vMerge/>
          </w:tcPr>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p>
        </w:tc>
      </w:tr>
      <w:tr w:rsidR="00EA4B82" w:rsidRPr="00EA4B82" w:rsidTr="009B4DB3">
        <w:trPr>
          <w:trHeight w:val="266"/>
        </w:trPr>
        <w:tc>
          <w:tcPr>
            <w:tcW w:w="526" w:type="dxa"/>
            <w:vMerge/>
          </w:tcPr>
          <w:p w:rsidR="00563BD3" w:rsidRPr="00EA4B82" w:rsidRDefault="00563BD3" w:rsidP="00B366EC">
            <w:pPr>
              <w:tabs>
                <w:tab w:val="left" w:pos="6936"/>
              </w:tabs>
              <w:spacing w:line="240" w:lineRule="exact"/>
              <w:contextualSpacing/>
              <w:jc w:val="center"/>
              <w:rPr>
                <w:rFonts w:ascii="PT Astra Serif" w:hAnsi="PT Astra Serif"/>
                <w:sz w:val="24"/>
                <w:szCs w:val="24"/>
              </w:rPr>
            </w:pPr>
          </w:p>
        </w:tc>
        <w:tc>
          <w:tcPr>
            <w:tcW w:w="5062" w:type="dxa"/>
            <w:gridSpan w:val="13"/>
          </w:tcPr>
          <w:p w:rsidR="00563BD3" w:rsidRPr="00EA4B82" w:rsidRDefault="004E445A"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0</w:t>
            </w:r>
          </w:p>
        </w:tc>
        <w:tc>
          <w:tcPr>
            <w:tcW w:w="5103" w:type="dxa"/>
            <w:gridSpan w:val="13"/>
          </w:tcPr>
          <w:p w:rsidR="00563BD3" w:rsidRPr="00EA4B82" w:rsidRDefault="004E445A"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0</w:t>
            </w:r>
          </w:p>
        </w:tc>
        <w:tc>
          <w:tcPr>
            <w:tcW w:w="4301" w:type="dxa"/>
            <w:gridSpan w:val="7"/>
          </w:tcPr>
          <w:p w:rsidR="00563BD3" w:rsidRPr="00EA4B82" w:rsidRDefault="004E445A" w:rsidP="00CD587C">
            <w:pPr>
              <w:tabs>
                <w:tab w:val="left" w:pos="6936"/>
              </w:tabs>
              <w:spacing w:line="240" w:lineRule="exact"/>
              <w:ind w:right="113"/>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993ADF">
        <w:trPr>
          <w:cantSplit/>
          <w:trHeight w:val="998"/>
        </w:trPr>
        <w:tc>
          <w:tcPr>
            <w:tcW w:w="526" w:type="dxa"/>
            <w:vMerge w:val="restart"/>
          </w:tcPr>
          <w:p w:rsidR="00563BD3"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14</w:t>
            </w:r>
          </w:p>
        </w:tc>
        <w:tc>
          <w:tcPr>
            <w:tcW w:w="14466" w:type="dxa"/>
            <w:gridSpan w:val="33"/>
            <w:vAlign w:val="center"/>
          </w:tcPr>
          <w:p w:rsidR="00563BD3" w:rsidRPr="00EA4B82" w:rsidRDefault="00563BD3" w:rsidP="00876C5D">
            <w:pPr>
              <w:spacing w:line="240" w:lineRule="exact"/>
              <w:contextualSpacing/>
              <w:jc w:val="center"/>
              <w:rPr>
                <w:rFonts w:ascii="PT Astra Serif" w:hAnsi="PT Astra Serif"/>
                <w:sz w:val="24"/>
                <w:szCs w:val="24"/>
              </w:rPr>
            </w:pPr>
            <w:r w:rsidRPr="00EA4B82">
              <w:rPr>
                <w:rFonts w:ascii="PT Astra Serif" w:hAnsi="PT Astra Serif"/>
                <w:sz w:val="24"/>
                <w:szCs w:val="24"/>
              </w:rPr>
              <w:t>Категории</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обратившихся</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нотариусам</w:t>
            </w:r>
            <w:r w:rsidR="00837AFA" w:rsidRPr="00EA4B82">
              <w:rPr>
                <w:rFonts w:ascii="PT Astra Serif" w:hAnsi="PT Astra Serif"/>
                <w:sz w:val="24"/>
                <w:szCs w:val="24"/>
              </w:rPr>
              <w:t xml:space="preserve"> </w:t>
            </w:r>
            <w:r w:rsidRPr="00EA4B82">
              <w:rPr>
                <w:rFonts w:ascii="PT Astra Serif" w:hAnsi="PT Astra Serif"/>
                <w:sz w:val="24"/>
                <w:szCs w:val="24"/>
              </w:rPr>
              <w:t>за</w:t>
            </w:r>
            <w:r w:rsidR="00837AFA" w:rsidRPr="00EA4B82">
              <w:rPr>
                <w:rFonts w:ascii="PT Astra Serif" w:hAnsi="PT Astra Serif"/>
                <w:sz w:val="24"/>
                <w:szCs w:val="24"/>
              </w:rPr>
              <w:t xml:space="preserve"> </w:t>
            </w:r>
            <w:r w:rsidRPr="00EA4B82">
              <w:rPr>
                <w:rFonts w:ascii="PT Astra Serif" w:hAnsi="PT Astra Serif"/>
                <w:sz w:val="24"/>
                <w:szCs w:val="24"/>
              </w:rPr>
              <w:t>удостоверением</w:t>
            </w:r>
            <w:r w:rsidR="00837AFA" w:rsidRPr="00EA4B82">
              <w:rPr>
                <w:rFonts w:ascii="PT Astra Serif" w:hAnsi="PT Astra Serif"/>
                <w:sz w:val="24"/>
                <w:szCs w:val="24"/>
              </w:rPr>
              <w:t xml:space="preserve"> </w:t>
            </w:r>
            <w:r w:rsidRPr="00EA4B82">
              <w:rPr>
                <w:rFonts w:ascii="PT Astra Serif" w:hAnsi="PT Astra Serif"/>
                <w:sz w:val="24"/>
                <w:szCs w:val="24"/>
              </w:rPr>
              <w:t>доверенности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представление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государственными</w:t>
            </w:r>
            <w:r w:rsidR="00837AFA" w:rsidRPr="00EA4B82">
              <w:rPr>
                <w:rFonts w:ascii="PT Astra Serif" w:hAnsi="PT Astra Serif"/>
                <w:sz w:val="24"/>
                <w:szCs w:val="24"/>
              </w:rPr>
              <w:t xml:space="preserve"> </w:t>
            </w:r>
            <w:r w:rsidRPr="00EA4B82">
              <w:rPr>
                <w:rFonts w:ascii="PT Astra Serif" w:hAnsi="PT Astra Serif"/>
                <w:sz w:val="24"/>
                <w:szCs w:val="24"/>
              </w:rPr>
              <w:t>юридическими</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адвокатами,</w:t>
            </w:r>
            <w:r w:rsidR="00837AFA" w:rsidRPr="00EA4B82">
              <w:rPr>
                <w:rFonts w:ascii="PT Astra Serif" w:hAnsi="PT Astra Serif"/>
                <w:sz w:val="24"/>
                <w:szCs w:val="24"/>
              </w:rPr>
              <w:t xml:space="preserve"> </w:t>
            </w:r>
            <w:r w:rsidRPr="00EA4B82">
              <w:rPr>
                <w:rFonts w:ascii="PT Astra Serif" w:hAnsi="PT Astra Serif"/>
                <w:sz w:val="24"/>
                <w:szCs w:val="24"/>
              </w:rPr>
              <w:t>являющимися</w:t>
            </w:r>
            <w:r w:rsidR="00837AFA" w:rsidRPr="00EA4B82">
              <w:rPr>
                <w:rFonts w:ascii="PT Astra Serif" w:hAnsi="PT Astra Serif"/>
                <w:sz w:val="24"/>
                <w:szCs w:val="24"/>
              </w:rPr>
              <w:t xml:space="preserve"> </w:t>
            </w:r>
            <w:r w:rsidRPr="00EA4B82">
              <w:rPr>
                <w:rFonts w:ascii="PT Astra Serif" w:hAnsi="PT Astra Serif"/>
                <w:sz w:val="24"/>
                <w:szCs w:val="24"/>
              </w:rPr>
              <w:t>участниками</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8638"/>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137"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1128" w:type="dxa"/>
            <w:gridSpan w:val="5"/>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1559" w:type="dxa"/>
            <w:gridSpan w:val="4"/>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4678" w:type="dxa"/>
            <w:gridSpan w:val="10"/>
            <w:textDirection w:val="btLr"/>
            <w:vAlign w:val="center"/>
          </w:tcPr>
          <w:p w:rsidR="00F649F4" w:rsidRPr="00EA4B82" w:rsidRDefault="00F649F4"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C12BCF" w:rsidRPr="00EA4B82">
              <w:rPr>
                <w:rFonts w:ascii="PT Astra Serif" w:hAnsi="PT Astra Serif"/>
                <w:sz w:val="24"/>
                <w:szCs w:val="24"/>
              </w:rPr>
              <w:t>ьного</w:t>
            </w:r>
            <w:r w:rsidR="00837AFA" w:rsidRPr="00EA4B82">
              <w:rPr>
                <w:rFonts w:ascii="PT Astra Serif" w:hAnsi="PT Astra Serif"/>
                <w:sz w:val="24"/>
                <w:szCs w:val="24"/>
              </w:rPr>
              <w:t xml:space="preserve"> </w:t>
            </w:r>
            <w:r w:rsidR="00C12BCF" w:rsidRPr="00EA4B82">
              <w:rPr>
                <w:rFonts w:ascii="PT Astra Serif" w:hAnsi="PT Astra Serif"/>
                <w:sz w:val="24"/>
                <w:szCs w:val="24"/>
              </w:rPr>
              <w:t>закона</w:t>
            </w:r>
            <w:r w:rsidR="00837AFA" w:rsidRPr="00EA4B82">
              <w:rPr>
                <w:rFonts w:ascii="PT Astra Serif" w:hAnsi="PT Astra Serif"/>
                <w:sz w:val="24"/>
                <w:szCs w:val="24"/>
              </w:rPr>
              <w:t xml:space="preserve"> </w:t>
            </w:r>
            <w:r w:rsidR="00C12BCF" w:rsidRPr="00EA4B82">
              <w:rPr>
                <w:rFonts w:ascii="PT Astra Serif" w:hAnsi="PT Astra Serif"/>
                <w:sz w:val="24"/>
                <w:szCs w:val="24"/>
              </w:rPr>
              <w:t>от</w:t>
            </w:r>
            <w:r w:rsidR="00837AFA" w:rsidRPr="00EA4B82">
              <w:rPr>
                <w:rFonts w:ascii="PT Astra Serif" w:hAnsi="PT Astra Serif"/>
                <w:sz w:val="24"/>
                <w:szCs w:val="24"/>
              </w:rPr>
              <w:t xml:space="preserve"> </w:t>
            </w:r>
            <w:r w:rsidR="00C12BCF" w:rsidRPr="00EA4B82">
              <w:rPr>
                <w:rFonts w:ascii="PT Astra Serif" w:hAnsi="PT Astra Serif"/>
                <w:sz w:val="24"/>
                <w:szCs w:val="24"/>
              </w:rPr>
              <w:t>31</w:t>
            </w:r>
            <w:r w:rsidR="00837AFA" w:rsidRPr="00EA4B82">
              <w:rPr>
                <w:rFonts w:ascii="PT Astra Serif" w:hAnsi="PT Astra Serif"/>
                <w:sz w:val="24"/>
                <w:szCs w:val="24"/>
              </w:rPr>
              <w:t xml:space="preserve"> </w:t>
            </w:r>
            <w:r w:rsidR="00C12BCF" w:rsidRPr="00EA4B82">
              <w:rPr>
                <w:rFonts w:ascii="PT Astra Serif" w:hAnsi="PT Astra Serif"/>
                <w:sz w:val="24"/>
                <w:szCs w:val="24"/>
              </w:rPr>
              <w:t>мая</w:t>
            </w:r>
            <w:r w:rsidR="00837AFA" w:rsidRPr="00EA4B82">
              <w:rPr>
                <w:rFonts w:ascii="PT Astra Serif" w:hAnsi="PT Astra Serif"/>
                <w:sz w:val="24"/>
                <w:szCs w:val="24"/>
              </w:rPr>
              <w:t xml:space="preserve"> </w:t>
            </w:r>
            <w:r w:rsidR="00C12BCF" w:rsidRPr="00EA4B82">
              <w:rPr>
                <w:rFonts w:ascii="PT Astra Serif" w:hAnsi="PT Astra Serif"/>
                <w:sz w:val="24"/>
                <w:szCs w:val="24"/>
              </w:rPr>
              <w:t>1996</w:t>
            </w:r>
            <w:r w:rsidR="00837AFA" w:rsidRPr="00EA4B82">
              <w:rPr>
                <w:rFonts w:ascii="PT Astra Serif" w:hAnsi="PT Astra Serif"/>
                <w:sz w:val="24"/>
                <w:szCs w:val="24"/>
              </w:rPr>
              <w:t xml:space="preserve"> </w:t>
            </w:r>
            <w:r w:rsidR="00C12BCF"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00C12BCF" w:rsidRPr="00EA4B82">
              <w:rPr>
                <w:rFonts w:ascii="PT Astra Serif" w:hAnsi="PT Astra Serif"/>
                <w:sz w:val="24"/>
                <w:szCs w:val="24"/>
              </w:rPr>
              <w:br/>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4110" w:type="dxa"/>
            <w:gridSpan w:val="11"/>
            <w:textDirection w:val="btLr"/>
            <w:vAlign w:val="center"/>
          </w:tcPr>
          <w:p w:rsidR="00F649F4" w:rsidRPr="00EA4B82" w:rsidRDefault="00F649F4" w:rsidP="00F649F4">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w:t>
            </w:r>
            <w:r w:rsidR="00837AFA" w:rsidRPr="00EA4B82">
              <w:rPr>
                <w:rFonts w:ascii="PT Astra Serif" w:hAnsi="PT Astra Serif"/>
                <w:sz w:val="24"/>
                <w:szCs w:val="24"/>
              </w:rPr>
              <w:t xml:space="preserve">и и (или) выполнения ими задач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1854" w:type="dxa"/>
            <w:gridSpan w:val="2"/>
            <w:textDirection w:val="btLr"/>
            <w:vAlign w:val="center"/>
          </w:tcPr>
          <w:p w:rsidR="00F649F4" w:rsidRPr="00EA4B82" w:rsidRDefault="00F649F4" w:rsidP="00F649F4">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FB7AA6" w:rsidRPr="00EA4B82">
              <w:rPr>
                <w:rFonts w:ascii="PT Astra Serif" w:hAnsi="PT Astra Serif"/>
                <w:sz w:val="24"/>
                <w:szCs w:val="24"/>
              </w:rPr>
              <w:t>и</w:t>
            </w:r>
            <w:r w:rsidR="00837AFA" w:rsidRPr="00EA4B82">
              <w:rPr>
                <w:rFonts w:ascii="PT Astra Serif" w:hAnsi="PT Astra Serif"/>
                <w:sz w:val="24"/>
                <w:szCs w:val="24"/>
              </w:rPr>
              <w:t xml:space="preserve"> </w:t>
            </w:r>
            <w:r w:rsidR="00FB7AA6" w:rsidRPr="00EA4B82">
              <w:rPr>
                <w:rFonts w:ascii="PT Astra Serif" w:hAnsi="PT Astra Serif"/>
                <w:sz w:val="24"/>
                <w:szCs w:val="24"/>
              </w:rPr>
              <w:t>ЛНР</w:t>
            </w:r>
            <w:r w:rsidR="00837AFA" w:rsidRPr="00EA4B82">
              <w:rPr>
                <w:rFonts w:ascii="PT Astra Serif" w:hAnsi="PT Astra Serif"/>
                <w:sz w:val="24"/>
                <w:szCs w:val="24"/>
              </w:rPr>
              <w:t xml:space="preserve"> </w:t>
            </w:r>
            <w:r w:rsidR="00FB7AA6"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FB7AA6" w:rsidRPr="00EA4B82">
              <w:rPr>
                <w:rFonts w:ascii="PT Astra Serif" w:hAnsi="PT Astra Serif"/>
                <w:sz w:val="24"/>
                <w:szCs w:val="24"/>
              </w:rPr>
              <w:t>с</w:t>
            </w:r>
            <w:r w:rsidR="00837AFA" w:rsidRPr="00EA4B82">
              <w:rPr>
                <w:rFonts w:ascii="PT Astra Serif" w:hAnsi="PT Astra Serif"/>
                <w:sz w:val="24"/>
                <w:szCs w:val="24"/>
              </w:rPr>
              <w:t xml:space="preserve"> </w:t>
            </w:r>
            <w:r w:rsidR="00FB7AA6" w:rsidRPr="00EA4B82">
              <w:rPr>
                <w:rFonts w:ascii="PT Astra Serif" w:hAnsi="PT Astra Serif"/>
                <w:sz w:val="24"/>
                <w:szCs w:val="24"/>
              </w:rPr>
              <w:t>11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2014</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r>
      <w:tr w:rsidR="00EA4B82" w:rsidRPr="00EA4B82" w:rsidTr="009B4DB3">
        <w:trPr>
          <w:cantSplit/>
          <w:trHeight w:val="312"/>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137" w:type="dxa"/>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128" w:type="dxa"/>
            <w:gridSpan w:val="5"/>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559" w:type="dxa"/>
            <w:gridSpan w:val="4"/>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4678" w:type="dxa"/>
            <w:gridSpan w:val="10"/>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4110" w:type="dxa"/>
            <w:gridSpan w:val="11"/>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854" w:type="dxa"/>
            <w:gridSpan w:val="2"/>
            <w:vAlign w:val="center"/>
          </w:tcPr>
          <w:p w:rsidR="00F649F4"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9B4DB3">
        <w:trPr>
          <w:cantSplit/>
          <w:trHeight w:val="5252"/>
        </w:trPr>
        <w:tc>
          <w:tcPr>
            <w:tcW w:w="526" w:type="dxa"/>
            <w:vMerge/>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p>
        </w:tc>
        <w:tc>
          <w:tcPr>
            <w:tcW w:w="1698" w:type="dxa"/>
            <w:gridSpan w:val="4"/>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702" w:type="dxa"/>
            <w:gridSpan w:val="5"/>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2" w:type="dxa"/>
            <w:gridSpan w:val="3"/>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701" w:type="dxa"/>
            <w:gridSpan w:val="4"/>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6" w:type="dxa"/>
            <w:gridSpan w:val="3"/>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9B4DB3"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6" w:type="dxa"/>
            <w:gridSpan w:val="3"/>
            <w:textDirection w:val="btLr"/>
            <w:vAlign w:val="center"/>
          </w:tcPr>
          <w:p w:rsidR="00F649F4" w:rsidRPr="00EA4B82" w:rsidRDefault="00F649F4" w:rsidP="009B4DB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p>
        </w:tc>
        <w:tc>
          <w:tcPr>
            <w:tcW w:w="1139" w:type="dxa"/>
            <w:gridSpan w:val="6"/>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FB7AA6"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29"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703" w:type="dxa"/>
            <w:gridSpan w:val="3"/>
            <w:textDirection w:val="btLr"/>
            <w:vAlign w:val="center"/>
          </w:tcPr>
          <w:p w:rsidR="00F649F4" w:rsidRPr="00EA4B82" w:rsidRDefault="00F649F4" w:rsidP="00563BD3">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009B4DB3"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p>
        </w:tc>
        <w:tc>
          <w:tcPr>
            <w:tcW w:w="1000" w:type="dxa"/>
            <w:textDirection w:val="btLr"/>
            <w:vAlign w:val="center"/>
          </w:tcPr>
          <w:p w:rsidR="00F649F4" w:rsidRPr="00EA4B82" w:rsidRDefault="00F649F4"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9B4DB3">
        <w:trPr>
          <w:cantSplit/>
          <w:trHeight w:val="227"/>
        </w:trPr>
        <w:tc>
          <w:tcPr>
            <w:tcW w:w="526" w:type="dxa"/>
            <w:vMerge/>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p>
        </w:tc>
        <w:tc>
          <w:tcPr>
            <w:tcW w:w="1694" w:type="dxa"/>
            <w:gridSpan w:val="4"/>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6" w:type="dxa"/>
            <w:gridSpan w:val="5"/>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992"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1" w:type="dxa"/>
            <w:gridSpan w:val="4"/>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126"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276"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139" w:type="dxa"/>
            <w:gridSpan w:val="6"/>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129" w:type="dxa"/>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3" w:type="dxa"/>
            <w:gridSpan w:val="3"/>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000" w:type="dxa"/>
            <w:vAlign w:val="center"/>
          </w:tcPr>
          <w:p w:rsidR="009B4DB3" w:rsidRPr="00EA4B82" w:rsidRDefault="004E445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993ADF">
        <w:trPr>
          <w:trHeight w:val="544"/>
        </w:trPr>
        <w:tc>
          <w:tcPr>
            <w:tcW w:w="526" w:type="dxa"/>
            <w:vMerge w:val="restart"/>
          </w:tcPr>
          <w:p w:rsidR="00563BD3"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15</w:t>
            </w:r>
          </w:p>
        </w:tc>
        <w:tc>
          <w:tcPr>
            <w:tcW w:w="14466" w:type="dxa"/>
            <w:gridSpan w:val="33"/>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Организация</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p>
        </w:tc>
      </w:tr>
      <w:tr w:rsidR="00EA4B82" w:rsidRPr="00EA4B82" w:rsidTr="009B4DB3">
        <w:trPr>
          <w:trHeight w:val="2268"/>
        </w:trPr>
        <w:tc>
          <w:tcPr>
            <w:tcW w:w="526" w:type="dxa"/>
            <w:vMerge/>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233" w:type="dxa"/>
            <w:gridSpan w:val="5"/>
          </w:tcPr>
          <w:p w:rsidR="00563BD3" w:rsidRPr="00EA4B82" w:rsidRDefault="00563BD3" w:rsidP="00CD587C">
            <w:pPr>
              <w:tabs>
                <w:tab w:val="left" w:pos="6936"/>
              </w:tabs>
              <w:spacing w:line="240" w:lineRule="exact"/>
              <w:contextualSpacing/>
              <w:jc w:val="center"/>
              <w:rPr>
                <w:rFonts w:ascii="PT Astra Serif" w:hAnsi="PT Astra Serif"/>
                <w:sz w:val="24"/>
                <w:szCs w:val="24"/>
              </w:rPr>
            </w:pPr>
          </w:p>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Решение</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973" w:type="dxa"/>
            <w:gridSpan w:val="9"/>
          </w:tcPr>
          <w:p w:rsidR="00563BD3" w:rsidRPr="00EA4B82" w:rsidRDefault="00563BD3" w:rsidP="00CD587C">
            <w:pPr>
              <w:tabs>
                <w:tab w:val="left" w:pos="6936"/>
              </w:tabs>
              <w:spacing w:line="240" w:lineRule="exact"/>
              <w:contextualSpacing/>
              <w:jc w:val="center"/>
              <w:rPr>
                <w:rFonts w:ascii="PT Astra Serif" w:hAnsi="PT Astra Serif"/>
                <w:sz w:val="24"/>
                <w:szCs w:val="24"/>
              </w:rPr>
            </w:pPr>
          </w:p>
          <w:p w:rsidR="00563BD3" w:rsidRPr="00EA4B82" w:rsidRDefault="00563BD3"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Объем</w:t>
            </w:r>
            <w:r w:rsidR="00837AFA" w:rsidRPr="00EA4B82">
              <w:rPr>
                <w:rFonts w:ascii="PT Astra Serif" w:hAnsi="PT Astra Serif"/>
                <w:sz w:val="24"/>
                <w:szCs w:val="24"/>
              </w:rPr>
              <w:t xml:space="preserve"> </w:t>
            </w:r>
            <w:r w:rsidRPr="00EA4B82">
              <w:rPr>
                <w:rFonts w:ascii="PT Astra Serif" w:hAnsi="PT Astra Serif"/>
                <w:sz w:val="24"/>
                <w:szCs w:val="24"/>
              </w:rPr>
              <w:t>ассигнований,</w:t>
            </w:r>
            <w:r w:rsidR="00837AFA" w:rsidRPr="00EA4B82">
              <w:rPr>
                <w:rFonts w:ascii="PT Astra Serif" w:hAnsi="PT Astra Serif"/>
                <w:sz w:val="24"/>
                <w:szCs w:val="24"/>
              </w:rPr>
              <w:t xml:space="preserve"> </w:t>
            </w:r>
            <w:r w:rsidRPr="00EA4B82">
              <w:rPr>
                <w:rFonts w:ascii="PT Astra Serif" w:hAnsi="PT Astra Serif"/>
                <w:sz w:val="24"/>
                <w:szCs w:val="24"/>
              </w:rPr>
              <w:t>предусмотренных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муниципальном</w:t>
            </w:r>
            <w:r w:rsidR="00837AFA" w:rsidRPr="00EA4B82">
              <w:rPr>
                <w:rFonts w:ascii="PT Astra Serif" w:hAnsi="PT Astra Serif"/>
                <w:sz w:val="24"/>
                <w:szCs w:val="24"/>
              </w:rPr>
              <w:t xml:space="preserve"> </w:t>
            </w:r>
            <w:r w:rsidRPr="00EA4B82">
              <w:rPr>
                <w:rFonts w:ascii="PT Astra Serif" w:hAnsi="PT Astra Serif"/>
                <w:sz w:val="24"/>
                <w:szCs w:val="24"/>
              </w:rPr>
              <w:t>бюджете</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финансирование</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127" w:type="dxa"/>
            <w:gridSpan w:val="4"/>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Наличие</w:t>
            </w:r>
          </w:p>
          <w:p w:rsidR="00563BD3" w:rsidRPr="00EA4B82" w:rsidRDefault="00563BD3" w:rsidP="00CD587C">
            <w:pPr>
              <w:tabs>
                <w:tab w:val="left" w:pos="6936"/>
              </w:tabs>
              <w:spacing w:line="240" w:lineRule="exact"/>
              <w:ind w:right="113"/>
              <w:contextualSpacing/>
              <w:jc w:val="center"/>
              <w:rPr>
                <w:rFonts w:ascii="PT Astra Serif" w:hAnsi="PT Astra Serif"/>
                <w:sz w:val="24"/>
                <w:szCs w:val="24"/>
              </w:rPr>
            </w:pPr>
            <w:proofErr w:type="spellStart"/>
            <w:r w:rsidRPr="00EA4B82">
              <w:rPr>
                <w:rFonts w:ascii="PT Astra Serif" w:hAnsi="PT Astra Serif"/>
                <w:sz w:val="24"/>
                <w:szCs w:val="24"/>
              </w:rPr>
              <w:t>интернет-ресурса</w:t>
            </w:r>
            <w:proofErr w:type="spellEnd"/>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сайта)</w:t>
            </w:r>
          </w:p>
        </w:tc>
        <w:tc>
          <w:tcPr>
            <w:tcW w:w="2268" w:type="dxa"/>
            <w:gridSpan w:val="5"/>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Вид</w:t>
            </w:r>
            <w:r w:rsidR="00837AFA" w:rsidRPr="00EA4B82">
              <w:rPr>
                <w:rFonts w:ascii="PT Astra Serif" w:hAnsi="PT Astra Serif"/>
                <w:sz w:val="24"/>
                <w:szCs w:val="24"/>
              </w:rPr>
              <w:t xml:space="preserve"> </w:t>
            </w:r>
            <w:r w:rsidRPr="00EA4B82">
              <w:rPr>
                <w:rFonts w:ascii="PT Astra Serif" w:hAnsi="PT Astra Serif"/>
                <w:sz w:val="24"/>
                <w:szCs w:val="24"/>
              </w:rPr>
              <w:t>собственности</w:t>
            </w:r>
            <w:r w:rsidR="00837AFA" w:rsidRPr="00EA4B82">
              <w:rPr>
                <w:rFonts w:ascii="PT Astra Serif" w:hAnsi="PT Astra Serif"/>
                <w:sz w:val="24"/>
                <w:szCs w:val="24"/>
              </w:rPr>
              <w:t xml:space="preserve"> </w:t>
            </w:r>
            <w:r w:rsidRPr="00EA4B82">
              <w:rPr>
                <w:rFonts w:ascii="PT Astra Serif" w:hAnsi="PT Astra Serif"/>
                <w:sz w:val="24"/>
                <w:szCs w:val="24"/>
              </w:rPr>
              <w:t>имущества</w:t>
            </w:r>
            <w:r w:rsidR="00837AFA" w:rsidRPr="00EA4B82">
              <w:rPr>
                <w:rFonts w:ascii="PT Astra Serif" w:hAnsi="PT Astra Serif"/>
                <w:sz w:val="24"/>
                <w:szCs w:val="24"/>
              </w:rPr>
              <w:t xml:space="preserve"> </w:t>
            </w:r>
            <w:r w:rsidRPr="00EA4B82">
              <w:rPr>
                <w:rFonts w:ascii="PT Astra Serif" w:hAnsi="PT Astra Serif"/>
                <w:sz w:val="24"/>
                <w:szCs w:val="24"/>
              </w:rPr>
              <w:t>муниципального</w:t>
            </w:r>
            <w:r w:rsidR="00837AFA" w:rsidRPr="00EA4B82">
              <w:rPr>
                <w:rFonts w:ascii="PT Astra Serif" w:hAnsi="PT Astra Serif"/>
                <w:sz w:val="24"/>
                <w:szCs w:val="24"/>
              </w:rPr>
              <w:t xml:space="preserve"> </w:t>
            </w:r>
            <w:r w:rsidRPr="00EA4B82">
              <w:rPr>
                <w:rFonts w:ascii="PT Astra Serif" w:hAnsi="PT Astra Serif"/>
                <w:sz w:val="24"/>
                <w:szCs w:val="24"/>
              </w:rPr>
              <w:t>юридического</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c>
          <w:tcPr>
            <w:tcW w:w="2297" w:type="dxa"/>
            <w:gridSpan w:val="7"/>
          </w:tcPr>
          <w:p w:rsidR="00563BD3" w:rsidRPr="00EA4B82" w:rsidRDefault="00563BD3" w:rsidP="00CD587C">
            <w:pPr>
              <w:tabs>
                <w:tab w:val="left" w:pos="6936"/>
              </w:tabs>
              <w:spacing w:line="240" w:lineRule="exact"/>
              <w:ind w:left="113" w:right="113"/>
              <w:contextualSpacing/>
              <w:jc w:val="center"/>
              <w:rPr>
                <w:rFonts w:ascii="PT Astra Serif" w:hAnsi="PT Astra Serif"/>
                <w:bCs/>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bCs/>
                <w:sz w:val="24"/>
                <w:szCs w:val="24"/>
              </w:rPr>
              <w:t>Площадь</w:t>
            </w:r>
            <w:r w:rsidR="00837AFA" w:rsidRPr="00EA4B82">
              <w:rPr>
                <w:rFonts w:ascii="PT Astra Serif" w:hAnsi="PT Astra Serif"/>
                <w:bCs/>
                <w:sz w:val="24"/>
                <w:szCs w:val="24"/>
              </w:rPr>
              <w:t xml:space="preserve"> </w:t>
            </w:r>
            <w:r w:rsidRPr="00EA4B82">
              <w:rPr>
                <w:rFonts w:ascii="PT Astra Serif" w:hAnsi="PT Astra Serif"/>
                <w:bCs/>
                <w:sz w:val="24"/>
                <w:szCs w:val="24"/>
              </w:rPr>
              <w:t>помещения,</w:t>
            </w:r>
            <w:r w:rsidR="00837AFA" w:rsidRPr="00EA4B82">
              <w:rPr>
                <w:rFonts w:ascii="PT Astra Serif" w:hAnsi="PT Astra Serif"/>
                <w:bCs/>
                <w:sz w:val="24"/>
                <w:szCs w:val="24"/>
              </w:rPr>
              <w:t xml:space="preserve"> </w:t>
            </w:r>
            <w:r w:rsidRPr="00EA4B82">
              <w:rPr>
                <w:rFonts w:ascii="PT Astra Serif" w:hAnsi="PT Astra Serif"/>
                <w:bCs/>
                <w:sz w:val="24"/>
                <w:szCs w:val="24"/>
              </w:rPr>
              <w:t>где</w:t>
            </w:r>
            <w:r w:rsidR="00837AFA" w:rsidRPr="00EA4B82">
              <w:rPr>
                <w:rFonts w:ascii="PT Astra Serif" w:hAnsi="PT Astra Serif"/>
                <w:bCs/>
                <w:sz w:val="24"/>
                <w:szCs w:val="24"/>
              </w:rPr>
              <w:t xml:space="preserve"> </w:t>
            </w:r>
            <w:r w:rsidRPr="00EA4B82">
              <w:rPr>
                <w:rFonts w:ascii="PT Astra Serif" w:hAnsi="PT Astra Serif"/>
                <w:bCs/>
                <w:sz w:val="24"/>
                <w:szCs w:val="24"/>
              </w:rPr>
              <w:t>осуществляется</w:t>
            </w:r>
            <w:r w:rsidR="00837AFA" w:rsidRPr="00EA4B82">
              <w:rPr>
                <w:rFonts w:ascii="PT Astra Serif" w:hAnsi="PT Astra Serif"/>
                <w:bCs/>
                <w:sz w:val="24"/>
                <w:szCs w:val="24"/>
              </w:rPr>
              <w:t xml:space="preserve"> </w:t>
            </w:r>
            <w:r w:rsidRPr="00EA4B82">
              <w:rPr>
                <w:rFonts w:ascii="PT Astra Serif" w:hAnsi="PT Astra Serif"/>
                <w:bCs/>
                <w:sz w:val="24"/>
                <w:szCs w:val="24"/>
              </w:rPr>
              <w:t>прием</w:t>
            </w:r>
            <w:r w:rsidR="00837AFA" w:rsidRPr="00EA4B82">
              <w:rPr>
                <w:rFonts w:ascii="PT Astra Serif" w:hAnsi="PT Astra Serif"/>
                <w:bCs/>
                <w:sz w:val="24"/>
                <w:szCs w:val="24"/>
              </w:rPr>
              <w:t xml:space="preserve"> </w:t>
            </w:r>
            <w:r w:rsidRPr="00EA4B82">
              <w:rPr>
                <w:rFonts w:ascii="PT Astra Serif" w:hAnsi="PT Astra Serif"/>
                <w:bCs/>
                <w:sz w:val="24"/>
                <w:szCs w:val="24"/>
              </w:rPr>
              <w:t>граждан</w:t>
            </w: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568" w:type="dxa"/>
            <w:gridSpan w:val="3"/>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Контактная</w:t>
            </w:r>
            <w:r w:rsidR="00837AFA" w:rsidRPr="00EA4B82">
              <w:rPr>
                <w:rFonts w:ascii="PT Astra Serif" w:hAnsi="PT Astra Serif"/>
                <w:sz w:val="24"/>
                <w:szCs w:val="24"/>
              </w:rPr>
              <w:t xml:space="preserve"> </w:t>
            </w:r>
            <w:r w:rsidRPr="00EA4B82">
              <w:rPr>
                <w:rFonts w:ascii="PT Astra Serif" w:hAnsi="PT Astra Serif"/>
                <w:sz w:val="24"/>
                <w:szCs w:val="24"/>
              </w:rPr>
              <w:t>информация</w:t>
            </w:r>
          </w:p>
          <w:p w:rsidR="00563BD3" w:rsidRPr="00EA4B82" w:rsidRDefault="00563BD3" w:rsidP="00CD587C">
            <w:pPr>
              <w:tabs>
                <w:tab w:val="left" w:pos="6936"/>
              </w:tabs>
              <w:spacing w:line="240" w:lineRule="exact"/>
              <w:ind w:left="113" w:right="113"/>
              <w:contextualSpacing/>
              <w:jc w:val="center"/>
              <w:rPr>
                <w:rFonts w:ascii="PT Astra Serif" w:hAnsi="PT Astra Serif"/>
                <w:bCs/>
                <w:sz w:val="24"/>
                <w:szCs w:val="24"/>
              </w:rPr>
            </w:pPr>
            <w:r w:rsidRPr="00EA4B82">
              <w:rPr>
                <w:rFonts w:ascii="PT Astra Serif" w:hAnsi="PT Astra Serif"/>
                <w:sz w:val="24"/>
                <w:szCs w:val="24"/>
              </w:rPr>
              <w:t>(адрес,</w:t>
            </w:r>
            <w:r w:rsidR="00837AFA" w:rsidRPr="00EA4B82">
              <w:rPr>
                <w:rFonts w:ascii="PT Astra Serif" w:hAnsi="PT Astra Serif"/>
                <w:sz w:val="24"/>
                <w:szCs w:val="24"/>
              </w:rPr>
              <w:t xml:space="preserve"> </w:t>
            </w:r>
            <w:r w:rsidRPr="00EA4B82">
              <w:rPr>
                <w:rFonts w:ascii="PT Astra Serif" w:hAnsi="PT Astra Serif"/>
                <w:sz w:val="24"/>
                <w:szCs w:val="24"/>
              </w:rPr>
              <w:t>телефон)</w:t>
            </w:r>
          </w:p>
        </w:tc>
      </w:tr>
      <w:tr w:rsidR="00EA4B82" w:rsidRPr="00EA4B82" w:rsidTr="009B4DB3">
        <w:trPr>
          <w:trHeight w:val="227"/>
        </w:trPr>
        <w:tc>
          <w:tcPr>
            <w:tcW w:w="526" w:type="dxa"/>
            <w:vMerge/>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233" w:type="dxa"/>
            <w:gridSpan w:val="5"/>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973" w:type="dxa"/>
            <w:gridSpan w:val="9"/>
            <w:vAlign w:val="center"/>
          </w:tcPr>
          <w:p w:rsidR="00563BD3" w:rsidRPr="00EA4B82" w:rsidRDefault="00563BD3" w:rsidP="00CD587C">
            <w:pPr>
              <w:tabs>
                <w:tab w:val="left" w:pos="6936"/>
              </w:tabs>
              <w:spacing w:line="240" w:lineRule="exact"/>
              <w:contextualSpacing/>
              <w:jc w:val="center"/>
              <w:rPr>
                <w:rFonts w:ascii="PT Astra Serif" w:hAnsi="PT Astra Serif"/>
                <w:sz w:val="24"/>
                <w:szCs w:val="24"/>
              </w:rPr>
            </w:pPr>
          </w:p>
        </w:tc>
        <w:tc>
          <w:tcPr>
            <w:tcW w:w="2127" w:type="dxa"/>
            <w:gridSpan w:val="4"/>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268" w:type="dxa"/>
            <w:gridSpan w:val="5"/>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297" w:type="dxa"/>
            <w:gridSpan w:val="7"/>
            <w:vAlign w:val="center"/>
          </w:tcPr>
          <w:p w:rsidR="00563BD3" w:rsidRPr="00EA4B82" w:rsidRDefault="00563BD3" w:rsidP="00CD587C">
            <w:pPr>
              <w:tabs>
                <w:tab w:val="left" w:pos="6936"/>
              </w:tabs>
              <w:spacing w:line="240" w:lineRule="exact"/>
              <w:ind w:left="113" w:right="113"/>
              <w:contextualSpacing/>
              <w:jc w:val="center"/>
              <w:rPr>
                <w:rFonts w:ascii="PT Astra Serif" w:hAnsi="PT Astra Serif"/>
                <w:sz w:val="24"/>
                <w:szCs w:val="24"/>
              </w:rPr>
            </w:pPr>
          </w:p>
        </w:tc>
        <w:tc>
          <w:tcPr>
            <w:tcW w:w="2568" w:type="dxa"/>
            <w:gridSpan w:val="3"/>
            <w:vAlign w:val="center"/>
          </w:tcPr>
          <w:p w:rsidR="00563BD3" w:rsidRPr="00EA4B82" w:rsidRDefault="00563BD3" w:rsidP="00CD587C">
            <w:pPr>
              <w:spacing w:line="240" w:lineRule="exact"/>
              <w:contextualSpacing/>
              <w:jc w:val="center"/>
              <w:rPr>
                <w:rFonts w:ascii="PT Astra Serif" w:hAnsi="PT Astra Serif"/>
                <w:sz w:val="24"/>
                <w:szCs w:val="24"/>
              </w:rPr>
            </w:pPr>
          </w:p>
        </w:tc>
      </w:tr>
    </w:tbl>
    <w:tbl>
      <w:tblPr>
        <w:tblStyle w:val="ae"/>
        <w:tblW w:w="14992" w:type="dxa"/>
        <w:tblLayout w:type="fixed"/>
        <w:tblLook w:val="04A0" w:firstRow="1" w:lastRow="0" w:firstColumn="1" w:lastColumn="0" w:noHBand="0" w:noVBand="1"/>
      </w:tblPr>
      <w:tblGrid>
        <w:gridCol w:w="534"/>
        <w:gridCol w:w="6237"/>
        <w:gridCol w:w="4394"/>
        <w:gridCol w:w="3827"/>
      </w:tblGrid>
      <w:tr w:rsidR="00EA4B82" w:rsidRPr="00EA4B82" w:rsidTr="004B6099">
        <w:trPr>
          <w:trHeight w:val="507"/>
        </w:trPr>
        <w:tc>
          <w:tcPr>
            <w:tcW w:w="14992" w:type="dxa"/>
            <w:gridSpan w:val="4"/>
            <w:vAlign w:val="center"/>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Структура</w:t>
            </w:r>
            <w:r w:rsidR="00837AFA" w:rsidRPr="00EA4B82">
              <w:rPr>
                <w:rFonts w:ascii="PT Astra Serif" w:hAnsi="PT Astra Serif"/>
                <w:sz w:val="24"/>
                <w:szCs w:val="24"/>
              </w:rPr>
              <w:t xml:space="preserve"> </w:t>
            </w:r>
            <w:r w:rsidRPr="00EA4B82">
              <w:rPr>
                <w:rFonts w:ascii="PT Astra Serif" w:hAnsi="PT Astra Serif"/>
                <w:sz w:val="24"/>
                <w:szCs w:val="24"/>
              </w:rPr>
              <w:t>муниципальных</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бюро</w:t>
            </w:r>
          </w:p>
        </w:tc>
      </w:tr>
      <w:tr w:rsidR="00EA4B82" w:rsidRPr="00EA4B82" w:rsidTr="009B4DB3">
        <w:trPr>
          <w:trHeight w:val="388"/>
        </w:trPr>
        <w:tc>
          <w:tcPr>
            <w:tcW w:w="53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w:t>
            </w:r>
          </w:p>
        </w:tc>
        <w:tc>
          <w:tcPr>
            <w:tcW w:w="6237"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Печень</w:t>
            </w:r>
            <w:r w:rsidR="00837AFA" w:rsidRPr="00EA4B82">
              <w:rPr>
                <w:rFonts w:ascii="PT Astra Serif" w:hAnsi="PT Astra Serif"/>
                <w:sz w:val="24"/>
                <w:szCs w:val="24"/>
              </w:rPr>
              <w:t xml:space="preserve"> </w:t>
            </w:r>
            <w:r w:rsidRPr="00EA4B82">
              <w:rPr>
                <w:rFonts w:ascii="PT Astra Serif" w:hAnsi="PT Astra Serif"/>
                <w:sz w:val="24"/>
                <w:szCs w:val="24"/>
              </w:rPr>
              <w:t>должностей</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штатному</w:t>
            </w:r>
            <w:r w:rsidR="00837AFA" w:rsidRPr="00EA4B82">
              <w:rPr>
                <w:rFonts w:ascii="PT Astra Serif" w:hAnsi="PT Astra Serif"/>
                <w:sz w:val="24"/>
                <w:szCs w:val="24"/>
              </w:rPr>
              <w:t xml:space="preserve"> </w:t>
            </w:r>
            <w:r w:rsidRPr="00EA4B82">
              <w:rPr>
                <w:rFonts w:ascii="PT Astra Serif" w:hAnsi="PT Astra Serif"/>
                <w:sz w:val="24"/>
                <w:szCs w:val="24"/>
              </w:rPr>
              <w:t>расписанию</w:t>
            </w:r>
            <w:r w:rsidR="00837AFA" w:rsidRPr="00EA4B82">
              <w:rPr>
                <w:rFonts w:ascii="PT Astra Serif" w:hAnsi="PT Astra Serif"/>
                <w:sz w:val="24"/>
                <w:szCs w:val="24"/>
              </w:rPr>
              <w:t xml:space="preserve"> </w:t>
            </w:r>
          </w:p>
        </w:tc>
        <w:tc>
          <w:tcPr>
            <w:tcW w:w="4394"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штатных</w:t>
            </w:r>
            <w:r w:rsidR="00837AFA" w:rsidRPr="00EA4B82">
              <w:rPr>
                <w:rFonts w:ascii="PT Astra Serif" w:hAnsi="PT Astra Serif"/>
                <w:sz w:val="24"/>
                <w:szCs w:val="24"/>
              </w:rPr>
              <w:t xml:space="preserve"> </w:t>
            </w:r>
            <w:r w:rsidRPr="00EA4B82">
              <w:rPr>
                <w:rFonts w:ascii="PT Astra Serif" w:hAnsi="PT Astra Serif"/>
                <w:sz w:val="24"/>
                <w:szCs w:val="24"/>
              </w:rPr>
              <w:t>единиц</w:t>
            </w:r>
          </w:p>
        </w:tc>
        <w:tc>
          <w:tcPr>
            <w:tcW w:w="3827" w:type="dxa"/>
          </w:tcPr>
          <w:p w:rsidR="001133E0" w:rsidRPr="00EA4B82" w:rsidRDefault="001133E0"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фактически</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работающих</w:t>
            </w:r>
            <w:proofErr w:type="gramEnd"/>
          </w:p>
        </w:tc>
      </w:tr>
      <w:tr w:rsidR="00EA4B82" w:rsidRPr="00EA4B82" w:rsidTr="004B6099">
        <w:trPr>
          <w:trHeight w:val="284"/>
        </w:trPr>
        <w:tc>
          <w:tcPr>
            <w:tcW w:w="534" w:type="dxa"/>
          </w:tcPr>
          <w:p w:rsidR="001133E0" w:rsidRPr="00EA4B82" w:rsidRDefault="001133E0" w:rsidP="00CD587C">
            <w:pPr>
              <w:spacing w:line="240" w:lineRule="exact"/>
              <w:contextualSpacing/>
              <w:jc w:val="center"/>
              <w:rPr>
                <w:rFonts w:ascii="PT Astra Serif" w:hAnsi="PT Astra Serif"/>
                <w:sz w:val="24"/>
                <w:szCs w:val="24"/>
              </w:rPr>
            </w:pPr>
          </w:p>
        </w:tc>
        <w:tc>
          <w:tcPr>
            <w:tcW w:w="6237" w:type="dxa"/>
          </w:tcPr>
          <w:p w:rsidR="001133E0" w:rsidRPr="00EA4B82" w:rsidRDefault="001133E0" w:rsidP="00CD587C">
            <w:pPr>
              <w:spacing w:line="240" w:lineRule="exact"/>
              <w:contextualSpacing/>
              <w:jc w:val="center"/>
              <w:rPr>
                <w:rFonts w:ascii="PT Astra Serif" w:hAnsi="PT Astra Serif"/>
                <w:sz w:val="24"/>
                <w:szCs w:val="24"/>
              </w:rPr>
            </w:pPr>
          </w:p>
        </w:tc>
        <w:tc>
          <w:tcPr>
            <w:tcW w:w="4394" w:type="dxa"/>
          </w:tcPr>
          <w:p w:rsidR="001133E0" w:rsidRPr="00EA4B82" w:rsidRDefault="001133E0" w:rsidP="00CD587C">
            <w:pPr>
              <w:spacing w:line="240" w:lineRule="exact"/>
              <w:contextualSpacing/>
              <w:jc w:val="center"/>
              <w:rPr>
                <w:rFonts w:ascii="PT Astra Serif" w:hAnsi="PT Astra Serif"/>
                <w:sz w:val="24"/>
                <w:szCs w:val="24"/>
              </w:rPr>
            </w:pPr>
          </w:p>
        </w:tc>
        <w:tc>
          <w:tcPr>
            <w:tcW w:w="3827" w:type="dxa"/>
          </w:tcPr>
          <w:p w:rsidR="001133E0" w:rsidRPr="00EA4B82" w:rsidRDefault="001133E0" w:rsidP="00CD587C">
            <w:pPr>
              <w:spacing w:line="240" w:lineRule="exact"/>
              <w:contextualSpacing/>
              <w:jc w:val="center"/>
              <w:rPr>
                <w:rFonts w:ascii="PT Astra Serif" w:hAnsi="PT Astra Serif"/>
                <w:sz w:val="24"/>
                <w:szCs w:val="24"/>
              </w:rPr>
            </w:pPr>
          </w:p>
        </w:tc>
      </w:tr>
    </w:tbl>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697"/>
        <w:gridCol w:w="703"/>
        <w:gridCol w:w="287"/>
        <w:gridCol w:w="132"/>
        <w:gridCol w:w="292"/>
        <w:gridCol w:w="257"/>
        <w:gridCol w:w="16"/>
        <w:gridCol w:w="268"/>
        <w:gridCol w:w="453"/>
        <w:gridCol w:w="681"/>
        <w:gridCol w:w="18"/>
        <w:gridCol w:w="7"/>
        <w:gridCol w:w="570"/>
        <w:gridCol w:w="114"/>
        <w:gridCol w:w="850"/>
        <w:gridCol w:w="28"/>
        <w:gridCol w:w="256"/>
        <w:gridCol w:w="305"/>
        <w:gridCol w:w="403"/>
        <w:gridCol w:w="180"/>
        <w:gridCol w:w="387"/>
        <w:gridCol w:w="855"/>
        <w:gridCol w:w="18"/>
        <w:gridCol w:w="446"/>
        <w:gridCol w:w="241"/>
        <w:gridCol w:w="429"/>
        <w:gridCol w:w="16"/>
        <w:gridCol w:w="732"/>
        <w:gridCol w:w="120"/>
        <w:gridCol w:w="404"/>
        <w:gridCol w:w="141"/>
        <w:gridCol w:w="472"/>
        <w:gridCol w:w="666"/>
        <w:gridCol w:w="18"/>
        <w:gridCol w:w="120"/>
        <w:gridCol w:w="146"/>
        <w:gridCol w:w="187"/>
        <w:gridCol w:w="1103"/>
        <w:gridCol w:w="415"/>
        <w:gridCol w:w="33"/>
        <w:gridCol w:w="1004"/>
      </w:tblGrid>
      <w:tr w:rsidR="00EA4B82" w:rsidRPr="00EA4B82" w:rsidTr="00B61050">
        <w:trPr>
          <w:trHeight w:val="432"/>
        </w:trPr>
        <w:tc>
          <w:tcPr>
            <w:tcW w:w="522" w:type="dxa"/>
            <w:vMerge w:val="restart"/>
          </w:tcPr>
          <w:p w:rsidR="001133E0"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16</w:t>
            </w:r>
          </w:p>
        </w:tc>
        <w:tc>
          <w:tcPr>
            <w:tcW w:w="14470" w:type="dxa"/>
            <w:gridSpan w:val="41"/>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органами</w:t>
            </w:r>
            <w:r w:rsidR="00837AFA" w:rsidRPr="00EA4B82">
              <w:rPr>
                <w:rFonts w:ascii="PT Astra Serif" w:hAnsi="PT Astra Serif"/>
                <w:bCs/>
                <w:sz w:val="24"/>
                <w:szCs w:val="24"/>
              </w:rPr>
              <w:t xml:space="preserve"> </w:t>
            </w:r>
            <w:r w:rsidRPr="00EA4B82">
              <w:rPr>
                <w:rFonts w:ascii="PT Astra Serif" w:hAnsi="PT Astra Serif"/>
                <w:bCs/>
                <w:sz w:val="24"/>
                <w:szCs w:val="24"/>
              </w:rPr>
              <w:t>местного</w:t>
            </w:r>
            <w:r w:rsidR="00837AFA" w:rsidRPr="00EA4B82">
              <w:rPr>
                <w:rFonts w:ascii="PT Astra Serif" w:hAnsi="PT Astra Serif"/>
                <w:bCs/>
                <w:sz w:val="24"/>
                <w:szCs w:val="24"/>
              </w:rPr>
              <w:t xml:space="preserve"> </w:t>
            </w:r>
            <w:r w:rsidRPr="00EA4B82">
              <w:rPr>
                <w:rFonts w:ascii="PT Astra Serif" w:hAnsi="PT Astra Serif"/>
                <w:bCs/>
                <w:sz w:val="24"/>
                <w:szCs w:val="24"/>
              </w:rPr>
              <w:t>самоуправления,</w:t>
            </w:r>
            <w:r w:rsidR="00837AFA" w:rsidRPr="00EA4B82">
              <w:rPr>
                <w:rFonts w:ascii="PT Astra Serif" w:hAnsi="PT Astra Serif"/>
                <w:bCs/>
                <w:sz w:val="24"/>
                <w:szCs w:val="24"/>
              </w:rPr>
              <w:t xml:space="preserve"> </w:t>
            </w:r>
            <w:r w:rsidRPr="00EA4B82">
              <w:rPr>
                <w:rFonts w:ascii="PT Astra Serif" w:hAnsi="PT Astra Serif"/>
                <w:bCs/>
                <w:sz w:val="24"/>
                <w:szCs w:val="24"/>
              </w:rPr>
              <w:t>в</w:t>
            </w:r>
            <w:r w:rsidR="00837AFA" w:rsidRPr="00EA4B82">
              <w:rPr>
                <w:rFonts w:ascii="PT Astra Serif" w:hAnsi="PT Astra Serif"/>
                <w:bCs/>
                <w:sz w:val="24"/>
                <w:szCs w:val="24"/>
              </w:rPr>
              <w:t xml:space="preserve"> </w:t>
            </w:r>
            <w:r w:rsidRPr="00EA4B82">
              <w:rPr>
                <w:rFonts w:ascii="PT Astra Serif" w:hAnsi="PT Astra Serif"/>
                <w:bCs/>
                <w:sz w:val="24"/>
                <w:szCs w:val="24"/>
              </w:rPr>
              <w:t>том</w:t>
            </w:r>
            <w:r w:rsidR="00837AFA" w:rsidRPr="00EA4B82">
              <w:rPr>
                <w:rFonts w:ascii="PT Astra Serif" w:hAnsi="PT Astra Serif"/>
                <w:bCs/>
                <w:sz w:val="24"/>
                <w:szCs w:val="24"/>
              </w:rPr>
              <w:t xml:space="preserve"> </w:t>
            </w:r>
            <w:r w:rsidRPr="00EA4B82">
              <w:rPr>
                <w:rFonts w:ascii="PT Astra Serif" w:hAnsi="PT Astra Serif"/>
                <w:bCs/>
                <w:sz w:val="24"/>
                <w:szCs w:val="24"/>
              </w:rPr>
              <w:t>числе</w:t>
            </w:r>
            <w:r w:rsidR="00837AFA" w:rsidRPr="00EA4B82">
              <w:rPr>
                <w:rFonts w:ascii="PT Astra Serif" w:hAnsi="PT Astra Serif"/>
                <w:bCs/>
                <w:sz w:val="24"/>
                <w:szCs w:val="24"/>
              </w:rPr>
              <w:t xml:space="preserve"> </w:t>
            </w:r>
            <w:r w:rsidRPr="00EA4B82">
              <w:rPr>
                <w:rFonts w:ascii="PT Astra Serif" w:hAnsi="PT Astra Serif"/>
                <w:bCs/>
                <w:sz w:val="24"/>
                <w:szCs w:val="24"/>
              </w:rPr>
              <w:t>муниципальными</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юридическими</w:t>
            </w:r>
            <w:r w:rsidR="00837AFA" w:rsidRPr="00EA4B82">
              <w:rPr>
                <w:rFonts w:ascii="PT Astra Serif" w:hAnsi="PT Astra Serif"/>
                <w:bCs/>
                <w:sz w:val="24"/>
                <w:szCs w:val="24"/>
              </w:rPr>
              <w:t xml:space="preserve"> </w:t>
            </w:r>
            <w:r w:rsidRPr="00EA4B82">
              <w:rPr>
                <w:rFonts w:ascii="PT Astra Serif" w:hAnsi="PT Astra Serif"/>
                <w:bCs/>
                <w:sz w:val="24"/>
                <w:szCs w:val="24"/>
              </w:rPr>
              <w:t>бюро</w:t>
            </w:r>
          </w:p>
        </w:tc>
      </w:tr>
      <w:tr w:rsidR="00EA4B82" w:rsidRPr="00EA4B82" w:rsidTr="00B61050">
        <w:trPr>
          <w:trHeight w:val="681"/>
        </w:trPr>
        <w:tc>
          <w:tcPr>
            <w:tcW w:w="522"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11" w:type="dxa"/>
            <w:gridSpan w:val="5"/>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700" w:type="dxa"/>
            <w:gridSpan w:val="7"/>
            <w:vMerge w:val="restart"/>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6354" w:type="dxa"/>
            <w:gridSpan w:val="18"/>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305" w:type="dxa"/>
            <w:gridSpan w:val="11"/>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b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p>
        </w:tc>
      </w:tr>
      <w:tr w:rsidR="00EA4B82" w:rsidRPr="00EA4B82" w:rsidTr="00B61050">
        <w:trPr>
          <w:cantSplit/>
          <w:trHeight w:val="2126"/>
        </w:trPr>
        <w:tc>
          <w:tcPr>
            <w:tcW w:w="522"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11" w:type="dxa"/>
            <w:gridSpan w:val="5"/>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700" w:type="dxa"/>
            <w:gridSpan w:val="7"/>
            <w:vMerge/>
            <w:vAlign w:val="center"/>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1534" w:type="dxa"/>
            <w:gridSpan w:val="3"/>
            <w:textDirection w:val="btLr"/>
            <w:vAlign w:val="center"/>
          </w:tcPr>
          <w:p w:rsidR="001133E0" w:rsidRPr="00EA4B82" w:rsidRDefault="001133E0" w:rsidP="00D17D34">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59" w:type="dxa"/>
            <w:gridSpan w:val="6"/>
            <w:textDirection w:val="btLr"/>
            <w:vAlign w:val="center"/>
          </w:tcPr>
          <w:p w:rsidR="001133E0" w:rsidRPr="00EA4B82" w:rsidRDefault="001133E0" w:rsidP="00D17D34">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560" w:type="dxa"/>
            <w:gridSpan w:val="4"/>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701" w:type="dxa"/>
            <w:gridSpan w:val="5"/>
            <w:textDirection w:val="btLr"/>
            <w:vAlign w:val="center"/>
          </w:tcPr>
          <w:p w:rsidR="001133E0" w:rsidRPr="00EA4B82" w:rsidRDefault="001133E0" w:rsidP="003E61B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представления</w:t>
            </w:r>
            <w:r w:rsidR="00837AFA" w:rsidRPr="00EA4B82">
              <w:rPr>
                <w:rFonts w:ascii="PT Astra Serif" w:hAnsi="PT Astra Serif"/>
                <w:sz w:val="24"/>
                <w:szCs w:val="24"/>
              </w:rPr>
              <w:t xml:space="preserve"> </w:t>
            </w:r>
            <w:r w:rsidRPr="00EA4B82">
              <w:rPr>
                <w:rFonts w:ascii="PT Astra Serif" w:hAnsi="PT Astra Serif"/>
                <w:sz w:val="24"/>
                <w:szCs w:val="24"/>
              </w:rPr>
              <w:t>интересов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судах</w:t>
            </w:r>
            <w:r w:rsidR="00837AFA" w:rsidRPr="00EA4B82">
              <w:rPr>
                <w:rFonts w:ascii="PT Astra Serif" w:hAnsi="PT Astra Serif"/>
                <w:sz w:val="24"/>
                <w:szCs w:val="24"/>
              </w:rPr>
              <w:t xml:space="preserve"> </w:t>
            </w:r>
            <w:r w:rsidR="0093315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других</w:t>
            </w:r>
            <w:r w:rsidR="00837AFA" w:rsidRPr="00EA4B82">
              <w:rPr>
                <w:rFonts w:ascii="PT Astra Serif" w:hAnsi="PT Astra Serif"/>
                <w:sz w:val="24"/>
                <w:szCs w:val="24"/>
              </w:rPr>
              <w:t xml:space="preserve"> </w:t>
            </w:r>
            <w:r w:rsidRPr="00EA4B82">
              <w:rPr>
                <w:rFonts w:ascii="PT Astra Serif" w:hAnsi="PT Astra Serif"/>
                <w:sz w:val="24"/>
                <w:szCs w:val="24"/>
              </w:rPr>
              <w:t>органах</w:t>
            </w:r>
          </w:p>
        </w:tc>
        <w:tc>
          <w:tcPr>
            <w:tcW w:w="1417" w:type="dxa"/>
            <w:gridSpan w:val="5"/>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436"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52" w:type="dxa"/>
            <w:gridSpan w:val="3"/>
            <w:textDirection w:val="btLr"/>
            <w:vAlign w:val="center"/>
          </w:tcPr>
          <w:p w:rsidR="001133E0" w:rsidRPr="00EA4B82" w:rsidRDefault="001133E0"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B61050">
        <w:trPr>
          <w:trHeight w:val="113"/>
        </w:trPr>
        <w:tc>
          <w:tcPr>
            <w:tcW w:w="522" w:type="dxa"/>
            <w:vMerge/>
          </w:tcPr>
          <w:p w:rsidR="001133E0" w:rsidRPr="00EA4B82" w:rsidRDefault="001133E0" w:rsidP="00CD587C">
            <w:pPr>
              <w:tabs>
                <w:tab w:val="left" w:pos="6936"/>
              </w:tabs>
              <w:spacing w:line="240" w:lineRule="exact"/>
              <w:contextualSpacing/>
              <w:jc w:val="center"/>
              <w:rPr>
                <w:rFonts w:ascii="PT Astra Serif" w:hAnsi="PT Astra Serif"/>
                <w:sz w:val="24"/>
                <w:szCs w:val="24"/>
              </w:rPr>
            </w:pPr>
          </w:p>
        </w:tc>
        <w:tc>
          <w:tcPr>
            <w:tcW w:w="2111" w:type="dxa"/>
            <w:gridSpan w:val="5"/>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5535</w:t>
            </w:r>
          </w:p>
        </w:tc>
        <w:tc>
          <w:tcPr>
            <w:tcW w:w="1700" w:type="dxa"/>
            <w:gridSpan w:val="7"/>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5535</w:t>
            </w:r>
          </w:p>
        </w:tc>
        <w:tc>
          <w:tcPr>
            <w:tcW w:w="1534" w:type="dxa"/>
            <w:gridSpan w:val="3"/>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3637</w:t>
            </w:r>
          </w:p>
        </w:tc>
        <w:tc>
          <w:tcPr>
            <w:tcW w:w="1559" w:type="dxa"/>
            <w:gridSpan w:val="6"/>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885</w:t>
            </w:r>
          </w:p>
        </w:tc>
        <w:tc>
          <w:tcPr>
            <w:tcW w:w="1560" w:type="dxa"/>
            <w:gridSpan w:val="4"/>
          </w:tcPr>
          <w:p w:rsidR="001133E0" w:rsidRPr="00EA4B82" w:rsidRDefault="00EA4B82" w:rsidP="00EA4B82">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327</w:t>
            </w:r>
          </w:p>
        </w:tc>
        <w:tc>
          <w:tcPr>
            <w:tcW w:w="1701" w:type="dxa"/>
            <w:gridSpan w:val="5"/>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684</w:t>
            </w:r>
          </w:p>
        </w:tc>
        <w:tc>
          <w:tcPr>
            <w:tcW w:w="1417" w:type="dxa"/>
            <w:gridSpan w:val="5"/>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450</w:t>
            </w:r>
          </w:p>
        </w:tc>
        <w:tc>
          <w:tcPr>
            <w:tcW w:w="1436" w:type="dxa"/>
            <w:gridSpan w:val="3"/>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401</w:t>
            </w:r>
          </w:p>
        </w:tc>
        <w:tc>
          <w:tcPr>
            <w:tcW w:w="1452" w:type="dxa"/>
            <w:gridSpan w:val="3"/>
          </w:tcPr>
          <w:p w:rsidR="001133E0" w:rsidRPr="00EA4B82" w:rsidRDefault="00EA4B82"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371</w:t>
            </w:r>
          </w:p>
        </w:tc>
      </w:tr>
      <w:tr w:rsidR="00EA4B82" w:rsidRPr="00EA4B82" w:rsidTr="00B61050">
        <w:trPr>
          <w:cantSplit/>
          <w:trHeight w:val="300"/>
        </w:trPr>
        <w:tc>
          <w:tcPr>
            <w:tcW w:w="522" w:type="dxa"/>
            <w:vMerge w:val="restart"/>
          </w:tcPr>
          <w:p w:rsidR="001133E0"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17</w:t>
            </w:r>
          </w:p>
        </w:tc>
        <w:tc>
          <w:tcPr>
            <w:tcW w:w="14470" w:type="dxa"/>
            <w:gridSpan w:val="41"/>
            <w:vAlign w:val="center"/>
          </w:tcPr>
          <w:p w:rsidR="001133E0" w:rsidRPr="00EA4B82" w:rsidRDefault="001133E0" w:rsidP="00EC46EF">
            <w:pPr>
              <w:spacing w:line="240" w:lineRule="exact"/>
              <w:contextualSpacing/>
              <w:jc w:val="center"/>
              <w:rPr>
                <w:rFonts w:ascii="PT Astra Serif" w:hAnsi="PT Astra Serif"/>
                <w:sz w:val="24"/>
                <w:szCs w:val="24"/>
              </w:rPr>
            </w:pP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гражданах,</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00EC46EF" w:rsidRPr="00EA4B82">
              <w:rPr>
                <w:rFonts w:ascii="PT Astra Serif" w:hAnsi="PT Astra Serif"/>
                <w:sz w:val="24"/>
                <w:szCs w:val="24"/>
              </w:rPr>
              <w:t>муниципальным</w:t>
            </w:r>
            <w:r w:rsidR="00837AFA" w:rsidRPr="00EA4B82">
              <w:rPr>
                <w:rFonts w:ascii="PT Astra Serif" w:hAnsi="PT Astra Serif"/>
                <w:sz w:val="24"/>
                <w:szCs w:val="24"/>
              </w:rPr>
              <w:t xml:space="preserve"> </w:t>
            </w:r>
            <w:r w:rsidRPr="00EA4B82">
              <w:rPr>
                <w:rFonts w:ascii="PT Astra Serif" w:hAnsi="PT Astra Serif"/>
                <w:sz w:val="24"/>
                <w:szCs w:val="24"/>
              </w:rPr>
              <w:t>юридическим</w:t>
            </w:r>
            <w:r w:rsidR="00837AFA" w:rsidRPr="00EA4B82">
              <w:rPr>
                <w:rFonts w:ascii="PT Astra Serif" w:hAnsi="PT Astra Serif"/>
                <w:sz w:val="24"/>
                <w:szCs w:val="24"/>
              </w:rPr>
              <w:t xml:space="preserve"> </w:t>
            </w:r>
            <w:r w:rsidRPr="00EA4B82">
              <w:rPr>
                <w:rFonts w:ascii="PT Astra Serif" w:hAnsi="PT Astra Serif"/>
                <w:sz w:val="24"/>
                <w:szCs w:val="24"/>
              </w:rPr>
              <w:t>бюро</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p>
        </w:tc>
      </w:tr>
      <w:tr w:rsidR="00EA4B82" w:rsidRPr="00EA4B82" w:rsidTr="00B61050">
        <w:trPr>
          <w:cantSplit/>
          <w:trHeight w:val="5732"/>
        </w:trPr>
        <w:tc>
          <w:tcPr>
            <w:tcW w:w="522" w:type="dxa"/>
            <w:vMerge/>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p>
        </w:tc>
        <w:tc>
          <w:tcPr>
            <w:tcW w:w="697" w:type="dxa"/>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Малоимущие</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p>
        </w:tc>
        <w:tc>
          <w:tcPr>
            <w:tcW w:w="703" w:type="dxa"/>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lang w:val="en-US"/>
              </w:rPr>
              <w:t>I</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lang w:val="en-US"/>
              </w:rPr>
              <w:t>II</w:t>
            </w:r>
            <w:r w:rsidR="00837AFA" w:rsidRPr="00EA4B82">
              <w:rPr>
                <w:rFonts w:ascii="PT Astra Serif" w:hAnsi="PT Astra Serif"/>
                <w:sz w:val="24"/>
                <w:szCs w:val="24"/>
              </w:rPr>
              <w:t xml:space="preserve"> </w:t>
            </w:r>
            <w:r w:rsidRPr="00EA4B82">
              <w:rPr>
                <w:rFonts w:ascii="PT Astra Serif" w:hAnsi="PT Astra Serif"/>
                <w:sz w:val="24"/>
                <w:szCs w:val="24"/>
              </w:rPr>
              <w:t>групп</w:t>
            </w:r>
          </w:p>
        </w:tc>
        <w:tc>
          <w:tcPr>
            <w:tcW w:w="984" w:type="dxa"/>
            <w:gridSpan w:val="5"/>
            <w:textDirection w:val="btLr"/>
            <w:vAlign w:val="center"/>
          </w:tcPr>
          <w:p w:rsidR="009B4DB3" w:rsidRPr="00EA4B82" w:rsidRDefault="009B4DB3" w:rsidP="00CD587C">
            <w:pPr>
              <w:spacing w:line="240" w:lineRule="exact"/>
              <w:ind w:left="113" w:right="113"/>
              <w:contextualSpacing/>
              <w:rPr>
                <w:rFonts w:ascii="PT Astra Serif" w:hAnsi="PT Astra Serif"/>
                <w:sz w:val="24"/>
                <w:szCs w:val="24"/>
              </w:rPr>
            </w:pPr>
            <w:r w:rsidRPr="00EA4B82">
              <w:rPr>
                <w:rFonts w:ascii="PT Astra Serif" w:hAnsi="PT Astra Serif"/>
                <w:sz w:val="24"/>
                <w:szCs w:val="24"/>
              </w:rPr>
              <w:t>Ветераны</w:t>
            </w:r>
            <w:r w:rsidR="00837AFA" w:rsidRPr="00EA4B82">
              <w:rPr>
                <w:rFonts w:ascii="PT Astra Serif" w:hAnsi="PT Astra Serif"/>
                <w:sz w:val="24"/>
                <w:szCs w:val="24"/>
              </w:rPr>
              <w:t xml:space="preserve"> </w:t>
            </w:r>
            <w:r w:rsidRPr="00EA4B82">
              <w:rPr>
                <w:rFonts w:ascii="PT Astra Serif" w:hAnsi="PT Astra Serif"/>
                <w:sz w:val="24"/>
                <w:szCs w:val="24"/>
              </w:rPr>
              <w:t>Великой</w:t>
            </w:r>
            <w:r w:rsidR="00837AFA" w:rsidRPr="00EA4B82">
              <w:rPr>
                <w:rFonts w:ascii="PT Astra Serif" w:hAnsi="PT Astra Serif"/>
                <w:sz w:val="24"/>
                <w:szCs w:val="24"/>
              </w:rPr>
              <w:t xml:space="preserve"> </w:t>
            </w:r>
            <w:r w:rsidRPr="00EA4B82">
              <w:rPr>
                <w:rFonts w:ascii="PT Astra Serif" w:hAnsi="PT Astra Serif"/>
                <w:sz w:val="24"/>
                <w:szCs w:val="24"/>
              </w:rPr>
              <w:t>Отечественной</w:t>
            </w:r>
            <w:r w:rsidR="00837AFA" w:rsidRPr="00EA4B82">
              <w:rPr>
                <w:rFonts w:ascii="PT Astra Serif" w:hAnsi="PT Astra Serif"/>
                <w:sz w:val="24"/>
                <w:szCs w:val="24"/>
              </w:rPr>
              <w:t xml:space="preserve"> </w:t>
            </w:r>
            <w:r w:rsidRPr="00EA4B82">
              <w:rPr>
                <w:rFonts w:ascii="PT Astra Serif" w:hAnsi="PT Astra Serif"/>
                <w:sz w:val="24"/>
                <w:szCs w:val="24"/>
              </w:rPr>
              <w:t>войны,</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Советского</w:t>
            </w:r>
            <w:r w:rsidR="00837AFA" w:rsidRPr="00EA4B82">
              <w:rPr>
                <w:rFonts w:ascii="PT Astra Serif" w:hAnsi="PT Astra Serif"/>
                <w:sz w:val="24"/>
                <w:szCs w:val="24"/>
              </w:rPr>
              <w:t xml:space="preserve"> </w:t>
            </w:r>
            <w:r w:rsidRPr="00EA4B82">
              <w:rPr>
                <w:rFonts w:ascii="PT Astra Serif" w:hAnsi="PT Astra Serif"/>
                <w:sz w:val="24"/>
                <w:szCs w:val="24"/>
              </w:rPr>
              <w:t>Союза,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Социалистического</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Герои</w:t>
            </w:r>
            <w:r w:rsidR="00837AFA" w:rsidRPr="00EA4B82">
              <w:rPr>
                <w:rFonts w:ascii="PT Astra Serif" w:hAnsi="PT Astra Serif"/>
                <w:sz w:val="24"/>
                <w:szCs w:val="24"/>
              </w:rPr>
              <w:t xml:space="preserve"> </w:t>
            </w:r>
            <w:r w:rsidRPr="00EA4B82">
              <w:rPr>
                <w:rFonts w:ascii="PT Astra Serif" w:hAnsi="PT Astra Serif"/>
                <w:sz w:val="24"/>
                <w:szCs w:val="24"/>
              </w:rPr>
              <w:t>Труда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6525" w:type="dxa"/>
            <w:gridSpan w:val="20"/>
            <w:textDirection w:val="btLr"/>
            <w:vAlign w:val="center"/>
          </w:tcPr>
          <w:p w:rsidR="009B4DB3" w:rsidRPr="00EA4B82" w:rsidRDefault="009B4DB3" w:rsidP="00044FD1">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проходящие</w:t>
            </w:r>
            <w:r w:rsidR="00837AFA" w:rsidRPr="00EA4B82">
              <w:rPr>
                <w:rFonts w:ascii="PT Astra Serif" w:hAnsi="PT Astra Serif"/>
                <w:sz w:val="24"/>
                <w:szCs w:val="24"/>
              </w:rPr>
              <w:t xml:space="preserve"> </w:t>
            </w:r>
            <w:r w:rsidRPr="00EA4B82">
              <w:rPr>
                <w:rFonts w:ascii="PT Astra Serif" w:hAnsi="PT Astra Serif"/>
                <w:sz w:val="24"/>
                <w:szCs w:val="24"/>
              </w:rPr>
              <w:t>(проходившие)</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Силах</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военной</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(службе)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войсках</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формированиях</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органах,</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пункте</w:t>
            </w:r>
            <w:r w:rsidR="00837AFA" w:rsidRPr="00EA4B82">
              <w:rPr>
                <w:rFonts w:ascii="PT Astra Serif" w:hAnsi="PT Astra Serif"/>
                <w:sz w:val="24"/>
                <w:szCs w:val="24"/>
              </w:rPr>
              <w:t xml:space="preserve"> </w:t>
            </w:r>
            <w:r w:rsidRPr="00EA4B82">
              <w:rPr>
                <w:rFonts w:ascii="PT Astra Serif" w:hAnsi="PT Astra Serif"/>
                <w:sz w:val="24"/>
                <w:szCs w:val="24"/>
              </w:rPr>
              <w:t>6</w:t>
            </w:r>
            <w:r w:rsidR="00837AFA" w:rsidRPr="00EA4B82">
              <w:rPr>
                <w:rFonts w:ascii="PT Astra Serif" w:hAnsi="PT Astra Serif"/>
                <w:sz w:val="24"/>
                <w:szCs w:val="24"/>
              </w:rPr>
              <w:t xml:space="preserve"> </w:t>
            </w:r>
            <w:r w:rsidRPr="00EA4B82">
              <w:rPr>
                <w:rFonts w:ascii="PT Astra Serif" w:hAnsi="PT Astra Serif"/>
                <w:sz w:val="24"/>
                <w:szCs w:val="24"/>
              </w:rPr>
              <w:t>статьи</w:t>
            </w:r>
            <w:r w:rsidR="00837AFA" w:rsidRPr="00EA4B82">
              <w:rPr>
                <w:rFonts w:ascii="PT Astra Serif" w:hAnsi="PT Astra Serif"/>
                <w:sz w:val="24"/>
                <w:szCs w:val="24"/>
              </w:rPr>
              <w:t xml:space="preserve"> </w:t>
            </w:r>
            <w:r w:rsidRPr="00EA4B82">
              <w:rPr>
                <w:rFonts w:ascii="PT Astra Serif" w:hAnsi="PT Astra Serif"/>
                <w:sz w:val="24"/>
                <w:szCs w:val="24"/>
              </w:rPr>
              <w:t>1</w:t>
            </w:r>
            <w:r w:rsidR="00837AFA" w:rsidRPr="00EA4B82">
              <w:rPr>
                <w:rFonts w:ascii="PT Astra Serif" w:hAnsi="PT Astra Serif"/>
                <w:sz w:val="24"/>
                <w:szCs w:val="24"/>
              </w:rPr>
              <w:t xml:space="preserve"> </w:t>
            </w:r>
            <w:r w:rsidRPr="00EA4B82">
              <w:rPr>
                <w:rFonts w:ascii="PT Astra Serif" w:hAnsi="PT Astra Serif"/>
                <w:sz w:val="24"/>
                <w:szCs w:val="24"/>
              </w:rPr>
              <w:t>Федерал</w:t>
            </w:r>
            <w:r w:rsidR="00FB7AA6" w:rsidRPr="00EA4B82">
              <w:rPr>
                <w:rFonts w:ascii="PT Astra Serif" w:hAnsi="PT Astra Serif"/>
                <w:sz w:val="24"/>
                <w:szCs w:val="24"/>
              </w:rPr>
              <w:t>ьного</w:t>
            </w:r>
            <w:r w:rsidR="00837AFA" w:rsidRPr="00EA4B82">
              <w:rPr>
                <w:rFonts w:ascii="PT Astra Serif" w:hAnsi="PT Astra Serif"/>
                <w:sz w:val="24"/>
                <w:szCs w:val="24"/>
              </w:rPr>
              <w:t xml:space="preserve"> </w:t>
            </w:r>
            <w:r w:rsidR="00FB7AA6" w:rsidRPr="00EA4B82">
              <w:rPr>
                <w:rFonts w:ascii="PT Astra Serif" w:hAnsi="PT Astra Serif"/>
                <w:sz w:val="24"/>
                <w:szCs w:val="24"/>
              </w:rPr>
              <w:t>закона</w:t>
            </w:r>
            <w:r w:rsidR="00837AFA" w:rsidRPr="00EA4B82">
              <w:rPr>
                <w:rFonts w:ascii="PT Astra Serif" w:hAnsi="PT Astra Serif"/>
                <w:sz w:val="24"/>
                <w:szCs w:val="24"/>
              </w:rPr>
              <w:t xml:space="preserve"> </w:t>
            </w:r>
            <w:r w:rsidR="00FB7AA6" w:rsidRPr="00EA4B82">
              <w:rPr>
                <w:rFonts w:ascii="PT Astra Serif" w:hAnsi="PT Astra Serif"/>
                <w:sz w:val="24"/>
                <w:szCs w:val="24"/>
              </w:rPr>
              <w:t>от</w:t>
            </w:r>
            <w:r w:rsidR="00837AFA" w:rsidRPr="00EA4B82">
              <w:rPr>
                <w:rFonts w:ascii="PT Astra Serif" w:hAnsi="PT Astra Serif"/>
                <w:sz w:val="24"/>
                <w:szCs w:val="24"/>
              </w:rPr>
              <w:t xml:space="preserve"> </w:t>
            </w:r>
            <w:r w:rsidR="00FB7AA6" w:rsidRPr="00EA4B82">
              <w:rPr>
                <w:rFonts w:ascii="PT Astra Serif" w:hAnsi="PT Astra Serif"/>
                <w:sz w:val="24"/>
                <w:szCs w:val="24"/>
              </w:rPr>
              <w:t>31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1996</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61-ФЗ</w:t>
            </w:r>
            <w:r w:rsidR="00837AFA" w:rsidRPr="00EA4B82">
              <w:rPr>
                <w:rFonts w:ascii="PT Astra Serif" w:hAnsi="PT Astra Serif"/>
                <w:sz w:val="24"/>
                <w:szCs w:val="24"/>
              </w:rPr>
              <w:t xml:space="preserve"> </w:t>
            </w:r>
            <w:r w:rsidRPr="00EA4B82">
              <w:rPr>
                <w:rFonts w:ascii="PT Astra Serif" w:hAnsi="PT Astra Serif"/>
                <w:sz w:val="24"/>
                <w:szCs w:val="24"/>
              </w:rPr>
              <w:t>«Об</w:t>
            </w:r>
            <w:r w:rsidR="00837AFA" w:rsidRPr="00EA4B82">
              <w:rPr>
                <w:rFonts w:ascii="PT Astra Serif" w:hAnsi="PT Astra Serif"/>
                <w:sz w:val="24"/>
                <w:szCs w:val="24"/>
              </w:rPr>
              <w:t xml:space="preserve"> </w:t>
            </w:r>
            <w:r w:rsidRPr="00EA4B82">
              <w:rPr>
                <w:rFonts w:ascii="PT Astra Serif" w:hAnsi="PT Astra Serif"/>
                <w:sz w:val="24"/>
                <w:szCs w:val="24"/>
              </w:rPr>
              <w:t>обороне»,</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00044FD1"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00044FD1" w:rsidRPr="00EA4B82">
              <w:rPr>
                <w:rFonts w:ascii="PT Astra Serif" w:hAnsi="PT Astra Serif"/>
                <w:sz w:val="24"/>
                <w:szCs w:val="24"/>
              </w:rPr>
              <w:t>ДНР</w:t>
            </w:r>
            <w:r w:rsidRPr="00EA4B82">
              <w:rPr>
                <w:rFonts w:ascii="PT Astra Serif" w:hAnsi="PT Astra Serif"/>
                <w:sz w:val="24"/>
                <w:szCs w:val="24"/>
              </w:rPr>
              <w:t>,</w:t>
            </w:r>
            <w:r w:rsidR="00837AFA" w:rsidRPr="00EA4B82">
              <w:rPr>
                <w:rFonts w:ascii="PT Astra Serif" w:hAnsi="PT Astra Serif"/>
                <w:sz w:val="24"/>
                <w:szCs w:val="24"/>
              </w:rPr>
              <w:t xml:space="preserve"> </w:t>
            </w:r>
            <w:r w:rsidR="00044FD1" w:rsidRPr="00EA4B82">
              <w:rPr>
                <w:rFonts w:ascii="PT Astra Serif" w:hAnsi="PT Astra Serif"/>
                <w:sz w:val="24"/>
                <w:szCs w:val="24"/>
              </w:rPr>
              <w:t>ЛНР</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находящиеся</w:t>
            </w:r>
            <w:r w:rsidR="00837AFA" w:rsidRPr="00EA4B82">
              <w:rPr>
                <w:rFonts w:ascii="PT Astra Serif" w:hAnsi="PT Astra Serif"/>
                <w:sz w:val="24"/>
                <w:szCs w:val="24"/>
              </w:rPr>
              <w:t xml:space="preserve"> </w:t>
            </w:r>
            <w:r w:rsidRPr="00EA4B82">
              <w:rPr>
                <w:rFonts w:ascii="PT Astra Serif" w:hAnsi="PT Astra Serif"/>
                <w:sz w:val="24"/>
                <w:szCs w:val="24"/>
              </w:rPr>
              <w:t>(находившиеся)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служащие</w:t>
            </w:r>
            <w:r w:rsidR="00837AFA" w:rsidRPr="00EA4B82">
              <w:rPr>
                <w:rFonts w:ascii="PT Astra Serif" w:hAnsi="PT Astra Serif"/>
                <w:sz w:val="24"/>
                <w:szCs w:val="24"/>
              </w:rPr>
              <w:t xml:space="preserve"> </w:t>
            </w:r>
            <w:r w:rsidRPr="00EA4B82">
              <w:rPr>
                <w:rFonts w:ascii="PT Astra Serif" w:hAnsi="PT Astra Serif"/>
                <w:sz w:val="24"/>
                <w:szCs w:val="24"/>
              </w:rPr>
              <w:t>(работники)</w:t>
            </w:r>
            <w:r w:rsidR="00837AFA" w:rsidRPr="00EA4B82">
              <w:rPr>
                <w:rFonts w:ascii="PT Astra Serif" w:hAnsi="PT Astra Serif"/>
                <w:sz w:val="24"/>
                <w:szCs w:val="24"/>
              </w:rPr>
              <w:t xml:space="preserve"> </w:t>
            </w:r>
            <w:r w:rsidRPr="00EA4B82">
              <w:rPr>
                <w:rFonts w:ascii="PT Astra Serif" w:hAnsi="PT Astra Serif"/>
                <w:sz w:val="24"/>
                <w:szCs w:val="24"/>
              </w:rPr>
              <w:t>правоохранительных</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выполняющие</w:t>
            </w:r>
            <w:r w:rsidR="00837AFA" w:rsidRPr="00EA4B82">
              <w:rPr>
                <w:rFonts w:ascii="PT Astra Serif" w:hAnsi="PT Astra Serif"/>
                <w:sz w:val="24"/>
                <w:szCs w:val="24"/>
              </w:rPr>
              <w:t xml:space="preserve"> </w:t>
            </w:r>
            <w:r w:rsidRPr="00EA4B82">
              <w:rPr>
                <w:rFonts w:ascii="PT Astra Serif" w:hAnsi="PT Astra Serif"/>
                <w:sz w:val="24"/>
                <w:szCs w:val="24"/>
              </w:rPr>
              <w:t>(выполнявшие)</w:t>
            </w:r>
            <w:r w:rsidR="00837AFA" w:rsidRPr="00EA4B82">
              <w:rPr>
                <w:rFonts w:ascii="PT Astra Serif" w:hAnsi="PT Astra Serif"/>
                <w:sz w:val="24"/>
                <w:szCs w:val="24"/>
              </w:rPr>
              <w:t xml:space="preserve"> </w:t>
            </w:r>
            <w:r w:rsidRPr="00EA4B82">
              <w:rPr>
                <w:rFonts w:ascii="PT Astra Serif" w:hAnsi="PT Astra Serif"/>
                <w:sz w:val="24"/>
                <w:szCs w:val="24"/>
              </w:rPr>
              <w:t>служебные</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иные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аналогичные</w:t>
            </w:r>
            <w:r w:rsidR="00837AFA" w:rsidRPr="00EA4B82">
              <w:rPr>
                <w:rFonts w:ascii="PT Astra Serif" w:hAnsi="PT Astra Serif"/>
                <w:sz w:val="24"/>
                <w:szCs w:val="24"/>
              </w:rPr>
              <w:t xml:space="preserve"> </w:t>
            </w:r>
            <w:r w:rsidRPr="00EA4B82">
              <w:rPr>
                <w:rFonts w:ascii="PT Astra Serif" w:hAnsi="PT Astra Serif"/>
                <w:sz w:val="24"/>
                <w:szCs w:val="24"/>
              </w:rPr>
              <w:t>функции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c>
          <w:tcPr>
            <w:tcW w:w="5561" w:type="dxa"/>
            <w:gridSpan w:val="14"/>
            <w:textDirection w:val="btLr"/>
            <w:vAlign w:val="center"/>
          </w:tcPr>
          <w:p w:rsidR="009B4DB3" w:rsidRPr="00EA4B82" w:rsidRDefault="009B4DB3" w:rsidP="00D17D34">
            <w:pPr>
              <w:spacing w:line="240" w:lineRule="exact"/>
              <w:ind w:left="113" w:right="113"/>
              <w:contextualSpacing/>
              <w:rPr>
                <w:rFonts w:ascii="PT Astra Serif" w:hAnsi="PT Astra Serif"/>
                <w:sz w:val="24"/>
                <w:szCs w:val="24"/>
              </w:rPr>
            </w:pPr>
            <w:proofErr w:type="gramStart"/>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призванные</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военную</w:t>
            </w:r>
            <w:r w:rsidR="00837AFA" w:rsidRPr="00EA4B82">
              <w:rPr>
                <w:rFonts w:ascii="PT Astra Serif" w:hAnsi="PT Astra Serif"/>
                <w:sz w:val="24"/>
                <w:szCs w:val="24"/>
              </w:rPr>
              <w:t xml:space="preserve"> </w:t>
            </w:r>
            <w:r w:rsidRPr="00EA4B82">
              <w:rPr>
                <w:rFonts w:ascii="PT Astra Serif" w:hAnsi="PT Astra Serif"/>
                <w:sz w:val="24"/>
                <w:szCs w:val="24"/>
              </w:rPr>
              <w:t>службу</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мобилизации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добровольном</w:t>
            </w:r>
            <w:r w:rsidR="00837AFA" w:rsidRPr="00EA4B82">
              <w:rPr>
                <w:rFonts w:ascii="PT Astra Serif" w:hAnsi="PT Astra Serif"/>
                <w:sz w:val="24"/>
                <w:szCs w:val="24"/>
              </w:rPr>
              <w:t xml:space="preserve"> </w:t>
            </w:r>
            <w:r w:rsidRPr="00EA4B82">
              <w:rPr>
                <w:rFonts w:ascii="PT Astra Serif" w:hAnsi="PT Astra Serif"/>
                <w:sz w:val="24"/>
                <w:szCs w:val="24"/>
              </w:rPr>
              <w:t>содействии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выполнении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войска</w:t>
            </w:r>
            <w:r w:rsidR="00837AFA" w:rsidRPr="00EA4B82">
              <w:rPr>
                <w:rFonts w:ascii="PT Astra Serif" w:hAnsi="PT Astra Serif"/>
                <w:sz w:val="24"/>
                <w:szCs w:val="24"/>
              </w:rPr>
              <w:t xml:space="preserve"> </w:t>
            </w:r>
            <w:r w:rsidRPr="00EA4B82">
              <w:rPr>
                <w:rFonts w:ascii="PT Astra Serif" w:hAnsi="PT Astra Serif"/>
                <w:sz w:val="24"/>
                <w:szCs w:val="24"/>
              </w:rPr>
              <w:t>национальной</w:t>
            </w:r>
            <w:r w:rsidR="00837AFA" w:rsidRPr="00EA4B82">
              <w:rPr>
                <w:rFonts w:ascii="PT Astra Serif" w:hAnsi="PT Astra Serif"/>
                <w:sz w:val="24"/>
                <w:szCs w:val="24"/>
              </w:rPr>
              <w:t xml:space="preserve"> </w:t>
            </w:r>
            <w:r w:rsidRPr="00EA4B82">
              <w:rPr>
                <w:rFonts w:ascii="PT Astra Serif" w:hAnsi="PT Astra Serif"/>
                <w:sz w:val="24"/>
                <w:szCs w:val="24"/>
              </w:rPr>
              <w:t>гвардии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(или)</w:t>
            </w:r>
            <w:r w:rsidR="00837AFA" w:rsidRPr="00EA4B82">
              <w:rPr>
                <w:rFonts w:ascii="PT Astra Serif" w:hAnsi="PT Astra Serif"/>
                <w:sz w:val="24"/>
                <w:szCs w:val="24"/>
              </w:rPr>
              <w:t xml:space="preserve"> </w:t>
            </w:r>
            <w:r w:rsidRPr="00EA4B82">
              <w:rPr>
                <w:rFonts w:ascii="PT Astra Serif" w:hAnsi="PT Astra Serif"/>
                <w:sz w:val="24"/>
                <w:szCs w:val="24"/>
              </w:rPr>
              <w:t>выполнения</w:t>
            </w:r>
            <w:r w:rsidR="00837AFA" w:rsidRPr="00EA4B82">
              <w:rPr>
                <w:rFonts w:ascii="PT Astra Serif" w:hAnsi="PT Astra Serif"/>
                <w:sz w:val="24"/>
                <w:szCs w:val="24"/>
              </w:rPr>
              <w:t xml:space="preserve"> </w:t>
            </w:r>
            <w:r w:rsidRPr="00EA4B82">
              <w:rPr>
                <w:rFonts w:ascii="PT Astra Serif" w:hAnsi="PT Astra Serif"/>
                <w:sz w:val="24"/>
                <w:szCs w:val="24"/>
              </w:rPr>
              <w:t>ими</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отражению</w:t>
            </w:r>
            <w:r w:rsidR="00837AFA" w:rsidRPr="00EA4B82">
              <w:rPr>
                <w:rFonts w:ascii="PT Astra Serif" w:hAnsi="PT Astra Serif"/>
                <w:sz w:val="24"/>
                <w:szCs w:val="24"/>
              </w:rPr>
              <w:t xml:space="preserve"> </w:t>
            </w:r>
            <w:r w:rsidRPr="00EA4B82">
              <w:rPr>
                <w:rFonts w:ascii="PT Astra Serif" w:hAnsi="PT Astra Serif"/>
                <w:sz w:val="24"/>
                <w:szCs w:val="24"/>
              </w:rPr>
              <w:t>вооруженного</w:t>
            </w:r>
            <w:r w:rsidR="00837AFA" w:rsidRPr="00EA4B82">
              <w:rPr>
                <w:rFonts w:ascii="PT Astra Serif" w:hAnsi="PT Astra Serif"/>
                <w:sz w:val="24"/>
                <w:szCs w:val="24"/>
              </w:rPr>
              <w:t xml:space="preserve"> </w:t>
            </w:r>
            <w:r w:rsidRPr="00EA4B82">
              <w:rPr>
                <w:rFonts w:ascii="PT Astra Serif" w:hAnsi="PT Astra Serif"/>
                <w:sz w:val="24"/>
                <w:szCs w:val="24"/>
              </w:rPr>
              <w:t>вторжения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территорию</w:t>
            </w:r>
            <w:proofErr w:type="gramEnd"/>
            <w:r w:rsidR="00837AFA" w:rsidRPr="00EA4B82">
              <w:rPr>
                <w:rFonts w:ascii="PT Astra Serif" w:hAnsi="PT Astra Serif"/>
                <w:sz w:val="24"/>
                <w:szCs w:val="24"/>
              </w:rPr>
              <w:t xml:space="preserve"> </w:t>
            </w:r>
            <w:proofErr w:type="gramStart"/>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ходе</w:t>
            </w:r>
            <w:r w:rsidR="00837AFA" w:rsidRPr="00EA4B82">
              <w:rPr>
                <w:rFonts w:ascii="PT Astra Serif" w:hAnsi="PT Astra Serif"/>
                <w:sz w:val="24"/>
                <w:szCs w:val="24"/>
              </w:rPr>
              <w:t xml:space="preserve"> </w:t>
            </w:r>
            <w:r w:rsidRPr="00EA4B82">
              <w:rPr>
                <w:rFonts w:ascii="PT Astra Serif" w:hAnsi="PT Astra Serif"/>
                <w:sz w:val="24"/>
                <w:szCs w:val="24"/>
              </w:rPr>
              <w:t>вооруженной</w:t>
            </w:r>
            <w:r w:rsidR="00837AFA" w:rsidRPr="00EA4B82">
              <w:rPr>
                <w:rFonts w:ascii="PT Astra Serif" w:hAnsi="PT Astra Serif"/>
                <w:sz w:val="24"/>
                <w:szCs w:val="24"/>
              </w:rPr>
              <w:t xml:space="preserve"> </w:t>
            </w:r>
            <w:r w:rsidRPr="00EA4B82">
              <w:rPr>
                <w:rFonts w:ascii="PT Astra Serif" w:hAnsi="PT Astra Serif"/>
                <w:sz w:val="24"/>
                <w:szCs w:val="24"/>
              </w:rPr>
              <w:t>провокации</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границе</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приграничных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прилегающих</w:t>
            </w:r>
            <w:r w:rsidR="00837AFA" w:rsidRPr="00EA4B82">
              <w:rPr>
                <w:rFonts w:ascii="PT Astra Serif" w:hAnsi="PT Astra Serif"/>
                <w:sz w:val="24"/>
                <w:szCs w:val="24"/>
              </w:rPr>
              <w:t xml:space="preserve"> </w:t>
            </w:r>
            <w:r w:rsidRPr="00EA4B82">
              <w:rPr>
                <w:rFonts w:ascii="PT Astra Serif" w:hAnsi="PT Astra Serif"/>
                <w:sz w:val="24"/>
                <w:szCs w:val="24"/>
              </w:rPr>
              <w:t>к</w:t>
            </w:r>
            <w:r w:rsidR="00837AFA" w:rsidRPr="00EA4B82">
              <w:rPr>
                <w:rFonts w:ascii="PT Astra Serif" w:hAnsi="PT Astra Serif"/>
                <w:sz w:val="24"/>
                <w:szCs w:val="24"/>
              </w:rPr>
              <w:t xml:space="preserve"> </w:t>
            </w:r>
            <w:r w:rsidRPr="00EA4B82">
              <w:rPr>
                <w:rFonts w:ascii="PT Astra Serif" w:hAnsi="PT Astra Serif"/>
                <w:sz w:val="24"/>
                <w:szCs w:val="24"/>
              </w:rPr>
              <w:t>районам</w:t>
            </w:r>
            <w:r w:rsidR="00837AFA" w:rsidRPr="00EA4B82">
              <w:rPr>
                <w:rFonts w:ascii="PT Astra Serif" w:hAnsi="PT Astra Serif"/>
                <w:sz w:val="24"/>
                <w:szCs w:val="24"/>
              </w:rPr>
              <w:t xml:space="preserve"> </w:t>
            </w:r>
            <w:r w:rsidRPr="00EA4B82">
              <w:rPr>
                <w:rFonts w:ascii="PT Astra Serif" w:hAnsi="PT Astra Serif"/>
                <w:sz w:val="24"/>
                <w:szCs w:val="24"/>
              </w:rPr>
              <w:t>проведения</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Украины,</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Запорожской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Херсонской</w:t>
            </w:r>
            <w:r w:rsidR="00837AFA" w:rsidRPr="00EA4B82">
              <w:rPr>
                <w:rFonts w:ascii="PT Astra Serif" w:hAnsi="PT Astra Serif"/>
                <w:sz w:val="24"/>
                <w:szCs w:val="24"/>
              </w:rPr>
              <w:t xml:space="preserve"> </w:t>
            </w:r>
            <w:r w:rsidRPr="00EA4B82">
              <w:rPr>
                <w:rFonts w:ascii="PT Astra Serif" w:hAnsi="PT Astra Serif"/>
                <w:sz w:val="24"/>
                <w:szCs w:val="24"/>
              </w:rPr>
              <w:t>области,</w:t>
            </w:r>
            <w:r w:rsidR="00837AFA" w:rsidRPr="00EA4B82">
              <w:rPr>
                <w:rFonts w:ascii="PT Astra Serif" w:hAnsi="PT Astra Serif"/>
                <w:sz w:val="24"/>
                <w:szCs w:val="24"/>
              </w:rPr>
              <w:t xml:space="preserve"> </w:t>
            </w: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заключившие</w:t>
            </w:r>
            <w:r w:rsidR="00837AFA" w:rsidRPr="00EA4B82">
              <w:rPr>
                <w:rFonts w:ascii="PT Astra Serif" w:hAnsi="PT Astra Serif"/>
                <w:sz w:val="24"/>
                <w:szCs w:val="24"/>
              </w:rPr>
              <w:t xml:space="preserve"> </w:t>
            </w:r>
            <w:r w:rsidRPr="00EA4B82">
              <w:rPr>
                <w:rFonts w:ascii="PT Astra Serif" w:hAnsi="PT Astra Serif"/>
                <w:sz w:val="24"/>
                <w:szCs w:val="24"/>
              </w:rPr>
              <w:t>контракт</w:t>
            </w:r>
            <w:r w:rsidR="00837AFA" w:rsidRPr="00EA4B82">
              <w:rPr>
                <w:rFonts w:ascii="PT Astra Serif" w:hAnsi="PT Astra Serif"/>
                <w:sz w:val="24"/>
                <w:szCs w:val="24"/>
              </w:rPr>
              <w:t xml:space="preserve"> </w:t>
            </w:r>
            <w:r w:rsidRPr="00EA4B82">
              <w:rPr>
                <w:rFonts w:ascii="PT Astra Serif" w:hAnsi="PT Astra Serif"/>
                <w:sz w:val="24"/>
                <w:szCs w:val="24"/>
              </w:rPr>
              <w:t>(имевшие</w:t>
            </w:r>
            <w:r w:rsidR="00837AFA" w:rsidRPr="00EA4B82">
              <w:rPr>
                <w:rFonts w:ascii="PT Astra Serif" w:hAnsi="PT Astra Serif"/>
                <w:sz w:val="24"/>
                <w:szCs w:val="24"/>
              </w:rPr>
              <w:t xml:space="preserve"> </w:t>
            </w:r>
            <w:r w:rsidRPr="00EA4B82">
              <w:rPr>
                <w:rFonts w:ascii="PT Astra Serif" w:hAnsi="PT Astra Serif"/>
                <w:sz w:val="24"/>
                <w:szCs w:val="24"/>
              </w:rPr>
              <w:t>иные</w:t>
            </w:r>
            <w:r w:rsidR="00837AFA" w:rsidRPr="00EA4B82">
              <w:rPr>
                <w:rFonts w:ascii="PT Astra Serif" w:hAnsi="PT Astra Serif"/>
                <w:sz w:val="24"/>
                <w:szCs w:val="24"/>
              </w:rPr>
              <w:t xml:space="preserve"> </w:t>
            </w:r>
            <w:r w:rsidRPr="00EA4B82">
              <w:rPr>
                <w:rFonts w:ascii="PT Astra Serif" w:hAnsi="PT Astra Serif"/>
                <w:sz w:val="24"/>
                <w:szCs w:val="24"/>
              </w:rPr>
              <w:t>правоотношения)</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организацией,</w:t>
            </w:r>
            <w:r w:rsidR="00837AFA" w:rsidRPr="00EA4B82">
              <w:rPr>
                <w:rFonts w:ascii="PT Astra Serif" w:hAnsi="PT Astra Serif"/>
                <w:sz w:val="24"/>
                <w:szCs w:val="24"/>
              </w:rPr>
              <w:t xml:space="preserve"> </w:t>
            </w:r>
            <w:r w:rsidRPr="00EA4B82">
              <w:rPr>
                <w:rFonts w:ascii="PT Astra Serif" w:hAnsi="PT Astra Serif"/>
                <w:sz w:val="24"/>
                <w:szCs w:val="24"/>
              </w:rPr>
              <w:t>содействующей</w:t>
            </w:r>
            <w:r w:rsidR="00837AFA" w:rsidRPr="00EA4B82">
              <w:rPr>
                <w:rFonts w:ascii="PT Astra Serif" w:hAnsi="PT Astra Serif"/>
                <w:sz w:val="24"/>
                <w:szCs w:val="24"/>
              </w:rPr>
              <w:t xml:space="preserve"> </w:t>
            </w:r>
            <w:r w:rsidRPr="00EA4B82">
              <w:rPr>
                <w:rFonts w:ascii="PT Astra Serif" w:hAnsi="PT Astra Serif"/>
                <w:sz w:val="24"/>
                <w:szCs w:val="24"/>
              </w:rPr>
              <w:t>выполнению</w:t>
            </w:r>
            <w:r w:rsidR="00837AFA" w:rsidRPr="00EA4B82">
              <w:rPr>
                <w:rFonts w:ascii="PT Astra Serif" w:hAnsi="PT Astra Serif"/>
                <w:sz w:val="24"/>
                <w:szCs w:val="24"/>
              </w:rPr>
              <w:t xml:space="preserve"> </w:t>
            </w:r>
            <w:r w:rsidRPr="00EA4B82">
              <w:rPr>
                <w:rFonts w:ascii="PT Astra Serif" w:hAnsi="PT Astra Serif"/>
                <w:sz w:val="24"/>
                <w:szCs w:val="24"/>
              </w:rPr>
              <w:t>задач,</w:t>
            </w:r>
            <w:r w:rsidR="00837AFA" w:rsidRPr="00EA4B82">
              <w:rPr>
                <w:rFonts w:ascii="PT Astra Serif" w:hAnsi="PT Astra Serif"/>
                <w:sz w:val="24"/>
                <w:szCs w:val="24"/>
              </w:rPr>
              <w:t xml:space="preserve"> </w:t>
            </w:r>
            <w:r w:rsidRPr="00EA4B82">
              <w:rPr>
                <w:rFonts w:ascii="PT Astra Serif" w:hAnsi="PT Astra Serif"/>
                <w:sz w:val="24"/>
                <w:szCs w:val="24"/>
              </w:rPr>
              <w:t>возложенных</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Вооруженные</w:t>
            </w:r>
            <w:r w:rsidR="00837AFA" w:rsidRPr="00EA4B82">
              <w:rPr>
                <w:rFonts w:ascii="PT Astra Serif" w:hAnsi="PT Astra Serif"/>
                <w:sz w:val="24"/>
                <w:szCs w:val="24"/>
              </w:rPr>
              <w:t xml:space="preserve"> </w:t>
            </w:r>
            <w:r w:rsidRPr="00EA4B82">
              <w:rPr>
                <w:rFonts w:ascii="PT Astra Serif" w:hAnsi="PT Astra Serif"/>
                <w:sz w:val="24"/>
                <w:szCs w:val="24"/>
              </w:rPr>
              <w:t>Силы</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условии</w:t>
            </w:r>
            <w:r w:rsidR="00837AFA" w:rsidRPr="00EA4B82">
              <w:rPr>
                <w:rFonts w:ascii="PT Astra Serif" w:hAnsi="PT Astra Serif"/>
                <w:sz w:val="24"/>
                <w:szCs w:val="24"/>
              </w:rPr>
              <w:t xml:space="preserve"> </w:t>
            </w:r>
            <w:r w:rsidR="00D17D34" w:rsidRPr="00EA4B82">
              <w:rPr>
                <w:rFonts w:ascii="PT Astra Serif" w:hAnsi="PT Astra Serif"/>
                <w:sz w:val="24"/>
                <w:szCs w:val="24"/>
              </w:rPr>
              <w:br/>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участия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территориях,</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граждан</w:t>
            </w:r>
          </w:p>
        </w:tc>
      </w:tr>
      <w:tr w:rsidR="00EA4B82" w:rsidRPr="00EA4B82" w:rsidTr="00B61050">
        <w:trPr>
          <w:cantSplit/>
          <w:trHeight w:val="130"/>
        </w:trPr>
        <w:tc>
          <w:tcPr>
            <w:tcW w:w="522" w:type="dxa"/>
            <w:vMerge/>
            <w:textDirection w:val="btLr"/>
            <w:vAlign w:val="center"/>
          </w:tcPr>
          <w:p w:rsidR="00D17D34" w:rsidRPr="00EA4B82" w:rsidRDefault="00D17D34" w:rsidP="00CD587C">
            <w:pPr>
              <w:spacing w:line="240" w:lineRule="exact"/>
              <w:ind w:left="113" w:right="113"/>
              <w:contextualSpacing/>
              <w:rPr>
                <w:rFonts w:ascii="PT Astra Serif" w:hAnsi="PT Astra Serif"/>
                <w:sz w:val="24"/>
                <w:szCs w:val="24"/>
              </w:rPr>
            </w:pPr>
          </w:p>
        </w:tc>
        <w:tc>
          <w:tcPr>
            <w:tcW w:w="697" w:type="dxa"/>
            <w:vAlign w:val="center"/>
          </w:tcPr>
          <w:p w:rsidR="00D17D34"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1005</w:t>
            </w:r>
          </w:p>
        </w:tc>
        <w:tc>
          <w:tcPr>
            <w:tcW w:w="703" w:type="dxa"/>
            <w:vAlign w:val="center"/>
          </w:tcPr>
          <w:p w:rsidR="00D17D34"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112</w:t>
            </w:r>
          </w:p>
        </w:tc>
        <w:tc>
          <w:tcPr>
            <w:tcW w:w="984" w:type="dxa"/>
            <w:gridSpan w:val="5"/>
            <w:vAlign w:val="center"/>
          </w:tcPr>
          <w:p w:rsidR="00D17D34"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12</w:t>
            </w:r>
          </w:p>
        </w:tc>
        <w:tc>
          <w:tcPr>
            <w:tcW w:w="6525" w:type="dxa"/>
            <w:gridSpan w:val="20"/>
            <w:vAlign w:val="center"/>
          </w:tcPr>
          <w:p w:rsidR="00D17D34"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12</w:t>
            </w:r>
          </w:p>
        </w:tc>
        <w:tc>
          <w:tcPr>
            <w:tcW w:w="5561" w:type="dxa"/>
            <w:gridSpan w:val="14"/>
            <w:vAlign w:val="center"/>
          </w:tcPr>
          <w:p w:rsidR="00D17D34"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B61050">
        <w:trPr>
          <w:cantSplit/>
          <w:trHeight w:val="6102"/>
        </w:trPr>
        <w:tc>
          <w:tcPr>
            <w:tcW w:w="522" w:type="dxa"/>
            <w:vMerge/>
            <w:textDirection w:val="btLr"/>
            <w:vAlign w:val="center"/>
          </w:tcPr>
          <w:p w:rsidR="00D17D34" w:rsidRPr="00EA4B82" w:rsidRDefault="00D17D34" w:rsidP="00CD587C">
            <w:pPr>
              <w:spacing w:line="240" w:lineRule="exact"/>
              <w:ind w:left="113" w:right="113"/>
              <w:contextualSpacing/>
              <w:rPr>
                <w:rFonts w:ascii="PT Astra Serif" w:hAnsi="PT Astra Serif"/>
                <w:sz w:val="24"/>
                <w:szCs w:val="24"/>
              </w:rPr>
            </w:pPr>
          </w:p>
        </w:tc>
        <w:tc>
          <w:tcPr>
            <w:tcW w:w="1687" w:type="dxa"/>
            <w:gridSpan w:val="3"/>
            <w:textDirection w:val="btLr"/>
            <w:vAlign w:val="center"/>
          </w:tcPr>
          <w:p w:rsidR="00D17D34" w:rsidRPr="00EA4B82" w:rsidRDefault="00D17D34" w:rsidP="00D17D34">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принимавшие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решениями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власти</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участие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боевых</w:t>
            </w:r>
            <w:r w:rsidR="00837AFA" w:rsidRPr="00EA4B82">
              <w:rPr>
                <w:rFonts w:ascii="PT Astra Serif" w:hAnsi="PT Astra Serif"/>
                <w:sz w:val="24"/>
                <w:szCs w:val="24"/>
              </w:rPr>
              <w:t xml:space="preserve"> </w:t>
            </w:r>
            <w:r w:rsidRPr="00EA4B82">
              <w:rPr>
                <w:rFonts w:ascii="PT Astra Serif" w:hAnsi="PT Astra Serif"/>
                <w:sz w:val="24"/>
                <w:szCs w:val="24"/>
              </w:rPr>
              <w:t>действиях</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составе</w:t>
            </w:r>
            <w:r w:rsidR="00837AFA" w:rsidRPr="00EA4B82">
              <w:rPr>
                <w:rFonts w:ascii="PT Astra Serif" w:hAnsi="PT Astra Serif"/>
                <w:sz w:val="24"/>
                <w:szCs w:val="24"/>
              </w:rPr>
              <w:t xml:space="preserve"> </w:t>
            </w:r>
            <w:r w:rsidRPr="00EA4B82">
              <w:rPr>
                <w:rFonts w:ascii="PT Astra Serif" w:hAnsi="PT Astra Serif"/>
                <w:sz w:val="24"/>
                <w:szCs w:val="24"/>
              </w:rPr>
              <w:t>Вооруженных</w:t>
            </w:r>
            <w:r w:rsidR="00837AFA" w:rsidRPr="00EA4B82">
              <w:rPr>
                <w:rFonts w:ascii="PT Astra Serif" w:hAnsi="PT Astra Serif"/>
                <w:sz w:val="24"/>
                <w:szCs w:val="24"/>
              </w:rPr>
              <w:t xml:space="preserve"> </w:t>
            </w:r>
            <w:r w:rsidRPr="00EA4B82">
              <w:rPr>
                <w:rFonts w:ascii="PT Astra Serif" w:hAnsi="PT Astra Serif"/>
                <w:sz w:val="24"/>
                <w:szCs w:val="24"/>
              </w:rPr>
              <w:t>Сил</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Pr="00EA4B82">
              <w:rPr>
                <w:rFonts w:ascii="PT Astra Serif" w:hAnsi="PT Astra Serif"/>
                <w:sz w:val="24"/>
                <w:szCs w:val="24"/>
              </w:rPr>
              <w:t>Народной</w:t>
            </w:r>
            <w:r w:rsidR="00837AFA" w:rsidRPr="00EA4B82">
              <w:rPr>
                <w:rFonts w:ascii="PT Astra Serif" w:hAnsi="PT Astra Serif"/>
                <w:sz w:val="24"/>
                <w:szCs w:val="24"/>
              </w:rPr>
              <w:t xml:space="preserve"> </w:t>
            </w:r>
            <w:r w:rsidRPr="00EA4B82">
              <w:rPr>
                <w:rFonts w:ascii="PT Astra Serif" w:hAnsi="PT Astra Serif"/>
                <w:sz w:val="24"/>
                <w:szCs w:val="24"/>
              </w:rPr>
              <w:t>милиции</w:t>
            </w:r>
            <w:r w:rsidR="00837AFA" w:rsidRPr="00EA4B82">
              <w:rPr>
                <w:rFonts w:ascii="PT Astra Serif" w:hAnsi="PT Astra Serif"/>
                <w:sz w:val="24"/>
                <w:szCs w:val="24"/>
              </w:rPr>
              <w:t xml:space="preserve"> </w:t>
            </w:r>
            <w:r w:rsidRPr="00EA4B82">
              <w:rPr>
                <w:rFonts w:ascii="PT Astra Serif" w:hAnsi="PT Astra Serif"/>
                <w:sz w:val="24"/>
                <w:szCs w:val="24"/>
              </w:rPr>
              <w:t>ЛНР,</w:t>
            </w:r>
            <w:r w:rsidR="00837AFA" w:rsidRPr="00EA4B82">
              <w:rPr>
                <w:rFonts w:ascii="PT Astra Serif" w:hAnsi="PT Astra Serif"/>
                <w:sz w:val="24"/>
                <w:szCs w:val="24"/>
              </w:rPr>
              <w:t xml:space="preserve"> </w:t>
            </w:r>
            <w:r w:rsidRPr="00EA4B82">
              <w:rPr>
                <w:rFonts w:ascii="PT Astra Serif" w:hAnsi="PT Astra Serif"/>
                <w:sz w:val="24"/>
                <w:szCs w:val="24"/>
              </w:rPr>
              <w:t>воинских</w:t>
            </w:r>
            <w:r w:rsidR="00837AFA" w:rsidRPr="00EA4B82">
              <w:rPr>
                <w:rFonts w:ascii="PT Astra Serif" w:hAnsi="PT Astra Serif"/>
                <w:sz w:val="24"/>
                <w:szCs w:val="24"/>
              </w:rPr>
              <w:t xml:space="preserve"> </w:t>
            </w:r>
            <w:r w:rsidRPr="00EA4B82">
              <w:rPr>
                <w:rFonts w:ascii="PT Astra Serif" w:hAnsi="PT Astra Serif"/>
                <w:sz w:val="24"/>
                <w:szCs w:val="24"/>
              </w:rPr>
              <w:t>формирований</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органов</w:t>
            </w:r>
            <w:r w:rsidR="00837AFA" w:rsidRPr="00EA4B82">
              <w:rPr>
                <w:rFonts w:ascii="PT Astra Serif" w:hAnsi="PT Astra Serif"/>
                <w:sz w:val="24"/>
                <w:szCs w:val="24"/>
              </w:rPr>
              <w:t xml:space="preserve"> </w:t>
            </w:r>
            <w:r w:rsidRPr="00EA4B82">
              <w:rPr>
                <w:rFonts w:ascii="PT Astra Serif" w:hAnsi="PT Astra Serif"/>
                <w:sz w:val="24"/>
                <w:szCs w:val="24"/>
              </w:rPr>
              <w:t>ДНР</w:t>
            </w:r>
            <w:r w:rsidR="00837AFA" w:rsidRPr="00EA4B82">
              <w:rPr>
                <w:rFonts w:ascii="PT Astra Serif" w:hAnsi="PT Astra Serif"/>
                <w:sz w:val="24"/>
                <w:szCs w:val="24"/>
              </w:rPr>
              <w:t xml:space="preserve"> </w:t>
            </w:r>
            <w:r w:rsidR="00FB7AA6" w:rsidRPr="00EA4B82">
              <w:rPr>
                <w:rFonts w:ascii="PT Astra Serif" w:hAnsi="PT Astra Serif"/>
                <w:sz w:val="24"/>
                <w:szCs w:val="24"/>
              </w:rPr>
              <w:t>и</w:t>
            </w:r>
            <w:r w:rsidR="00837AFA" w:rsidRPr="00EA4B82">
              <w:rPr>
                <w:rFonts w:ascii="PT Astra Serif" w:hAnsi="PT Astra Serif"/>
                <w:sz w:val="24"/>
                <w:szCs w:val="24"/>
              </w:rPr>
              <w:t xml:space="preserve"> </w:t>
            </w:r>
            <w:r w:rsidR="00FB7AA6" w:rsidRPr="00EA4B82">
              <w:rPr>
                <w:rFonts w:ascii="PT Astra Serif" w:hAnsi="PT Astra Serif"/>
                <w:sz w:val="24"/>
                <w:szCs w:val="24"/>
              </w:rPr>
              <w:t>ЛНР</w:t>
            </w:r>
            <w:r w:rsidR="00837AFA" w:rsidRPr="00EA4B82">
              <w:rPr>
                <w:rFonts w:ascii="PT Astra Serif" w:hAnsi="PT Astra Serif"/>
                <w:sz w:val="24"/>
                <w:szCs w:val="24"/>
              </w:rPr>
              <w:t xml:space="preserve"> </w:t>
            </w:r>
            <w:r w:rsidR="00FB7AA6" w:rsidRPr="00EA4B82">
              <w:rPr>
                <w:rFonts w:ascii="PT Astra Serif" w:hAnsi="PT Astra Serif"/>
                <w:sz w:val="24"/>
                <w:szCs w:val="24"/>
              </w:rPr>
              <w:t>начиная</w:t>
            </w:r>
            <w:r w:rsidR="00837AFA" w:rsidRPr="00EA4B82">
              <w:rPr>
                <w:rFonts w:ascii="PT Astra Serif" w:hAnsi="PT Astra Serif"/>
                <w:sz w:val="24"/>
                <w:szCs w:val="24"/>
              </w:rPr>
              <w:t xml:space="preserve"> </w:t>
            </w:r>
            <w:r w:rsidR="00FB7AA6" w:rsidRPr="00EA4B82">
              <w:rPr>
                <w:rFonts w:ascii="PT Astra Serif" w:hAnsi="PT Astra Serif"/>
                <w:sz w:val="24"/>
                <w:szCs w:val="24"/>
              </w:rPr>
              <w:t>с</w:t>
            </w:r>
            <w:r w:rsidR="00837AFA" w:rsidRPr="00EA4B82">
              <w:rPr>
                <w:rFonts w:ascii="PT Astra Serif" w:hAnsi="PT Astra Serif"/>
                <w:sz w:val="24"/>
                <w:szCs w:val="24"/>
              </w:rPr>
              <w:t xml:space="preserve"> </w:t>
            </w:r>
            <w:r w:rsidR="00FB7AA6" w:rsidRPr="00EA4B82">
              <w:rPr>
                <w:rFonts w:ascii="PT Astra Serif" w:hAnsi="PT Astra Serif"/>
                <w:sz w:val="24"/>
                <w:szCs w:val="24"/>
              </w:rPr>
              <w:t>11</w:t>
            </w:r>
            <w:r w:rsidR="00837AFA" w:rsidRPr="00EA4B82">
              <w:rPr>
                <w:rFonts w:ascii="PT Astra Serif" w:hAnsi="PT Astra Serif"/>
                <w:sz w:val="24"/>
                <w:szCs w:val="24"/>
              </w:rPr>
              <w:t xml:space="preserve"> </w:t>
            </w:r>
            <w:r w:rsidR="00FB7AA6" w:rsidRPr="00EA4B82">
              <w:rPr>
                <w:rFonts w:ascii="PT Astra Serif" w:hAnsi="PT Astra Serif"/>
                <w:sz w:val="24"/>
                <w:szCs w:val="24"/>
              </w:rPr>
              <w:t>мая</w:t>
            </w:r>
            <w:r w:rsidR="00837AFA" w:rsidRPr="00EA4B82">
              <w:rPr>
                <w:rFonts w:ascii="PT Astra Serif" w:hAnsi="PT Astra Serif"/>
                <w:sz w:val="24"/>
                <w:szCs w:val="24"/>
              </w:rPr>
              <w:t xml:space="preserve"> </w:t>
            </w:r>
            <w:r w:rsidR="00FB7AA6" w:rsidRPr="00EA4B82">
              <w:rPr>
                <w:rFonts w:ascii="PT Astra Serif" w:hAnsi="PT Astra Serif"/>
                <w:sz w:val="24"/>
                <w:szCs w:val="24"/>
              </w:rPr>
              <w:t>2014</w:t>
            </w:r>
            <w:r w:rsidR="00837AFA" w:rsidRPr="00EA4B82">
              <w:rPr>
                <w:rFonts w:ascii="PT Astra Serif" w:hAnsi="PT Astra Serif"/>
                <w:sz w:val="24"/>
                <w:szCs w:val="24"/>
              </w:rPr>
              <w:t xml:space="preserve"> </w:t>
            </w:r>
            <w:r w:rsidR="00FB7AA6" w:rsidRPr="00EA4B82">
              <w:rPr>
                <w:rFonts w:ascii="PT Astra Serif" w:hAnsi="PT Astra Serif"/>
                <w:sz w:val="24"/>
                <w:szCs w:val="24"/>
              </w:rPr>
              <w:t>г.</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b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члены</w:t>
            </w:r>
            <w:r w:rsidR="00837AFA" w:rsidRPr="00EA4B82">
              <w:rPr>
                <w:rFonts w:ascii="PT Astra Serif" w:hAnsi="PT Astra Serif"/>
                <w:sz w:val="24"/>
                <w:szCs w:val="24"/>
              </w:rPr>
              <w:t xml:space="preserve"> </w:t>
            </w:r>
            <w:r w:rsidRPr="00EA4B82">
              <w:rPr>
                <w:rFonts w:ascii="PT Astra Serif" w:hAnsi="PT Astra Serif"/>
                <w:sz w:val="24"/>
                <w:szCs w:val="24"/>
              </w:rPr>
              <w:t>семей</w:t>
            </w:r>
            <w:r w:rsidR="00837AFA" w:rsidRPr="00EA4B82">
              <w:rPr>
                <w:rFonts w:ascii="PT Astra Serif" w:hAnsi="PT Astra Serif"/>
                <w:sz w:val="24"/>
                <w:szCs w:val="24"/>
              </w:rPr>
              <w:t xml:space="preserve"> </w:t>
            </w:r>
            <w:r w:rsidRPr="00EA4B82">
              <w:rPr>
                <w:rFonts w:ascii="PT Astra Serif" w:hAnsi="PT Astra Serif"/>
                <w:sz w:val="24"/>
                <w:szCs w:val="24"/>
              </w:rPr>
              <w:t>указанных</w:t>
            </w:r>
            <w:r w:rsidR="00837AFA" w:rsidRPr="00EA4B82">
              <w:rPr>
                <w:rFonts w:ascii="PT Astra Serif" w:hAnsi="PT Astra Serif"/>
                <w:sz w:val="24"/>
                <w:szCs w:val="24"/>
              </w:rPr>
              <w:t xml:space="preserve"> </w:t>
            </w:r>
            <w:r w:rsidRPr="00EA4B82">
              <w:rPr>
                <w:rFonts w:ascii="PT Astra Serif" w:hAnsi="PT Astra Serif"/>
                <w:sz w:val="24"/>
                <w:szCs w:val="24"/>
              </w:rPr>
              <w:t>лиц</w:t>
            </w:r>
          </w:p>
        </w:tc>
        <w:tc>
          <w:tcPr>
            <w:tcW w:w="1418" w:type="dxa"/>
            <w:gridSpan w:val="6"/>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Дети-инвалиды,</w:t>
            </w:r>
            <w:r w:rsidR="00837AFA" w:rsidRPr="00EA4B82">
              <w:rPr>
                <w:rFonts w:ascii="PT Astra Serif" w:hAnsi="PT Astra Serif"/>
                <w:sz w:val="24"/>
                <w:szCs w:val="24"/>
              </w:rPr>
              <w:t xml:space="preserve"> </w:t>
            </w:r>
            <w:r w:rsidRPr="00EA4B82">
              <w:rPr>
                <w:rFonts w:ascii="PT Astra Serif" w:hAnsi="PT Astra Serif"/>
                <w:sz w:val="24"/>
                <w:szCs w:val="24"/>
              </w:rPr>
              <w:t>дети-сироты,</w:t>
            </w:r>
            <w:r w:rsidR="00837AFA" w:rsidRPr="00EA4B82">
              <w:rPr>
                <w:rFonts w:ascii="PT Astra Serif" w:hAnsi="PT Astra Serif"/>
                <w:sz w:val="24"/>
                <w:szCs w:val="24"/>
              </w:rPr>
              <w:t xml:space="preserve"> </w:t>
            </w:r>
            <w:r w:rsidRPr="00EA4B82">
              <w:rPr>
                <w:rFonts w:ascii="PT Astra Serif" w:hAnsi="PT Astra Serif"/>
                <w:sz w:val="24"/>
                <w:szCs w:val="24"/>
              </w:rPr>
              <w:t>дети,</w:t>
            </w:r>
            <w:r w:rsidR="00837AFA" w:rsidRPr="00EA4B82">
              <w:rPr>
                <w:rFonts w:ascii="PT Astra Serif" w:hAnsi="PT Astra Serif"/>
                <w:sz w:val="24"/>
                <w:szCs w:val="24"/>
              </w:rPr>
              <w:t xml:space="preserve"> </w:t>
            </w:r>
            <w:r w:rsidRPr="00EA4B82">
              <w:rPr>
                <w:rFonts w:ascii="PT Astra Serif" w:hAnsi="PT Astra Serif"/>
                <w:sz w:val="24"/>
                <w:szCs w:val="24"/>
              </w:rPr>
              <w:t>оставшиеся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из</w:t>
            </w:r>
            <w:r w:rsidR="00837AFA" w:rsidRPr="00EA4B82">
              <w:rPr>
                <w:rFonts w:ascii="PT Astra Serif" w:hAnsi="PT Astra Serif"/>
                <w:sz w:val="24"/>
                <w:szCs w:val="24"/>
              </w:rPr>
              <w:t xml:space="preserve"> </w:t>
            </w:r>
            <w:r w:rsidRPr="00EA4B82">
              <w:rPr>
                <w:rFonts w:ascii="PT Astra Serif" w:hAnsi="PT Astra Serif"/>
                <w:sz w:val="24"/>
                <w:szCs w:val="24"/>
              </w:rPr>
              <w:t>числа</w:t>
            </w:r>
            <w:r w:rsidR="00837AFA" w:rsidRPr="00EA4B82">
              <w:rPr>
                <w:rFonts w:ascii="PT Astra Serif" w:hAnsi="PT Astra Serif"/>
                <w:sz w:val="24"/>
                <w:szCs w:val="24"/>
              </w:rPr>
              <w:t xml:space="preserve"> </w:t>
            </w:r>
            <w:r w:rsidRPr="00EA4B82">
              <w:rPr>
                <w:rFonts w:ascii="PT Astra Serif" w:hAnsi="PT Astra Serif"/>
                <w:sz w:val="24"/>
                <w:szCs w:val="24"/>
              </w:rPr>
              <w:t>детей-сирот</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детей,</w:t>
            </w:r>
            <w:r w:rsidR="00837AFA" w:rsidRPr="00EA4B82">
              <w:rPr>
                <w:rFonts w:ascii="PT Astra Serif" w:hAnsi="PT Astra Serif"/>
                <w:sz w:val="24"/>
                <w:szCs w:val="24"/>
              </w:rPr>
              <w:t xml:space="preserve"> </w:t>
            </w:r>
            <w:r w:rsidRPr="00EA4B82">
              <w:rPr>
                <w:rFonts w:ascii="PT Astra Serif" w:hAnsi="PT Astra Serif"/>
                <w:sz w:val="24"/>
                <w:szCs w:val="24"/>
              </w:rPr>
              <w:t>оставшихся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r w:rsidR="00837AFA" w:rsidRPr="00EA4B82">
              <w:rPr>
                <w:rFonts w:ascii="PT Astra Serif" w:hAnsi="PT Astra Serif"/>
                <w:sz w:val="24"/>
                <w:szCs w:val="24"/>
              </w:rPr>
              <w:t xml:space="preserve"> </w:t>
            </w:r>
            <w:r w:rsidRPr="00EA4B82">
              <w:rPr>
                <w:rFonts w:ascii="PT Astra Serif" w:hAnsi="PT Astra Serif"/>
                <w:sz w:val="24"/>
                <w:szCs w:val="24"/>
              </w:rPr>
              <w:b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276"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Лица,</w:t>
            </w:r>
            <w:r w:rsidR="00837AFA" w:rsidRPr="00EA4B82">
              <w:rPr>
                <w:rFonts w:ascii="PT Astra Serif" w:hAnsi="PT Astra Serif"/>
                <w:sz w:val="24"/>
                <w:szCs w:val="24"/>
              </w:rPr>
              <w:t xml:space="preserve"> </w:t>
            </w:r>
            <w:r w:rsidRPr="00EA4B82">
              <w:rPr>
                <w:rFonts w:ascii="PT Astra Serif" w:hAnsi="PT Astra Serif"/>
                <w:sz w:val="24"/>
                <w:szCs w:val="24"/>
              </w:rPr>
              <w:t>желающие</w:t>
            </w:r>
            <w:r w:rsidR="00837AFA" w:rsidRPr="00EA4B82">
              <w:rPr>
                <w:rFonts w:ascii="PT Astra Serif" w:hAnsi="PT Astra Serif"/>
                <w:sz w:val="24"/>
                <w:szCs w:val="24"/>
              </w:rPr>
              <w:t xml:space="preserve"> </w:t>
            </w:r>
            <w:r w:rsidRPr="00EA4B82">
              <w:rPr>
                <w:rFonts w:ascii="PT Astra Serif" w:hAnsi="PT Astra Serif"/>
                <w:sz w:val="24"/>
                <w:szCs w:val="24"/>
              </w:rPr>
              <w:t>принять</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воспитание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свою</w:t>
            </w:r>
            <w:r w:rsidR="00837AFA" w:rsidRPr="00EA4B82">
              <w:rPr>
                <w:rFonts w:ascii="PT Astra Serif" w:hAnsi="PT Astra Serif"/>
                <w:sz w:val="24"/>
                <w:szCs w:val="24"/>
              </w:rPr>
              <w:t xml:space="preserve"> </w:t>
            </w:r>
            <w:r w:rsidRPr="00EA4B82">
              <w:rPr>
                <w:rFonts w:ascii="PT Astra Serif" w:hAnsi="PT Astra Serif"/>
                <w:sz w:val="24"/>
                <w:szCs w:val="24"/>
              </w:rPr>
              <w:t>семью</w:t>
            </w:r>
            <w:r w:rsidR="00837AFA" w:rsidRPr="00EA4B82">
              <w:rPr>
                <w:rFonts w:ascii="PT Astra Serif" w:hAnsi="PT Astra Serif"/>
                <w:sz w:val="24"/>
                <w:szCs w:val="24"/>
              </w:rPr>
              <w:t xml:space="preserve"> </w:t>
            </w:r>
            <w:r w:rsidRPr="00EA4B82">
              <w:rPr>
                <w:rFonts w:ascii="PT Astra Serif" w:hAnsi="PT Astra Serif"/>
                <w:sz w:val="24"/>
                <w:szCs w:val="24"/>
              </w:rPr>
              <w:t>ребенка,</w:t>
            </w:r>
            <w:r w:rsidR="00837AFA" w:rsidRPr="00EA4B82">
              <w:rPr>
                <w:rFonts w:ascii="PT Astra Serif" w:hAnsi="PT Astra Serif"/>
                <w:sz w:val="24"/>
                <w:szCs w:val="24"/>
              </w:rPr>
              <w:t xml:space="preserve"> </w:t>
            </w:r>
            <w:r w:rsidRPr="00EA4B82">
              <w:rPr>
                <w:rFonts w:ascii="PT Astra Serif" w:hAnsi="PT Astra Serif"/>
                <w:sz w:val="24"/>
                <w:szCs w:val="24"/>
              </w:rPr>
              <w:t>оставшегося</w:t>
            </w:r>
            <w:r w:rsidR="00837AFA" w:rsidRPr="00EA4B82">
              <w:rPr>
                <w:rFonts w:ascii="PT Astra Serif" w:hAnsi="PT Astra Serif"/>
                <w:sz w:val="24"/>
                <w:szCs w:val="24"/>
              </w:rPr>
              <w:t xml:space="preserve"> </w:t>
            </w:r>
            <w:r w:rsidRPr="00EA4B82">
              <w:rPr>
                <w:rFonts w:ascii="PT Astra Serif" w:hAnsi="PT Astra Serif"/>
                <w:sz w:val="24"/>
                <w:szCs w:val="24"/>
              </w:rPr>
              <w:t>без</w:t>
            </w:r>
            <w:r w:rsidR="00837AFA" w:rsidRPr="00EA4B82">
              <w:rPr>
                <w:rFonts w:ascii="PT Astra Serif" w:hAnsi="PT Astra Serif"/>
                <w:sz w:val="24"/>
                <w:szCs w:val="24"/>
              </w:rPr>
              <w:t xml:space="preserve"> </w:t>
            </w:r>
            <w:r w:rsidRPr="00EA4B82">
              <w:rPr>
                <w:rFonts w:ascii="PT Astra Serif" w:hAnsi="PT Astra Serif"/>
                <w:sz w:val="24"/>
                <w:szCs w:val="24"/>
              </w:rPr>
              <w:t>попечения</w:t>
            </w:r>
            <w:r w:rsidR="00837AFA" w:rsidRPr="00EA4B82">
              <w:rPr>
                <w:rFonts w:ascii="PT Astra Serif" w:hAnsi="PT Astra Serif"/>
                <w:sz w:val="24"/>
                <w:szCs w:val="24"/>
              </w:rPr>
              <w:t xml:space="preserve"> </w:t>
            </w:r>
            <w:r w:rsidRPr="00EA4B82">
              <w:rPr>
                <w:rFonts w:ascii="PT Astra Serif" w:hAnsi="PT Astra Serif"/>
                <w:sz w:val="24"/>
                <w:szCs w:val="24"/>
              </w:rPr>
              <w:t>родителей</w:t>
            </w:r>
          </w:p>
        </w:tc>
        <w:tc>
          <w:tcPr>
            <w:tcW w:w="992" w:type="dxa"/>
            <w:gridSpan w:val="3"/>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Усыновители</w:t>
            </w:r>
          </w:p>
        </w:tc>
        <w:tc>
          <w:tcPr>
            <w:tcW w:w="1144"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пожилого</w:t>
            </w:r>
            <w:r w:rsidR="00837AFA" w:rsidRPr="00EA4B82">
              <w:rPr>
                <w:rFonts w:ascii="PT Astra Serif" w:hAnsi="PT Astra Serif"/>
                <w:sz w:val="24"/>
                <w:szCs w:val="24"/>
              </w:rPr>
              <w:t xml:space="preserve"> </w:t>
            </w:r>
            <w:r w:rsidRPr="00EA4B82">
              <w:rPr>
                <w:rFonts w:ascii="PT Astra Serif" w:hAnsi="PT Astra Serif"/>
                <w:sz w:val="24"/>
                <w:szCs w:val="24"/>
              </w:rPr>
              <w:t>возраста</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инвалиды,</w:t>
            </w:r>
            <w:r w:rsidR="00837AFA" w:rsidRPr="00EA4B82">
              <w:rPr>
                <w:rFonts w:ascii="PT Astra Serif" w:hAnsi="PT Astra Serif"/>
                <w:sz w:val="24"/>
                <w:szCs w:val="24"/>
              </w:rPr>
              <w:t xml:space="preserve"> </w:t>
            </w:r>
            <w:r w:rsidRPr="00EA4B82">
              <w:rPr>
                <w:rFonts w:ascii="PT Astra Serif" w:hAnsi="PT Astra Serif"/>
                <w:sz w:val="24"/>
                <w:szCs w:val="24"/>
              </w:rPr>
              <w:t>проживающие</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организациях</w:t>
            </w:r>
            <w:r w:rsidR="00837AFA" w:rsidRPr="00EA4B82">
              <w:rPr>
                <w:rFonts w:ascii="PT Astra Serif" w:hAnsi="PT Astra Serif"/>
                <w:sz w:val="24"/>
                <w:szCs w:val="24"/>
              </w:rPr>
              <w:t xml:space="preserve"> </w:t>
            </w:r>
            <w:r w:rsidRPr="00EA4B82">
              <w:rPr>
                <w:rFonts w:ascii="PT Astra Serif" w:hAnsi="PT Astra Serif"/>
                <w:sz w:val="24"/>
                <w:szCs w:val="24"/>
              </w:rPr>
              <w:t>социального</w:t>
            </w:r>
            <w:r w:rsidR="00837AFA" w:rsidRPr="00EA4B82">
              <w:rPr>
                <w:rFonts w:ascii="PT Astra Serif" w:hAnsi="PT Astra Serif"/>
                <w:sz w:val="24"/>
                <w:szCs w:val="24"/>
              </w:rPr>
              <w:t xml:space="preserve"> </w:t>
            </w:r>
            <w:r w:rsidRPr="00EA4B82">
              <w:rPr>
                <w:rFonts w:ascii="PT Astra Serif" w:hAnsi="PT Astra Serif"/>
                <w:sz w:val="24"/>
                <w:szCs w:val="24"/>
              </w:rPr>
              <w:t>обслуживания,</w:t>
            </w:r>
            <w:r w:rsidR="00837AFA" w:rsidRPr="00EA4B82">
              <w:rPr>
                <w:rFonts w:ascii="PT Astra Serif" w:hAnsi="PT Astra Serif"/>
                <w:sz w:val="24"/>
                <w:szCs w:val="24"/>
              </w:rPr>
              <w:t xml:space="preserve"> </w:t>
            </w:r>
            <w:r w:rsidRPr="00EA4B82">
              <w:rPr>
                <w:rFonts w:ascii="PT Astra Serif" w:hAnsi="PT Astra Serif"/>
                <w:sz w:val="24"/>
                <w:szCs w:val="24"/>
              </w:rPr>
              <w:t>предоставляющих</w:t>
            </w:r>
            <w:r w:rsidR="00837AFA" w:rsidRPr="00EA4B82">
              <w:rPr>
                <w:rFonts w:ascii="PT Astra Serif" w:hAnsi="PT Astra Serif"/>
                <w:sz w:val="24"/>
                <w:szCs w:val="24"/>
              </w:rPr>
              <w:t xml:space="preserve"> </w:t>
            </w:r>
            <w:r w:rsidRPr="00EA4B82">
              <w:rPr>
                <w:rFonts w:ascii="PT Astra Serif" w:hAnsi="PT Astra Serif"/>
                <w:sz w:val="24"/>
                <w:szCs w:val="24"/>
              </w:rPr>
              <w:t>социальные</w:t>
            </w:r>
            <w:r w:rsidR="00837AFA" w:rsidRPr="00EA4B82">
              <w:rPr>
                <w:rFonts w:ascii="PT Astra Serif" w:hAnsi="PT Astra Serif"/>
                <w:sz w:val="24"/>
                <w:szCs w:val="24"/>
              </w:rPr>
              <w:t xml:space="preserve"> </w:t>
            </w:r>
            <w:r w:rsidRPr="00EA4B82">
              <w:rPr>
                <w:rFonts w:ascii="PT Astra Serif" w:hAnsi="PT Astra Serif"/>
                <w:sz w:val="24"/>
                <w:szCs w:val="24"/>
              </w:rPr>
              <w:t>услуги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стационарной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706"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содержащиеся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учреждениях</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профилактики</w:t>
            </w:r>
            <w:r w:rsidR="00837AFA" w:rsidRPr="00EA4B82">
              <w:rPr>
                <w:rFonts w:ascii="PT Astra Serif" w:hAnsi="PT Astra Serif"/>
                <w:sz w:val="24"/>
                <w:szCs w:val="24"/>
              </w:rPr>
              <w:t xml:space="preserve"> </w:t>
            </w:r>
            <w:r w:rsidRPr="00EA4B82">
              <w:rPr>
                <w:rFonts w:ascii="PT Astra Serif" w:hAnsi="PT Astra Serif"/>
                <w:sz w:val="24"/>
                <w:szCs w:val="24"/>
              </w:rPr>
              <w:t>безнадзорности</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правонарушений</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несовершеннолетних,</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несовершеннолетние,</w:t>
            </w:r>
            <w:r w:rsidR="00837AFA" w:rsidRPr="00EA4B82">
              <w:rPr>
                <w:rFonts w:ascii="PT Astra Serif" w:hAnsi="PT Astra Serif"/>
                <w:sz w:val="24"/>
                <w:szCs w:val="24"/>
              </w:rPr>
              <w:t xml:space="preserve"> </w:t>
            </w:r>
            <w:r w:rsidRPr="00EA4B82">
              <w:rPr>
                <w:rFonts w:ascii="PT Astra Serif" w:hAnsi="PT Astra Serif"/>
                <w:sz w:val="24"/>
                <w:szCs w:val="24"/>
              </w:rPr>
              <w:t>отбывающие</w:t>
            </w:r>
            <w:r w:rsidR="00837AFA" w:rsidRPr="00EA4B82">
              <w:rPr>
                <w:rFonts w:ascii="PT Astra Serif" w:hAnsi="PT Astra Serif"/>
                <w:sz w:val="24"/>
                <w:szCs w:val="24"/>
              </w:rPr>
              <w:t xml:space="preserve"> </w:t>
            </w:r>
            <w:r w:rsidRPr="00EA4B82">
              <w:rPr>
                <w:rFonts w:ascii="PT Astra Serif" w:hAnsi="PT Astra Serif"/>
                <w:sz w:val="24"/>
                <w:szCs w:val="24"/>
              </w:rPr>
              <w:t>наказание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местах</w:t>
            </w:r>
            <w:r w:rsidR="00837AFA" w:rsidRPr="00EA4B82">
              <w:rPr>
                <w:rFonts w:ascii="PT Astra Serif" w:hAnsi="PT Astra Serif"/>
                <w:sz w:val="24"/>
                <w:szCs w:val="24"/>
              </w:rPr>
              <w:t xml:space="preserve"> </w:t>
            </w:r>
            <w:r w:rsidRPr="00EA4B82">
              <w:rPr>
                <w:rFonts w:ascii="PT Astra Serif" w:hAnsi="PT Astra Serif"/>
                <w:sz w:val="24"/>
                <w:szCs w:val="24"/>
              </w:rPr>
              <w:t>лишения</w:t>
            </w:r>
            <w:r w:rsidR="00837AFA" w:rsidRPr="00EA4B82">
              <w:rPr>
                <w:rFonts w:ascii="PT Astra Serif" w:hAnsi="PT Astra Serif"/>
                <w:sz w:val="24"/>
                <w:szCs w:val="24"/>
              </w:rPr>
              <w:t xml:space="preserve"> </w:t>
            </w:r>
            <w:r w:rsidRPr="00EA4B82">
              <w:rPr>
                <w:rFonts w:ascii="PT Astra Serif" w:hAnsi="PT Astra Serif"/>
                <w:sz w:val="24"/>
                <w:szCs w:val="24"/>
              </w:rPr>
              <w:t>свободы,</w:t>
            </w:r>
            <w:r w:rsidR="00837AFA" w:rsidRPr="00EA4B82">
              <w:rPr>
                <w:rFonts w:ascii="PT Astra Serif" w:hAnsi="PT Astra Serif"/>
                <w:sz w:val="24"/>
                <w:szCs w:val="24"/>
              </w:rPr>
              <w:t xml:space="preserve"> </w:t>
            </w:r>
            <w:r w:rsidRPr="00EA4B82">
              <w:rPr>
                <w:rFonts w:ascii="PT Astra Serif" w:hAnsi="PT Astra Serif"/>
                <w:sz w:val="24"/>
                <w:szCs w:val="24"/>
              </w:rPr>
              <w:t>а</w:t>
            </w:r>
            <w:r w:rsidR="00837AFA" w:rsidRPr="00EA4B82">
              <w:rPr>
                <w:rFonts w:ascii="PT Astra Serif" w:hAnsi="PT Astra Serif"/>
                <w:sz w:val="24"/>
                <w:szCs w:val="24"/>
              </w:rPr>
              <w:t xml:space="preserve"> </w:t>
            </w:r>
            <w:r w:rsidRPr="00EA4B82">
              <w:rPr>
                <w:rFonts w:ascii="PT Astra Serif" w:hAnsi="PT Astra Serif"/>
                <w:sz w:val="24"/>
                <w:szCs w:val="24"/>
              </w:rPr>
              <w:t>также</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418" w:type="dxa"/>
            <w:gridSpan w:val="4"/>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имеющие</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бесплатную</w:t>
            </w:r>
            <w:r w:rsidR="00837AFA" w:rsidRPr="00EA4B82">
              <w:rPr>
                <w:rFonts w:ascii="PT Astra Serif" w:hAnsi="PT Astra Serif"/>
                <w:sz w:val="24"/>
                <w:szCs w:val="24"/>
              </w:rPr>
              <w:t xml:space="preserve"> </w:t>
            </w:r>
            <w:r w:rsidRPr="00EA4B82">
              <w:rPr>
                <w:rFonts w:ascii="PT Astra Serif" w:hAnsi="PT Astra Serif"/>
                <w:sz w:val="24"/>
                <w:szCs w:val="24"/>
              </w:rPr>
              <w:t>юридическую</w:t>
            </w:r>
            <w:r w:rsidR="00837AFA" w:rsidRPr="00EA4B82">
              <w:rPr>
                <w:rFonts w:ascii="PT Astra Serif" w:hAnsi="PT Astra Serif"/>
                <w:sz w:val="24"/>
                <w:szCs w:val="24"/>
              </w:rPr>
              <w:t xml:space="preserve"> </w:t>
            </w:r>
            <w:r w:rsidRPr="00EA4B82">
              <w:rPr>
                <w:rFonts w:ascii="PT Astra Serif" w:hAnsi="PT Astra Serif"/>
                <w:sz w:val="24"/>
                <w:szCs w:val="24"/>
              </w:rPr>
              <w:t>помощь</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Законом</w:t>
            </w:r>
            <w:r w:rsidR="00837AFA" w:rsidRPr="00EA4B82">
              <w:rPr>
                <w:rFonts w:ascii="PT Astra Serif" w:hAnsi="PT Astra Serif"/>
                <w:sz w:val="24"/>
                <w:szCs w:val="24"/>
              </w:rPr>
              <w:t xml:space="preserve"> </w:t>
            </w:r>
            <w:r w:rsidRPr="00EA4B82">
              <w:rPr>
                <w:rFonts w:ascii="PT Astra Serif" w:hAnsi="PT Astra Serif"/>
                <w:sz w:val="24"/>
                <w:szCs w:val="24"/>
              </w:rPr>
              <w:t>о</w:t>
            </w:r>
            <w:r w:rsidR="00837AFA" w:rsidRPr="00EA4B82">
              <w:rPr>
                <w:rFonts w:ascii="PT Astra Serif" w:hAnsi="PT Astra Serif"/>
                <w:sz w:val="24"/>
                <w:szCs w:val="24"/>
              </w:rPr>
              <w:t xml:space="preserve"> </w:t>
            </w:r>
            <w:r w:rsidRPr="00EA4B82">
              <w:rPr>
                <w:rFonts w:ascii="PT Astra Serif" w:hAnsi="PT Astra Serif"/>
                <w:sz w:val="24"/>
                <w:szCs w:val="24"/>
              </w:rPr>
              <w:t>психиатрической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137" w:type="dxa"/>
            <w:gridSpan w:val="4"/>
            <w:textDirection w:val="btLr"/>
            <w:vAlign w:val="center"/>
          </w:tcPr>
          <w:p w:rsidR="00D17D34" w:rsidRPr="00EA4B82" w:rsidRDefault="00D17D34" w:rsidP="00600CC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признанные</w:t>
            </w:r>
            <w:r w:rsidR="00837AFA" w:rsidRPr="00EA4B82">
              <w:rPr>
                <w:rFonts w:ascii="PT Astra Serif" w:hAnsi="PT Astra Serif"/>
                <w:sz w:val="24"/>
                <w:szCs w:val="24"/>
              </w:rPr>
              <w:t xml:space="preserve"> </w:t>
            </w:r>
            <w:r w:rsidRPr="00EA4B82">
              <w:rPr>
                <w:rFonts w:ascii="PT Astra Serif" w:hAnsi="PT Astra Serif"/>
                <w:sz w:val="24"/>
                <w:szCs w:val="24"/>
              </w:rPr>
              <w:t>судом</w:t>
            </w:r>
            <w:r w:rsidR="00837AFA" w:rsidRPr="00EA4B82">
              <w:rPr>
                <w:rFonts w:ascii="PT Astra Serif" w:hAnsi="PT Astra Serif"/>
                <w:sz w:val="24"/>
                <w:szCs w:val="24"/>
              </w:rPr>
              <w:t xml:space="preserve"> </w:t>
            </w:r>
            <w:r w:rsidRPr="00EA4B82">
              <w:rPr>
                <w:rFonts w:ascii="PT Astra Serif" w:hAnsi="PT Astra Serif"/>
                <w:sz w:val="24"/>
                <w:szCs w:val="24"/>
              </w:rPr>
              <w:t>недееспособными</w:t>
            </w:r>
            <w:r w:rsidR="00FB7AA6" w:rsidRPr="00EA4B82">
              <w:rPr>
                <w:rFonts w:ascii="PT Astra Serif" w:hAnsi="PT Astra Serif"/>
                <w:sz w:val="24"/>
                <w:szCs w:val="24"/>
              </w:rPr>
              <w:t>,</w:t>
            </w:r>
            <w:r w:rsidR="00837AFA" w:rsidRPr="00EA4B82">
              <w:rPr>
                <w:rFonts w:ascii="PT Astra Serif" w:hAnsi="PT Astra Serif"/>
                <w:sz w:val="24"/>
                <w:szCs w:val="24"/>
              </w:rPr>
              <w:t xml:space="preserve"> </w:t>
            </w:r>
            <w:r w:rsidR="00600CCA" w:rsidRPr="00EA4B82">
              <w:rPr>
                <w:rFonts w:ascii="PT Astra Serif" w:hAnsi="PT Astra Serif"/>
                <w:sz w:val="24"/>
                <w:szCs w:val="24"/>
              </w:rPr>
              <w:br/>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их</w:t>
            </w:r>
            <w:r w:rsidR="00837AFA" w:rsidRPr="00EA4B82">
              <w:rPr>
                <w:rFonts w:ascii="PT Astra Serif" w:hAnsi="PT Astra Serif"/>
                <w:sz w:val="24"/>
                <w:szCs w:val="24"/>
              </w:rPr>
              <w:t xml:space="preserve"> </w:t>
            </w:r>
            <w:r w:rsidRPr="00EA4B82">
              <w:rPr>
                <w:rFonts w:ascii="PT Astra Serif" w:hAnsi="PT Astra Serif"/>
                <w:sz w:val="24"/>
                <w:szCs w:val="24"/>
              </w:rPr>
              <w:t>законные</w:t>
            </w:r>
            <w:r w:rsidR="00837AFA" w:rsidRPr="00EA4B82">
              <w:rPr>
                <w:rFonts w:ascii="PT Astra Serif" w:hAnsi="PT Astra Serif"/>
                <w:sz w:val="24"/>
                <w:szCs w:val="24"/>
              </w:rPr>
              <w:t xml:space="preserve"> </w:t>
            </w:r>
            <w:r w:rsidRPr="00EA4B82">
              <w:rPr>
                <w:rFonts w:ascii="PT Astra Serif" w:hAnsi="PT Astra Serif"/>
                <w:sz w:val="24"/>
                <w:szCs w:val="24"/>
              </w:rPr>
              <w:t>представители</w:t>
            </w:r>
          </w:p>
        </w:tc>
        <w:tc>
          <w:tcPr>
            <w:tcW w:w="1137" w:type="dxa"/>
            <w:gridSpan w:val="5"/>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пострадавшие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результате</w:t>
            </w:r>
            <w:r w:rsidR="00837AFA" w:rsidRPr="00EA4B82">
              <w:rPr>
                <w:rFonts w:ascii="PT Astra Serif" w:hAnsi="PT Astra Serif"/>
                <w:sz w:val="24"/>
                <w:szCs w:val="24"/>
              </w:rPr>
              <w:t xml:space="preserve"> </w:t>
            </w:r>
            <w:r w:rsidRPr="00EA4B82">
              <w:rPr>
                <w:rFonts w:ascii="PT Astra Serif" w:hAnsi="PT Astra Serif"/>
                <w:sz w:val="24"/>
                <w:szCs w:val="24"/>
              </w:rPr>
              <w:t>чрезвычайной</w:t>
            </w:r>
            <w:r w:rsidR="00837AFA" w:rsidRPr="00EA4B82">
              <w:rPr>
                <w:rFonts w:ascii="PT Astra Serif" w:hAnsi="PT Astra Serif"/>
                <w:sz w:val="24"/>
                <w:szCs w:val="24"/>
              </w:rPr>
              <w:t xml:space="preserve"> </w:t>
            </w:r>
            <w:r w:rsidRPr="00EA4B82">
              <w:rPr>
                <w:rFonts w:ascii="PT Astra Serif" w:hAnsi="PT Astra Serif"/>
                <w:sz w:val="24"/>
                <w:szCs w:val="24"/>
              </w:rPr>
              <w:t>ситуации</w:t>
            </w:r>
          </w:p>
        </w:tc>
        <w:tc>
          <w:tcPr>
            <w:tcW w:w="1551" w:type="dxa"/>
            <w:gridSpan w:val="3"/>
            <w:textDirection w:val="btLr"/>
            <w:vAlign w:val="center"/>
          </w:tcPr>
          <w:p w:rsidR="00D17D34" w:rsidRPr="00EA4B82" w:rsidRDefault="00D17D34" w:rsidP="00600CCA">
            <w:pPr>
              <w:spacing w:line="240" w:lineRule="exact"/>
              <w:ind w:left="113" w:right="113"/>
              <w:contextualSpacing/>
              <w:rPr>
                <w:rFonts w:ascii="PT Astra Serif" w:hAnsi="PT Astra Serif"/>
                <w:sz w:val="24"/>
                <w:szCs w:val="24"/>
              </w:rPr>
            </w:pPr>
            <w:r w:rsidRPr="00EA4B82">
              <w:rPr>
                <w:rFonts w:ascii="PT Astra Serif" w:hAnsi="PT Astra Serif"/>
                <w:sz w:val="24"/>
                <w:szCs w:val="24"/>
              </w:rPr>
              <w:t>Граждане,</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право</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рамках</w:t>
            </w:r>
            <w:r w:rsidR="00837AFA" w:rsidRPr="00EA4B82">
              <w:rPr>
                <w:rFonts w:ascii="PT Astra Serif" w:hAnsi="PT Astra Serif"/>
                <w:sz w:val="24"/>
                <w:szCs w:val="24"/>
              </w:rPr>
              <w:t xml:space="preserve"> </w:t>
            </w:r>
            <w:r w:rsidRPr="00EA4B82">
              <w:rPr>
                <w:rFonts w:ascii="PT Astra Serif" w:hAnsi="PT Astra Serif"/>
                <w:sz w:val="24"/>
                <w:szCs w:val="24"/>
              </w:rPr>
              <w:t>государственной</w:t>
            </w:r>
            <w:r w:rsidR="00837AFA" w:rsidRPr="00EA4B82">
              <w:rPr>
                <w:rFonts w:ascii="PT Astra Serif" w:hAnsi="PT Astra Serif"/>
                <w:sz w:val="24"/>
                <w:szCs w:val="24"/>
              </w:rPr>
              <w:t xml:space="preserve"> </w:t>
            </w:r>
            <w:r w:rsidRPr="00EA4B82">
              <w:rPr>
                <w:rFonts w:ascii="PT Astra Serif" w:hAnsi="PT Astra Serif"/>
                <w:sz w:val="24"/>
                <w:szCs w:val="24"/>
              </w:rPr>
              <w:t>системы</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предоставлено</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соответствии</w:t>
            </w:r>
            <w:r w:rsidR="00837AFA" w:rsidRPr="00EA4B82">
              <w:rPr>
                <w:rFonts w:ascii="PT Astra Serif" w:hAnsi="PT Astra Serif"/>
                <w:sz w:val="24"/>
                <w:szCs w:val="24"/>
              </w:rPr>
              <w:t xml:space="preserve"> </w:t>
            </w:r>
            <w:r w:rsidRPr="00EA4B82">
              <w:rPr>
                <w:rFonts w:ascii="PT Astra Serif" w:hAnsi="PT Astra Serif"/>
                <w:sz w:val="24"/>
                <w:szCs w:val="24"/>
              </w:rPr>
              <w:t>с</w:t>
            </w:r>
            <w:r w:rsidR="00837AFA" w:rsidRPr="00EA4B82">
              <w:rPr>
                <w:rFonts w:ascii="PT Astra Serif" w:hAnsi="PT Astra Serif"/>
                <w:sz w:val="24"/>
                <w:szCs w:val="24"/>
              </w:rPr>
              <w:t xml:space="preserve"> </w:t>
            </w:r>
            <w:r w:rsidRPr="00EA4B82">
              <w:rPr>
                <w:rFonts w:ascii="PT Astra Serif" w:hAnsi="PT Astra Serif"/>
                <w:sz w:val="24"/>
                <w:szCs w:val="24"/>
              </w:rPr>
              <w:t>законами</w:t>
            </w:r>
            <w:r w:rsidR="00837AFA" w:rsidRPr="00EA4B82">
              <w:rPr>
                <w:rFonts w:ascii="PT Astra Serif" w:hAnsi="PT Astra Serif"/>
                <w:sz w:val="24"/>
                <w:szCs w:val="24"/>
              </w:rPr>
              <w:t xml:space="preserve"> </w:t>
            </w:r>
            <w:r w:rsidRPr="00EA4B82">
              <w:rPr>
                <w:rFonts w:ascii="PT Astra Serif" w:hAnsi="PT Astra Serif"/>
                <w:sz w:val="24"/>
                <w:szCs w:val="24"/>
              </w:rPr>
              <w:t>субъектов</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c>
          <w:tcPr>
            <w:tcW w:w="1004" w:type="dxa"/>
            <w:textDirection w:val="btLr"/>
            <w:vAlign w:val="center"/>
          </w:tcPr>
          <w:p w:rsidR="00D17D34" w:rsidRPr="00EA4B82" w:rsidRDefault="00D17D34" w:rsidP="002C089C">
            <w:pPr>
              <w:spacing w:line="240" w:lineRule="exact"/>
              <w:ind w:left="113" w:right="113"/>
              <w:contextualSpacing/>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отказов</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оказании</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B61050">
        <w:trPr>
          <w:cantSplit/>
          <w:trHeight w:val="312"/>
        </w:trPr>
        <w:tc>
          <w:tcPr>
            <w:tcW w:w="522" w:type="dxa"/>
            <w:vMerge/>
            <w:textDirection w:val="btLr"/>
            <w:vAlign w:val="center"/>
          </w:tcPr>
          <w:p w:rsidR="00600CCA" w:rsidRPr="00EA4B82" w:rsidRDefault="00600CCA" w:rsidP="00CD587C">
            <w:pPr>
              <w:spacing w:line="240" w:lineRule="exact"/>
              <w:ind w:left="113" w:right="113"/>
              <w:contextualSpacing/>
              <w:rPr>
                <w:rFonts w:ascii="PT Astra Serif" w:hAnsi="PT Astra Serif"/>
                <w:sz w:val="24"/>
                <w:szCs w:val="24"/>
              </w:rPr>
            </w:pPr>
          </w:p>
        </w:tc>
        <w:tc>
          <w:tcPr>
            <w:tcW w:w="1687" w:type="dxa"/>
            <w:gridSpan w:val="3"/>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418" w:type="dxa"/>
            <w:gridSpan w:val="6"/>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532</w:t>
            </w:r>
          </w:p>
        </w:tc>
        <w:tc>
          <w:tcPr>
            <w:tcW w:w="1276" w:type="dxa"/>
            <w:gridSpan w:val="4"/>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150</w:t>
            </w:r>
          </w:p>
        </w:tc>
        <w:tc>
          <w:tcPr>
            <w:tcW w:w="992" w:type="dxa"/>
            <w:gridSpan w:val="3"/>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76</w:t>
            </w:r>
          </w:p>
        </w:tc>
        <w:tc>
          <w:tcPr>
            <w:tcW w:w="1144" w:type="dxa"/>
            <w:gridSpan w:val="4"/>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83</w:t>
            </w:r>
          </w:p>
        </w:tc>
        <w:tc>
          <w:tcPr>
            <w:tcW w:w="1706" w:type="dxa"/>
            <w:gridSpan w:val="4"/>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3</w:t>
            </w:r>
          </w:p>
        </w:tc>
        <w:tc>
          <w:tcPr>
            <w:tcW w:w="1418" w:type="dxa"/>
            <w:gridSpan w:val="4"/>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29</w:t>
            </w:r>
          </w:p>
        </w:tc>
        <w:tc>
          <w:tcPr>
            <w:tcW w:w="1137" w:type="dxa"/>
            <w:gridSpan w:val="4"/>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201</w:t>
            </w:r>
          </w:p>
        </w:tc>
        <w:tc>
          <w:tcPr>
            <w:tcW w:w="1137" w:type="dxa"/>
            <w:gridSpan w:val="5"/>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551" w:type="dxa"/>
            <w:gridSpan w:val="3"/>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3318</w:t>
            </w:r>
          </w:p>
        </w:tc>
        <w:tc>
          <w:tcPr>
            <w:tcW w:w="1004" w:type="dxa"/>
            <w:vAlign w:val="center"/>
          </w:tcPr>
          <w:p w:rsidR="00600CCA" w:rsidRPr="00EA4B82" w:rsidRDefault="00EA4B82" w:rsidP="00F55F23">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B61050">
        <w:trPr>
          <w:trHeight w:val="1073"/>
        </w:trPr>
        <w:tc>
          <w:tcPr>
            <w:tcW w:w="522" w:type="dxa"/>
            <w:vMerge w:val="restart"/>
          </w:tcPr>
          <w:p w:rsidR="00D17D34"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18</w:t>
            </w:r>
          </w:p>
        </w:tc>
        <w:tc>
          <w:tcPr>
            <w:tcW w:w="14470" w:type="dxa"/>
            <w:gridSpan w:val="41"/>
            <w:vAlign w:val="center"/>
          </w:tcPr>
          <w:p w:rsidR="00D17D34" w:rsidRPr="00EA4B82" w:rsidRDefault="00D17D34" w:rsidP="00AC66F8">
            <w:pPr>
              <w:spacing w:line="240" w:lineRule="exact"/>
              <w:contextualSpacing/>
              <w:jc w:val="center"/>
              <w:rPr>
                <w:rFonts w:ascii="PT Astra Serif" w:hAnsi="PT Astra Serif"/>
                <w:sz w:val="24"/>
                <w:szCs w:val="24"/>
              </w:rPr>
            </w:pP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работы</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обеспечению</w:t>
            </w:r>
            <w:r w:rsidR="00837AFA" w:rsidRPr="00EA4B82">
              <w:rPr>
                <w:rFonts w:ascii="PT Astra Serif" w:hAnsi="PT Astra Serif"/>
                <w:sz w:val="24"/>
                <w:szCs w:val="24"/>
              </w:rPr>
              <w:t xml:space="preserve"> </w:t>
            </w:r>
            <w:proofErr w:type="gramStart"/>
            <w:r w:rsidRPr="00EA4B82">
              <w:rPr>
                <w:rFonts w:ascii="PT Astra Serif" w:hAnsi="PT Astra Serif"/>
                <w:sz w:val="24"/>
                <w:szCs w:val="24"/>
              </w:rPr>
              <w:t>ведения</w:t>
            </w:r>
            <w:r w:rsidR="00837AFA" w:rsidRPr="00EA4B82">
              <w:rPr>
                <w:rFonts w:ascii="PT Astra Serif" w:hAnsi="PT Astra Serif"/>
                <w:sz w:val="24"/>
                <w:szCs w:val="24"/>
              </w:rPr>
              <w:t xml:space="preserve"> </w:t>
            </w:r>
            <w:r w:rsidRPr="00EA4B82">
              <w:rPr>
                <w:rFonts w:ascii="PT Astra Serif" w:hAnsi="PT Astra Serif"/>
                <w:sz w:val="24"/>
                <w:szCs w:val="24"/>
              </w:rPr>
              <w:t>списка</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r w:rsidRPr="00EA4B82">
              <w:rPr>
                <w:rFonts w:ascii="PT Astra Serif" w:hAnsi="PT Astra Serif"/>
                <w:sz w:val="24"/>
                <w:szCs w:val="24"/>
              </w:rPr>
              <w:br/>
              <w:t>образовательных</w:t>
            </w:r>
            <w:r w:rsidR="00837AFA" w:rsidRPr="00EA4B82">
              <w:rPr>
                <w:rFonts w:ascii="PT Astra Serif" w:hAnsi="PT Astra Serif"/>
                <w:sz w:val="24"/>
                <w:szCs w:val="24"/>
              </w:rPr>
              <w:t xml:space="preserve"> </w:t>
            </w:r>
            <w:r w:rsidRPr="00EA4B82">
              <w:rPr>
                <w:rFonts w:ascii="PT Astra Serif" w:hAnsi="PT Astra Serif"/>
                <w:sz w:val="24"/>
                <w:szCs w:val="24"/>
              </w:rPr>
              <w:t>учреждений</w:t>
            </w:r>
            <w:r w:rsidR="00837AFA" w:rsidRPr="00EA4B82">
              <w:rPr>
                <w:rFonts w:ascii="PT Astra Serif" w:hAnsi="PT Astra Serif"/>
                <w:sz w:val="24"/>
                <w:szCs w:val="24"/>
              </w:rPr>
              <w:t xml:space="preserve"> </w:t>
            </w:r>
            <w:r w:rsidRPr="00EA4B82">
              <w:rPr>
                <w:rFonts w:ascii="PT Astra Serif" w:hAnsi="PT Astra Serif"/>
                <w:sz w:val="24"/>
                <w:szCs w:val="24"/>
              </w:rPr>
              <w:t>высшего</w:t>
            </w:r>
            <w:r w:rsidR="00837AFA" w:rsidRPr="00EA4B82">
              <w:rPr>
                <w:rFonts w:ascii="PT Astra Serif" w:hAnsi="PT Astra Serif"/>
                <w:sz w:val="24"/>
                <w:szCs w:val="24"/>
              </w:rPr>
              <w:t xml:space="preserve"> </w:t>
            </w:r>
            <w:r w:rsidRPr="00EA4B82">
              <w:rPr>
                <w:rFonts w:ascii="PT Astra Serif" w:hAnsi="PT Astra Serif"/>
                <w:sz w:val="24"/>
                <w:szCs w:val="24"/>
              </w:rPr>
              <w:t>профессионального</w:t>
            </w:r>
            <w:r w:rsidR="00837AFA" w:rsidRPr="00EA4B82">
              <w:rPr>
                <w:rFonts w:ascii="PT Astra Serif" w:hAnsi="PT Astra Serif"/>
                <w:sz w:val="24"/>
                <w:szCs w:val="24"/>
              </w:rPr>
              <w:t xml:space="preserve"> </w:t>
            </w:r>
            <w:r w:rsidRPr="00EA4B82">
              <w:rPr>
                <w:rFonts w:ascii="PT Astra Serif" w:hAnsi="PT Astra Serif"/>
                <w:sz w:val="24"/>
                <w:szCs w:val="24"/>
              </w:rPr>
              <w:t>образования</w:t>
            </w:r>
            <w:proofErr w:type="gramEnd"/>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его</w:t>
            </w:r>
            <w:r w:rsidR="00837AFA" w:rsidRPr="00EA4B82">
              <w:rPr>
                <w:rFonts w:ascii="PT Astra Serif" w:hAnsi="PT Astra Serif"/>
                <w:sz w:val="24"/>
                <w:szCs w:val="24"/>
              </w:rPr>
              <w:t xml:space="preserve"> </w:t>
            </w:r>
            <w:r w:rsidRPr="00EA4B82">
              <w:rPr>
                <w:rFonts w:ascii="PT Astra Serif" w:hAnsi="PT Astra Serif"/>
                <w:sz w:val="24"/>
                <w:szCs w:val="24"/>
              </w:rPr>
              <w:t>размещения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официальном</w:t>
            </w:r>
            <w:r w:rsidR="00837AFA" w:rsidRPr="00EA4B82">
              <w:rPr>
                <w:rFonts w:ascii="PT Astra Serif" w:hAnsi="PT Astra Serif"/>
                <w:sz w:val="24"/>
                <w:szCs w:val="24"/>
              </w:rPr>
              <w:t xml:space="preserve"> </w:t>
            </w:r>
            <w:r w:rsidRPr="00EA4B82">
              <w:rPr>
                <w:rFonts w:ascii="PT Astra Serif" w:hAnsi="PT Astra Serif"/>
                <w:sz w:val="24"/>
                <w:szCs w:val="24"/>
              </w:rPr>
              <w:t>сайте</w:t>
            </w:r>
            <w:r w:rsidR="00837AFA" w:rsidRPr="00EA4B82">
              <w:rPr>
                <w:rFonts w:ascii="PT Astra Serif" w:hAnsi="PT Astra Serif"/>
                <w:sz w:val="24"/>
                <w:szCs w:val="24"/>
              </w:rPr>
              <w:t xml:space="preserve"> </w:t>
            </w:r>
            <w:r w:rsidRPr="00EA4B82">
              <w:rPr>
                <w:rFonts w:ascii="PT Astra Serif" w:hAnsi="PT Astra Serif"/>
                <w:sz w:val="24"/>
                <w:szCs w:val="24"/>
              </w:rPr>
              <w:b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r>
      <w:tr w:rsidR="00EA4B82" w:rsidRPr="00EA4B82" w:rsidTr="00B61050">
        <w:trPr>
          <w:trHeight w:val="2130"/>
        </w:trPr>
        <w:tc>
          <w:tcPr>
            <w:tcW w:w="522" w:type="dxa"/>
            <w:vMerge/>
          </w:tcPr>
          <w:p w:rsidR="00D17D34" w:rsidRPr="00EA4B82" w:rsidRDefault="00D17D34" w:rsidP="00B366EC">
            <w:pPr>
              <w:pStyle w:val="af"/>
              <w:numPr>
                <w:ilvl w:val="0"/>
                <w:numId w:val="3"/>
              </w:numPr>
              <w:spacing w:line="240" w:lineRule="exact"/>
              <w:jc w:val="center"/>
              <w:rPr>
                <w:rFonts w:ascii="PT Astra Serif" w:hAnsi="PT Astra Serif"/>
              </w:rPr>
            </w:pPr>
          </w:p>
        </w:tc>
        <w:tc>
          <w:tcPr>
            <w:tcW w:w="3786" w:type="dxa"/>
            <w:gridSpan w:val="10"/>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поступивших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территориальный</w:t>
            </w:r>
            <w:r w:rsidR="00837AFA" w:rsidRPr="00EA4B82">
              <w:rPr>
                <w:rFonts w:ascii="PT Astra Serif" w:hAnsi="PT Astra Serif"/>
                <w:sz w:val="24"/>
                <w:szCs w:val="24"/>
              </w:rPr>
              <w:t xml:space="preserve"> </w:t>
            </w:r>
            <w:r w:rsidRPr="00EA4B82">
              <w:rPr>
                <w:rFonts w:ascii="PT Astra Serif" w:hAnsi="PT Astra Serif"/>
                <w:sz w:val="24"/>
                <w:szCs w:val="24"/>
              </w:rPr>
              <w:t>орган</w:t>
            </w:r>
            <w:r w:rsidR="00837AFA" w:rsidRPr="00EA4B82">
              <w:rPr>
                <w:rFonts w:ascii="PT Astra Serif" w:hAnsi="PT Astra Serif"/>
                <w:sz w:val="24"/>
                <w:szCs w:val="24"/>
              </w:rPr>
              <w:t xml:space="preserve"> </w:t>
            </w:r>
            <w:r w:rsidRPr="00EA4B82">
              <w:rPr>
                <w:rFonts w:ascii="PT Astra Serif" w:hAnsi="PT Astra Serif"/>
                <w:sz w:val="24"/>
                <w:szCs w:val="24"/>
              </w:rPr>
              <w:t>уведомлений</w:t>
            </w:r>
            <w:r w:rsidR="00837AFA" w:rsidRPr="00EA4B82">
              <w:rPr>
                <w:rFonts w:ascii="PT Astra Serif" w:hAnsi="PT Astra Serif"/>
                <w:sz w:val="24"/>
                <w:szCs w:val="24"/>
              </w:rPr>
              <w:t xml:space="preserve"> </w:t>
            </w:r>
            <w:r w:rsidRPr="00EA4B82">
              <w:rPr>
                <w:rFonts w:ascii="PT Astra Serif" w:hAnsi="PT Astra Serif"/>
                <w:sz w:val="24"/>
                <w:szCs w:val="24"/>
              </w:rPr>
              <w:t>образовательных</w:t>
            </w:r>
            <w:r w:rsidR="00837AFA" w:rsidRPr="00EA4B82">
              <w:rPr>
                <w:rFonts w:ascii="PT Astra Serif" w:hAnsi="PT Astra Serif"/>
                <w:sz w:val="24"/>
                <w:szCs w:val="24"/>
              </w:rPr>
              <w:t xml:space="preserve"> </w:t>
            </w:r>
            <w:r w:rsidRPr="00EA4B82">
              <w:rPr>
                <w:rFonts w:ascii="PT Astra Serif" w:hAnsi="PT Astra Serif"/>
                <w:sz w:val="24"/>
                <w:szCs w:val="24"/>
              </w:rPr>
              <w:t>учреждений</w:t>
            </w:r>
            <w:r w:rsidR="00837AFA" w:rsidRPr="00EA4B82">
              <w:rPr>
                <w:rFonts w:ascii="PT Astra Serif" w:hAnsi="PT Astra Serif"/>
                <w:sz w:val="24"/>
                <w:szCs w:val="24"/>
              </w:rPr>
              <w:t xml:space="preserve"> </w:t>
            </w:r>
            <w:r w:rsidRPr="00EA4B82">
              <w:rPr>
                <w:rFonts w:ascii="PT Astra Serif" w:hAnsi="PT Astra Serif"/>
                <w:sz w:val="24"/>
                <w:szCs w:val="24"/>
              </w:rPr>
              <w:t>высшего</w:t>
            </w:r>
            <w:r w:rsidR="00837AFA" w:rsidRPr="00EA4B82">
              <w:rPr>
                <w:rFonts w:ascii="PT Astra Serif" w:hAnsi="PT Astra Serif"/>
                <w:sz w:val="24"/>
                <w:szCs w:val="24"/>
              </w:rPr>
              <w:t xml:space="preserve"> </w:t>
            </w:r>
            <w:r w:rsidRPr="00EA4B82">
              <w:rPr>
                <w:rFonts w:ascii="PT Astra Serif" w:hAnsi="PT Astra Serif"/>
                <w:sz w:val="24"/>
                <w:szCs w:val="24"/>
              </w:rPr>
              <w:t>профессионального</w:t>
            </w:r>
            <w:r w:rsidR="00837AFA" w:rsidRPr="00EA4B82">
              <w:rPr>
                <w:rFonts w:ascii="PT Astra Serif" w:hAnsi="PT Astra Serif"/>
                <w:sz w:val="24"/>
                <w:szCs w:val="24"/>
              </w:rPr>
              <w:t xml:space="preserve"> </w:t>
            </w:r>
            <w:r w:rsidRPr="00EA4B82">
              <w:rPr>
                <w:rFonts w:ascii="PT Astra Serif" w:hAnsi="PT Astra Serif"/>
                <w:sz w:val="24"/>
                <w:szCs w:val="24"/>
              </w:rPr>
              <w:t>образования</w:t>
            </w:r>
          </w:p>
        </w:tc>
        <w:tc>
          <w:tcPr>
            <w:tcW w:w="3973" w:type="dxa"/>
            <w:gridSpan w:val="12"/>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информационных</w:t>
            </w:r>
            <w:r w:rsidR="00837AFA" w:rsidRPr="00EA4B82">
              <w:rPr>
                <w:rFonts w:ascii="PT Astra Serif" w:hAnsi="PT Astra Serif"/>
                <w:sz w:val="24"/>
                <w:szCs w:val="24"/>
              </w:rPr>
              <w:t xml:space="preserve"> </w:t>
            </w:r>
            <w:r w:rsidRPr="00EA4B82">
              <w:rPr>
                <w:rFonts w:ascii="PT Astra Serif" w:hAnsi="PT Astra Serif"/>
                <w:sz w:val="24"/>
                <w:szCs w:val="24"/>
              </w:rPr>
              <w:t>карт,</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(создании)</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p>
        </w:tc>
        <w:tc>
          <w:tcPr>
            <w:tcW w:w="3685" w:type="dxa"/>
            <w:gridSpan w:val="11"/>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сведений,</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информацию</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прекращении</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p>
        </w:tc>
        <w:tc>
          <w:tcPr>
            <w:tcW w:w="3026" w:type="dxa"/>
            <w:gridSpan w:val="8"/>
            <w:vAlign w:val="center"/>
          </w:tcPr>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Общее</w:t>
            </w:r>
            <w:r w:rsidR="00837AFA" w:rsidRPr="00EA4B82">
              <w:rPr>
                <w:rFonts w:ascii="PT Astra Serif" w:hAnsi="PT Astra Serif"/>
                <w:sz w:val="24"/>
                <w:szCs w:val="24"/>
              </w:rPr>
              <w:t xml:space="preserve"> </w:t>
            </w: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юридических</w:t>
            </w:r>
            <w:r w:rsidR="00837AFA" w:rsidRPr="00EA4B82">
              <w:rPr>
                <w:rFonts w:ascii="PT Astra Serif" w:hAnsi="PT Astra Serif"/>
                <w:sz w:val="24"/>
                <w:szCs w:val="24"/>
              </w:rPr>
              <w:t xml:space="preserve"> </w:t>
            </w:r>
            <w:r w:rsidRPr="00EA4B82">
              <w:rPr>
                <w:rFonts w:ascii="PT Astra Serif" w:hAnsi="PT Astra Serif"/>
                <w:sz w:val="24"/>
                <w:szCs w:val="24"/>
              </w:rPr>
              <w:t>клиник,</w:t>
            </w:r>
            <w:r w:rsidR="00837AFA" w:rsidRPr="00EA4B82">
              <w:rPr>
                <w:rFonts w:ascii="PT Astra Serif" w:hAnsi="PT Astra Serif"/>
                <w:sz w:val="24"/>
                <w:szCs w:val="24"/>
              </w:rPr>
              <w:t xml:space="preserve"> </w:t>
            </w:r>
            <w:r w:rsidRPr="00EA4B82">
              <w:rPr>
                <w:rFonts w:ascii="PT Astra Serif" w:hAnsi="PT Astra Serif"/>
                <w:sz w:val="24"/>
                <w:szCs w:val="24"/>
              </w:rPr>
              <w:t>функционирующих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B61050">
        <w:trPr>
          <w:trHeight w:val="312"/>
        </w:trPr>
        <w:tc>
          <w:tcPr>
            <w:tcW w:w="522" w:type="dxa"/>
            <w:vMerge/>
          </w:tcPr>
          <w:p w:rsidR="00D17D34" w:rsidRPr="00EA4B82" w:rsidRDefault="00D17D34" w:rsidP="00B366EC">
            <w:pPr>
              <w:pStyle w:val="af"/>
              <w:numPr>
                <w:ilvl w:val="0"/>
                <w:numId w:val="3"/>
              </w:numPr>
              <w:spacing w:line="240" w:lineRule="exact"/>
              <w:jc w:val="center"/>
              <w:rPr>
                <w:rFonts w:ascii="PT Astra Serif" w:hAnsi="PT Astra Serif"/>
              </w:rPr>
            </w:pPr>
          </w:p>
        </w:tc>
        <w:tc>
          <w:tcPr>
            <w:tcW w:w="3786" w:type="dxa"/>
            <w:gridSpan w:val="10"/>
            <w:vAlign w:val="center"/>
          </w:tcPr>
          <w:p w:rsidR="00D17D34" w:rsidRPr="00EA4B82" w:rsidRDefault="00EC46EF"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973" w:type="dxa"/>
            <w:gridSpan w:val="12"/>
            <w:vAlign w:val="center"/>
          </w:tcPr>
          <w:p w:rsidR="00D17D34" w:rsidRPr="00EA4B82" w:rsidRDefault="00EC46EF"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685" w:type="dxa"/>
            <w:gridSpan w:val="11"/>
            <w:vAlign w:val="center"/>
          </w:tcPr>
          <w:p w:rsidR="00D17D34" w:rsidRPr="00EA4B82" w:rsidRDefault="007B381A"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3026" w:type="dxa"/>
            <w:gridSpan w:val="8"/>
            <w:vAlign w:val="center"/>
          </w:tcPr>
          <w:p w:rsidR="00D17D34" w:rsidRPr="00EA4B82" w:rsidRDefault="003D425E"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5</w:t>
            </w:r>
          </w:p>
        </w:tc>
      </w:tr>
      <w:tr w:rsidR="00EA4B82" w:rsidRPr="00EA4B82" w:rsidTr="00B61050">
        <w:trPr>
          <w:trHeight w:val="874"/>
        </w:trPr>
        <w:tc>
          <w:tcPr>
            <w:tcW w:w="522" w:type="dxa"/>
            <w:vMerge w:val="restart"/>
          </w:tcPr>
          <w:p w:rsidR="00D17D34" w:rsidRPr="00EA4B82" w:rsidRDefault="00993ADF" w:rsidP="00993ADF">
            <w:pPr>
              <w:pStyle w:val="af"/>
              <w:pageBreakBefore/>
              <w:tabs>
                <w:tab w:val="left" w:pos="6936"/>
              </w:tabs>
              <w:spacing w:line="240" w:lineRule="exact"/>
              <w:ind w:left="0"/>
              <w:jc w:val="center"/>
              <w:rPr>
                <w:rFonts w:ascii="PT Astra Serif" w:hAnsi="PT Astra Serif"/>
              </w:rPr>
            </w:pPr>
            <w:r w:rsidRPr="00EA4B82">
              <w:rPr>
                <w:rFonts w:ascii="PT Astra Serif" w:hAnsi="PT Astra Serif"/>
              </w:rPr>
              <w:t>19</w:t>
            </w:r>
          </w:p>
        </w:tc>
        <w:tc>
          <w:tcPr>
            <w:tcW w:w="14470" w:type="dxa"/>
            <w:gridSpan w:val="41"/>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юридическими</w:t>
            </w:r>
            <w:r w:rsidR="00837AFA" w:rsidRPr="00EA4B82">
              <w:rPr>
                <w:rFonts w:ascii="PT Astra Serif" w:hAnsi="PT Astra Serif"/>
                <w:bCs/>
                <w:sz w:val="24"/>
                <w:szCs w:val="24"/>
              </w:rPr>
              <w:t xml:space="preserve"> </w:t>
            </w:r>
            <w:r w:rsidRPr="00EA4B82">
              <w:rPr>
                <w:rFonts w:ascii="PT Astra Serif" w:hAnsi="PT Astra Serif"/>
                <w:bCs/>
                <w:sz w:val="24"/>
                <w:szCs w:val="24"/>
              </w:rPr>
              <w:t>клиниками</w:t>
            </w:r>
            <w:r w:rsidR="00837AFA" w:rsidRPr="00EA4B82">
              <w:rPr>
                <w:rFonts w:ascii="PT Astra Serif" w:hAnsi="PT Astra Serif"/>
                <w:bCs/>
                <w:sz w:val="24"/>
                <w:szCs w:val="24"/>
              </w:rPr>
              <w:t xml:space="preserve"> </w:t>
            </w:r>
            <w:r w:rsidRPr="00EA4B82">
              <w:rPr>
                <w:rFonts w:ascii="PT Astra Serif" w:hAnsi="PT Astra Serif"/>
                <w:bCs/>
                <w:sz w:val="24"/>
                <w:szCs w:val="24"/>
              </w:rPr>
              <w:t>образовательных</w:t>
            </w:r>
            <w:r w:rsidR="00837AFA" w:rsidRPr="00EA4B82">
              <w:rPr>
                <w:rFonts w:ascii="PT Astra Serif" w:hAnsi="PT Astra Serif"/>
                <w:bCs/>
                <w:sz w:val="24"/>
                <w:szCs w:val="24"/>
              </w:rPr>
              <w:t xml:space="preserve"> </w:t>
            </w:r>
            <w:r w:rsidRPr="00EA4B82">
              <w:rPr>
                <w:rFonts w:ascii="PT Astra Serif" w:hAnsi="PT Astra Serif"/>
                <w:bCs/>
                <w:sz w:val="24"/>
                <w:szCs w:val="24"/>
              </w:rPr>
              <w:t>учреждений</w:t>
            </w:r>
            <w:r w:rsidR="00837AFA" w:rsidRPr="00EA4B82">
              <w:rPr>
                <w:rFonts w:ascii="PT Astra Serif" w:hAnsi="PT Astra Serif"/>
                <w:bCs/>
                <w:sz w:val="24"/>
                <w:szCs w:val="24"/>
              </w:rPr>
              <w:t xml:space="preserve"> </w:t>
            </w:r>
            <w:r w:rsidRPr="00EA4B82">
              <w:rPr>
                <w:rFonts w:ascii="PT Astra Serif" w:hAnsi="PT Astra Serif"/>
                <w:bCs/>
                <w:sz w:val="24"/>
                <w:szCs w:val="24"/>
              </w:rPr>
              <w:t>высшего</w:t>
            </w:r>
            <w:r w:rsidR="00837AFA" w:rsidRPr="00EA4B82">
              <w:rPr>
                <w:rFonts w:ascii="PT Astra Serif" w:hAnsi="PT Astra Serif"/>
                <w:bCs/>
                <w:sz w:val="24"/>
                <w:szCs w:val="24"/>
              </w:rPr>
              <w:t xml:space="preserve"> </w:t>
            </w:r>
            <w:r w:rsidRPr="00EA4B82">
              <w:rPr>
                <w:rFonts w:ascii="PT Astra Serif" w:hAnsi="PT Astra Serif"/>
                <w:bCs/>
                <w:sz w:val="24"/>
                <w:szCs w:val="24"/>
              </w:rPr>
              <w:t>профессионального</w:t>
            </w:r>
            <w:r w:rsidR="00837AFA" w:rsidRPr="00EA4B82">
              <w:rPr>
                <w:rFonts w:ascii="PT Astra Serif" w:hAnsi="PT Astra Serif"/>
                <w:bCs/>
                <w:sz w:val="24"/>
                <w:szCs w:val="24"/>
              </w:rPr>
              <w:t xml:space="preserve"> </w:t>
            </w:r>
            <w:r w:rsidRPr="00EA4B82">
              <w:rPr>
                <w:rFonts w:ascii="PT Astra Serif" w:hAnsi="PT Astra Serif"/>
                <w:bCs/>
                <w:sz w:val="24"/>
                <w:szCs w:val="24"/>
              </w:rPr>
              <w:t>образования</w:t>
            </w:r>
          </w:p>
        </w:tc>
      </w:tr>
      <w:tr w:rsidR="00EA4B82" w:rsidRPr="00EA4B82" w:rsidTr="00B61050">
        <w:trPr>
          <w:trHeight w:val="1122"/>
        </w:trPr>
        <w:tc>
          <w:tcPr>
            <w:tcW w:w="522"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19" w:type="dxa"/>
            <w:gridSpan w:val="4"/>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1985" w:type="dxa"/>
            <w:gridSpan w:val="7"/>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957" w:type="dxa"/>
            <w:gridSpan w:val="18"/>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709" w:type="dxa"/>
            <w:gridSpan w:val="12"/>
            <w:vAlign w:val="center"/>
          </w:tcPr>
          <w:p w:rsidR="00D17D34" w:rsidRPr="00EA4B82" w:rsidRDefault="00D17D34" w:rsidP="007130D0">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(при</w:t>
            </w:r>
            <w:r w:rsidR="00837AFA" w:rsidRPr="00EA4B82">
              <w:rPr>
                <w:rFonts w:ascii="PT Astra Serif" w:hAnsi="PT Astra Serif"/>
                <w:sz w:val="24"/>
                <w:szCs w:val="24"/>
              </w:rPr>
              <w:t xml:space="preserve"> </w:t>
            </w:r>
            <w:r w:rsidRPr="00EA4B82">
              <w:rPr>
                <w:rFonts w:ascii="PT Astra Serif" w:hAnsi="PT Astra Serif"/>
                <w:sz w:val="24"/>
                <w:szCs w:val="24"/>
              </w:rPr>
              <w:t>наличии):</w:t>
            </w:r>
          </w:p>
        </w:tc>
      </w:tr>
      <w:tr w:rsidR="00EA4B82" w:rsidRPr="00EA4B82" w:rsidTr="00B61050">
        <w:trPr>
          <w:cantSplit/>
          <w:trHeight w:val="3052"/>
        </w:trPr>
        <w:tc>
          <w:tcPr>
            <w:tcW w:w="522"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19" w:type="dxa"/>
            <w:gridSpan w:val="4"/>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1985" w:type="dxa"/>
            <w:gridSpan w:val="7"/>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130" w:type="dxa"/>
            <w:gridSpan w:val="7"/>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43"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984"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701" w:type="dxa"/>
            <w:gridSpan w:val="5"/>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556" w:type="dxa"/>
            <w:gridSpan w:val="4"/>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452" w:type="dxa"/>
            <w:gridSpan w:val="3"/>
            <w:textDirection w:val="btLr"/>
            <w:vAlign w:val="center"/>
          </w:tcPr>
          <w:p w:rsidR="00D17D34" w:rsidRPr="00EA4B82" w:rsidRDefault="00D17D34" w:rsidP="00CD587C">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B61050">
        <w:trPr>
          <w:trHeight w:val="312"/>
        </w:trPr>
        <w:tc>
          <w:tcPr>
            <w:tcW w:w="522" w:type="dxa"/>
            <w:vMerge/>
          </w:tcPr>
          <w:p w:rsidR="00D17D34" w:rsidRPr="00EA4B82" w:rsidRDefault="00D17D34" w:rsidP="00B366EC">
            <w:pPr>
              <w:pStyle w:val="af"/>
              <w:numPr>
                <w:ilvl w:val="0"/>
                <w:numId w:val="3"/>
              </w:numPr>
              <w:tabs>
                <w:tab w:val="left" w:pos="6936"/>
              </w:tabs>
              <w:spacing w:line="240" w:lineRule="exact"/>
              <w:jc w:val="center"/>
              <w:rPr>
                <w:rFonts w:ascii="PT Astra Serif" w:hAnsi="PT Astra Serif"/>
              </w:rPr>
            </w:pPr>
          </w:p>
        </w:tc>
        <w:tc>
          <w:tcPr>
            <w:tcW w:w="1819" w:type="dxa"/>
            <w:gridSpan w:val="4"/>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217</w:t>
            </w:r>
          </w:p>
        </w:tc>
        <w:tc>
          <w:tcPr>
            <w:tcW w:w="1985" w:type="dxa"/>
            <w:gridSpan w:val="7"/>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209</w:t>
            </w:r>
          </w:p>
        </w:tc>
        <w:tc>
          <w:tcPr>
            <w:tcW w:w="2130" w:type="dxa"/>
            <w:gridSpan w:val="7"/>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152</w:t>
            </w:r>
          </w:p>
        </w:tc>
        <w:tc>
          <w:tcPr>
            <w:tcW w:w="1843" w:type="dxa"/>
            <w:gridSpan w:val="5"/>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53</w:t>
            </w:r>
          </w:p>
        </w:tc>
        <w:tc>
          <w:tcPr>
            <w:tcW w:w="1984" w:type="dxa"/>
            <w:gridSpan w:val="6"/>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53</w:t>
            </w:r>
          </w:p>
        </w:tc>
        <w:tc>
          <w:tcPr>
            <w:tcW w:w="1701" w:type="dxa"/>
            <w:gridSpan w:val="5"/>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33</w:t>
            </w:r>
          </w:p>
        </w:tc>
        <w:tc>
          <w:tcPr>
            <w:tcW w:w="1556" w:type="dxa"/>
            <w:gridSpan w:val="4"/>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10</w:t>
            </w:r>
          </w:p>
        </w:tc>
        <w:tc>
          <w:tcPr>
            <w:tcW w:w="1452" w:type="dxa"/>
            <w:gridSpan w:val="3"/>
            <w:vAlign w:val="center"/>
          </w:tcPr>
          <w:p w:rsidR="00D17D34" w:rsidRPr="00EA4B82" w:rsidRDefault="004E445A" w:rsidP="0083676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B61050">
        <w:trPr>
          <w:trHeight w:val="1150"/>
        </w:trPr>
        <w:tc>
          <w:tcPr>
            <w:tcW w:w="522" w:type="dxa"/>
            <w:vMerge w:val="restart"/>
          </w:tcPr>
          <w:p w:rsidR="00D17D34" w:rsidRPr="00EA4B82" w:rsidRDefault="00993ADF" w:rsidP="00993ADF">
            <w:pPr>
              <w:pStyle w:val="af"/>
              <w:spacing w:line="240" w:lineRule="exact"/>
              <w:ind w:left="0"/>
              <w:jc w:val="center"/>
              <w:rPr>
                <w:rFonts w:ascii="PT Astra Serif" w:hAnsi="PT Astra Serif"/>
              </w:rPr>
            </w:pPr>
            <w:r w:rsidRPr="00EA4B82">
              <w:rPr>
                <w:rFonts w:ascii="PT Astra Serif" w:hAnsi="PT Astra Serif"/>
              </w:rPr>
              <w:t>20</w:t>
            </w:r>
          </w:p>
        </w:tc>
        <w:tc>
          <w:tcPr>
            <w:tcW w:w="14470" w:type="dxa"/>
            <w:gridSpan w:val="41"/>
            <w:vAlign w:val="center"/>
          </w:tcPr>
          <w:p w:rsidR="00D17D34" w:rsidRPr="00EA4B82" w:rsidRDefault="00D17D34" w:rsidP="00AC66F8">
            <w:pPr>
              <w:spacing w:line="240" w:lineRule="exact"/>
              <w:contextualSpacing/>
              <w:jc w:val="center"/>
              <w:rPr>
                <w:rFonts w:ascii="PT Astra Serif" w:hAnsi="PT Astra Serif"/>
                <w:sz w:val="24"/>
                <w:szCs w:val="24"/>
              </w:rPr>
            </w:pP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работы</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обеспечению</w:t>
            </w:r>
            <w:r w:rsidR="00837AFA" w:rsidRPr="00EA4B82">
              <w:rPr>
                <w:rFonts w:ascii="PT Astra Serif" w:hAnsi="PT Astra Serif"/>
                <w:sz w:val="24"/>
                <w:szCs w:val="24"/>
              </w:rPr>
              <w:t xml:space="preserve"> </w:t>
            </w:r>
            <w:r w:rsidRPr="00EA4B82">
              <w:rPr>
                <w:rFonts w:ascii="PT Astra Serif" w:hAnsi="PT Astra Serif"/>
                <w:sz w:val="24"/>
                <w:szCs w:val="24"/>
              </w:rPr>
              <w:t>ведения</w:t>
            </w:r>
            <w:r w:rsidR="00837AFA" w:rsidRPr="00EA4B82">
              <w:rPr>
                <w:rFonts w:ascii="PT Astra Serif" w:hAnsi="PT Astra Serif"/>
                <w:sz w:val="24"/>
                <w:szCs w:val="24"/>
              </w:rPr>
              <w:t xml:space="preserve"> </w:t>
            </w:r>
            <w:r w:rsidRPr="00EA4B82">
              <w:rPr>
                <w:rFonts w:ascii="PT Astra Serif" w:hAnsi="PT Astra Serif"/>
                <w:sz w:val="24"/>
                <w:szCs w:val="24"/>
              </w:rPr>
              <w:br/>
              <w:t>списка</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его</w:t>
            </w:r>
            <w:r w:rsidR="00837AFA" w:rsidRPr="00EA4B82">
              <w:rPr>
                <w:rFonts w:ascii="PT Astra Serif" w:hAnsi="PT Astra Serif"/>
                <w:sz w:val="24"/>
                <w:szCs w:val="24"/>
              </w:rPr>
              <w:t xml:space="preserve"> </w:t>
            </w:r>
            <w:r w:rsidRPr="00EA4B82">
              <w:rPr>
                <w:rFonts w:ascii="PT Astra Serif" w:hAnsi="PT Astra Serif"/>
                <w:sz w:val="24"/>
                <w:szCs w:val="24"/>
              </w:rPr>
              <w:t>размещения</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официальном</w:t>
            </w:r>
            <w:r w:rsidR="00837AFA" w:rsidRPr="00EA4B82">
              <w:rPr>
                <w:rFonts w:ascii="PT Astra Serif" w:hAnsi="PT Astra Serif"/>
                <w:sz w:val="24"/>
                <w:szCs w:val="24"/>
              </w:rPr>
              <w:t xml:space="preserve"> </w:t>
            </w:r>
            <w:r w:rsidRPr="00EA4B82">
              <w:rPr>
                <w:rFonts w:ascii="PT Astra Serif" w:hAnsi="PT Astra Serif"/>
                <w:sz w:val="24"/>
                <w:szCs w:val="24"/>
              </w:rPr>
              <w:t>сайте</w:t>
            </w:r>
            <w:r w:rsidR="00837AFA" w:rsidRPr="00EA4B82">
              <w:rPr>
                <w:rFonts w:ascii="PT Astra Serif" w:hAnsi="PT Astra Serif"/>
                <w:sz w:val="24"/>
                <w:szCs w:val="24"/>
              </w:rPr>
              <w:t xml:space="preserve"> </w:t>
            </w:r>
            <w:r w:rsidRPr="00EA4B82">
              <w:rPr>
                <w:rFonts w:ascii="PT Astra Serif" w:hAnsi="PT Astra Serif"/>
                <w:sz w:val="24"/>
                <w:szCs w:val="24"/>
              </w:rPr>
              <w:br/>
              <w:t>Министерства</w:t>
            </w:r>
            <w:r w:rsidR="00837AFA" w:rsidRPr="00EA4B82">
              <w:rPr>
                <w:rFonts w:ascii="PT Astra Serif" w:hAnsi="PT Astra Serif"/>
                <w:sz w:val="24"/>
                <w:szCs w:val="24"/>
              </w:rPr>
              <w:t xml:space="preserve"> </w:t>
            </w:r>
            <w:r w:rsidRPr="00EA4B82">
              <w:rPr>
                <w:rFonts w:ascii="PT Astra Serif" w:hAnsi="PT Astra Serif"/>
                <w:sz w:val="24"/>
                <w:szCs w:val="24"/>
              </w:rPr>
              <w:t>юстиции</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837AFA" w:rsidRPr="00EA4B82">
              <w:rPr>
                <w:rFonts w:ascii="PT Astra Serif" w:hAnsi="PT Astra Serif"/>
                <w:sz w:val="24"/>
                <w:szCs w:val="24"/>
              </w:rPr>
              <w:t xml:space="preserve"> </w:t>
            </w:r>
          </w:p>
        </w:tc>
      </w:tr>
      <w:tr w:rsidR="00EA4B82" w:rsidRPr="00EA4B82" w:rsidTr="00B61050">
        <w:trPr>
          <w:trHeight w:val="2687"/>
        </w:trPr>
        <w:tc>
          <w:tcPr>
            <w:tcW w:w="522" w:type="dxa"/>
            <w:vMerge/>
          </w:tcPr>
          <w:p w:rsidR="00D17D34" w:rsidRPr="00EA4B82" w:rsidRDefault="00D17D34" w:rsidP="00B366EC">
            <w:pPr>
              <w:pStyle w:val="af"/>
              <w:numPr>
                <w:ilvl w:val="0"/>
                <w:numId w:val="3"/>
              </w:numPr>
              <w:spacing w:line="240" w:lineRule="exact"/>
              <w:ind w:left="0" w:firstLine="0"/>
              <w:jc w:val="center"/>
              <w:rPr>
                <w:rFonts w:ascii="PT Astra Serif" w:hAnsi="PT Astra Serif"/>
              </w:rPr>
            </w:pPr>
          </w:p>
        </w:tc>
        <w:tc>
          <w:tcPr>
            <w:tcW w:w="2652" w:type="dxa"/>
            <w:gridSpan w:val="8"/>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поступивших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территориальный</w:t>
            </w:r>
            <w:r w:rsidR="00837AFA" w:rsidRPr="00EA4B82">
              <w:rPr>
                <w:rFonts w:ascii="PT Astra Serif" w:hAnsi="PT Astra Serif"/>
                <w:sz w:val="24"/>
                <w:szCs w:val="24"/>
              </w:rPr>
              <w:t xml:space="preserve"> </w:t>
            </w:r>
            <w:r w:rsidRPr="00EA4B82">
              <w:rPr>
                <w:rFonts w:ascii="PT Astra Serif" w:hAnsi="PT Astra Serif"/>
                <w:sz w:val="24"/>
                <w:szCs w:val="24"/>
              </w:rPr>
              <w:t>орган</w:t>
            </w:r>
            <w:r w:rsidR="00837AFA" w:rsidRPr="00EA4B82">
              <w:rPr>
                <w:rFonts w:ascii="PT Astra Serif" w:hAnsi="PT Astra Serif"/>
                <w:sz w:val="24"/>
                <w:szCs w:val="24"/>
              </w:rPr>
              <w:t xml:space="preserve"> </w:t>
            </w:r>
            <w:r w:rsidRPr="00EA4B82">
              <w:rPr>
                <w:rFonts w:ascii="PT Astra Serif" w:hAnsi="PT Astra Serif"/>
                <w:sz w:val="24"/>
                <w:szCs w:val="24"/>
              </w:rPr>
              <w:t>уведомлений</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977" w:type="dxa"/>
            <w:gridSpan w:val="9"/>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информационных</w:t>
            </w:r>
            <w:r w:rsidR="00837AFA" w:rsidRPr="00EA4B82">
              <w:rPr>
                <w:rFonts w:ascii="PT Astra Serif" w:hAnsi="PT Astra Serif"/>
                <w:sz w:val="24"/>
                <w:szCs w:val="24"/>
              </w:rPr>
              <w:t xml:space="preserve"> </w:t>
            </w:r>
            <w:r w:rsidRPr="00EA4B82">
              <w:rPr>
                <w:rFonts w:ascii="PT Astra Serif" w:hAnsi="PT Astra Serif"/>
                <w:sz w:val="24"/>
                <w:szCs w:val="24"/>
              </w:rPr>
              <w:t>карт,</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сведения</w:t>
            </w:r>
            <w:r w:rsidR="00837AFA" w:rsidRPr="00EA4B82">
              <w:rPr>
                <w:rFonts w:ascii="PT Astra Serif" w:hAnsi="PT Astra Serif"/>
                <w:sz w:val="24"/>
                <w:szCs w:val="24"/>
              </w:rPr>
              <w:t xml:space="preserve"> </w:t>
            </w:r>
            <w:r w:rsidRPr="00EA4B82">
              <w:rPr>
                <w:rFonts w:ascii="PT Astra Serif" w:hAnsi="PT Astra Serif"/>
                <w:sz w:val="24"/>
                <w:szCs w:val="24"/>
              </w:rPr>
              <w:br/>
              <w:t>об</w:t>
            </w:r>
            <w:r w:rsidR="00837AFA" w:rsidRPr="00EA4B82">
              <w:rPr>
                <w:rFonts w:ascii="PT Astra Serif" w:hAnsi="PT Astra Serif"/>
                <w:sz w:val="24"/>
                <w:szCs w:val="24"/>
              </w:rPr>
              <w:t xml:space="preserve"> </w:t>
            </w:r>
            <w:r w:rsidRPr="00EA4B82">
              <w:rPr>
                <w:rFonts w:ascii="PT Astra Serif" w:hAnsi="PT Astra Serif"/>
                <w:sz w:val="24"/>
                <w:szCs w:val="24"/>
              </w:rPr>
              <w:t>учреждении</w:t>
            </w:r>
            <w:r w:rsidR="00837AFA" w:rsidRPr="00EA4B82">
              <w:rPr>
                <w:rFonts w:ascii="PT Astra Serif" w:hAnsi="PT Astra Serif"/>
                <w:sz w:val="24"/>
                <w:szCs w:val="24"/>
              </w:rPr>
              <w:t xml:space="preserve"> </w:t>
            </w:r>
            <w:r w:rsidRPr="00EA4B82">
              <w:rPr>
                <w:rFonts w:ascii="PT Astra Serif" w:hAnsi="PT Astra Serif"/>
                <w:sz w:val="24"/>
                <w:szCs w:val="24"/>
              </w:rPr>
              <w:t>(создании)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3264" w:type="dxa"/>
            <w:gridSpan w:val="9"/>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направленных</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Минюст</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сведений,</w:t>
            </w:r>
            <w:r w:rsidR="00837AFA" w:rsidRPr="00EA4B82">
              <w:rPr>
                <w:rFonts w:ascii="PT Astra Serif" w:hAnsi="PT Astra Serif"/>
                <w:sz w:val="24"/>
                <w:szCs w:val="24"/>
              </w:rPr>
              <w:t xml:space="preserve"> </w:t>
            </w:r>
            <w:r w:rsidRPr="00EA4B82">
              <w:rPr>
                <w:rFonts w:ascii="PT Astra Serif" w:hAnsi="PT Astra Serif"/>
                <w:sz w:val="24"/>
                <w:szCs w:val="24"/>
              </w:rPr>
              <w:t>содержащих</w:t>
            </w:r>
            <w:r w:rsidR="00837AFA" w:rsidRPr="00EA4B82">
              <w:rPr>
                <w:rFonts w:ascii="PT Astra Serif" w:hAnsi="PT Astra Serif"/>
                <w:sz w:val="24"/>
                <w:szCs w:val="24"/>
              </w:rPr>
              <w:t xml:space="preserve"> </w:t>
            </w:r>
            <w:r w:rsidRPr="00EA4B82">
              <w:rPr>
                <w:rFonts w:ascii="PT Astra Serif" w:hAnsi="PT Astra Serif"/>
                <w:sz w:val="24"/>
                <w:szCs w:val="24"/>
              </w:rPr>
              <w:t>информацию</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прекращении</w:t>
            </w:r>
            <w:r w:rsidR="00837AFA" w:rsidRPr="00EA4B82">
              <w:rPr>
                <w:rFonts w:ascii="PT Astra Serif" w:hAnsi="PT Astra Serif"/>
                <w:sz w:val="24"/>
                <w:szCs w:val="24"/>
              </w:rPr>
              <w:t xml:space="preserve"> </w:t>
            </w:r>
            <w:r w:rsidRPr="00EA4B82">
              <w:rPr>
                <w:rFonts w:ascii="PT Astra Serif" w:hAnsi="PT Astra Serif"/>
                <w:sz w:val="24"/>
                <w:szCs w:val="24"/>
              </w:rPr>
              <w:t>деятельности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835" w:type="dxa"/>
            <w:gridSpan w:val="10"/>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соглашений</w:t>
            </w:r>
            <w:r w:rsidR="00837AFA" w:rsidRPr="00EA4B82">
              <w:rPr>
                <w:rFonts w:ascii="PT Astra Serif" w:hAnsi="PT Astra Serif"/>
                <w:sz w:val="24"/>
                <w:szCs w:val="24"/>
              </w:rPr>
              <w:t xml:space="preserve"> </w:t>
            </w:r>
            <w:r w:rsidRPr="00EA4B82">
              <w:rPr>
                <w:rFonts w:ascii="PT Astra Serif" w:hAnsi="PT Astra Serif"/>
                <w:sz w:val="24"/>
                <w:szCs w:val="24"/>
              </w:rPr>
              <w:br/>
              <w:t>о</w:t>
            </w:r>
            <w:r w:rsidR="00837AFA" w:rsidRPr="00EA4B82">
              <w:rPr>
                <w:rFonts w:ascii="PT Astra Serif" w:hAnsi="PT Astra Serif"/>
                <w:sz w:val="24"/>
                <w:szCs w:val="24"/>
              </w:rPr>
              <w:t xml:space="preserve"> </w:t>
            </w:r>
            <w:r w:rsidRPr="00EA4B82">
              <w:rPr>
                <w:rFonts w:ascii="PT Astra Serif" w:hAnsi="PT Astra Serif"/>
                <w:sz w:val="24"/>
                <w:szCs w:val="24"/>
              </w:rPr>
              <w:t>взаимод</w:t>
            </w:r>
            <w:r w:rsidR="00837AFA" w:rsidRPr="00EA4B82">
              <w:rPr>
                <w:rFonts w:ascii="PT Astra Serif" w:hAnsi="PT Astra Serif"/>
                <w:sz w:val="24"/>
                <w:szCs w:val="24"/>
              </w:rPr>
              <w:t xml:space="preserve">ействии территориального органа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742" w:type="dxa"/>
            <w:gridSpan w:val="5"/>
          </w:tcPr>
          <w:p w:rsidR="00D17D34" w:rsidRPr="00EA4B82" w:rsidRDefault="00D17D34" w:rsidP="00CD587C">
            <w:pPr>
              <w:spacing w:line="240" w:lineRule="exact"/>
              <w:contextualSpacing/>
              <w:jc w:val="center"/>
              <w:rPr>
                <w:rFonts w:ascii="PT Astra Serif" w:hAnsi="PT Astra Serif"/>
                <w:sz w:val="24"/>
                <w:szCs w:val="24"/>
              </w:rPr>
            </w:pPr>
          </w:p>
          <w:p w:rsidR="00D17D34" w:rsidRPr="00EA4B82" w:rsidRDefault="00D17D34" w:rsidP="00CD587C">
            <w:pPr>
              <w:spacing w:line="240" w:lineRule="exact"/>
              <w:contextualSpacing/>
              <w:jc w:val="center"/>
              <w:rPr>
                <w:rFonts w:ascii="PT Astra Serif" w:hAnsi="PT Astra Serif"/>
                <w:sz w:val="24"/>
                <w:szCs w:val="24"/>
              </w:rPr>
            </w:pPr>
            <w:r w:rsidRPr="00EA4B82">
              <w:rPr>
                <w:rFonts w:ascii="PT Astra Serif" w:hAnsi="PT Astra Serif"/>
                <w:sz w:val="24"/>
                <w:szCs w:val="24"/>
              </w:rPr>
              <w:t>Общее</w:t>
            </w:r>
            <w:r w:rsidR="00837AFA" w:rsidRPr="00EA4B82">
              <w:rPr>
                <w:rFonts w:ascii="PT Astra Serif" w:hAnsi="PT Astra Serif"/>
                <w:sz w:val="24"/>
                <w:szCs w:val="24"/>
              </w:rPr>
              <w:t xml:space="preserve"> </w:t>
            </w: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негосударственных</w:t>
            </w:r>
            <w:r w:rsidR="00837AFA" w:rsidRPr="00EA4B82">
              <w:rPr>
                <w:rFonts w:ascii="PT Astra Serif" w:hAnsi="PT Astra Serif"/>
                <w:sz w:val="24"/>
                <w:szCs w:val="24"/>
              </w:rPr>
              <w:t xml:space="preserve"> </w:t>
            </w:r>
            <w:r w:rsidRPr="00EA4B82">
              <w:rPr>
                <w:rFonts w:ascii="PT Astra Serif" w:hAnsi="PT Astra Serif"/>
                <w:sz w:val="24"/>
                <w:szCs w:val="24"/>
              </w:rPr>
              <w:t>центров</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функционирующих</w:t>
            </w:r>
            <w:r w:rsidR="00837AFA" w:rsidRPr="00EA4B82">
              <w:rPr>
                <w:rFonts w:ascii="PT Astra Serif" w:hAnsi="PT Astra Serif"/>
                <w:sz w:val="24"/>
                <w:szCs w:val="24"/>
              </w:rPr>
              <w:t xml:space="preserve"> </w:t>
            </w:r>
            <w:r w:rsidRPr="00EA4B82">
              <w:rPr>
                <w:rFonts w:ascii="PT Astra Serif" w:hAnsi="PT Astra Serif"/>
                <w:sz w:val="24"/>
                <w:szCs w:val="24"/>
              </w:rPr>
              <w:br/>
              <w:t>на</w:t>
            </w:r>
            <w:r w:rsidR="00837AFA" w:rsidRPr="00EA4B82">
              <w:rPr>
                <w:rFonts w:ascii="PT Astra Serif" w:hAnsi="PT Astra Serif"/>
                <w:sz w:val="24"/>
                <w:szCs w:val="24"/>
              </w:rPr>
              <w:t xml:space="preserve"> </w:t>
            </w:r>
            <w:r w:rsidRPr="00EA4B82">
              <w:rPr>
                <w:rFonts w:ascii="PT Astra Serif" w:hAnsi="PT Astra Serif"/>
                <w:sz w:val="24"/>
                <w:szCs w:val="24"/>
              </w:rPr>
              <w:t>территории</w:t>
            </w:r>
            <w:r w:rsidR="00837AFA" w:rsidRPr="00EA4B82">
              <w:rPr>
                <w:rFonts w:ascii="PT Astra Serif" w:hAnsi="PT Astra Serif"/>
                <w:sz w:val="24"/>
                <w:szCs w:val="24"/>
              </w:rPr>
              <w:t xml:space="preserve"> </w:t>
            </w:r>
            <w:r w:rsidRPr="00EA4B82">
              <w:rPr>
                <w:rFonts w:ascii="PT Astra Serif" w:hAnsi="PT Astra Serif"/>
                <w:sz w:val="24"/>
                <w:szCs w:val="24"/>
              </w:rPr>
              <w:t>субъекта</w:t>
            </w:r>
            <w:r w:rsidR="00837AFA" w:rsidRPr="00EA4B82">
              <w:rPr>
                <w:rFonts w:ascii="PT Astra Serif" w:hAnsi="PT Astra Serif"/>
                <w:sz w:val="24"/>
                <w:szCs w:val="24"/>
              </w:rPr>
              <w:t xml:space="preserve"> </w:t>
            </w:r>
            <w:r w:rsidRPr="00EA4B82">
              <w:rPr>
                <w:rFonts w:ascii="PT Astra Serif" w:hAnsi="PT Astra Serif"/>
                <w:sz w:val="24"/>
                <w:szCs w:val="24"/>
              </w:rPr>
              <w:t>Российской</w:t>
            </w:r>
            <w:r w:rsidR="00837AFA" w:rsidRPr="00EA4B82">
              <w:rPr>
                <w:rFonts w:ascii="PT Astra Serif" w:hAnsi="PT Astra Serif"/>
                <w:sz w:val="24"/>
                <w:szCs w:val="24"/>
              </w:rPr>
              <w:t xml:space="preserve"> </w:t>
            </w:r>
            <w:r w:rsidRPr="00EA4B82">
              <w:rPr>
                <w:rFonts w:ascii="PT Astra Serif" w:hAnsi="PT Astra Serif"/>
                <w:sz w:val="24"/>
                <w:szCs w:val="24"/>
              </w:rPr>
              <w:t>Федерации</w:t>
            </w:r>
          </w:p>
        </w:tc>
      </w:tr>
      <w:tr w:rsidR="00EA4B82" w:rsidRPr="00EA4B82" w:rsidTr="00B61050">
        <w:trPr>
          <w:trHeight w:val="312"/>
        </w:trPr>
        <w:tc>
          <w:tcPr>
            <w:tcW w:w="522" w:type="dxa"/>
            <w:vMerge/>
          </w:tcPr>
          <w:p w:rsidR="00D17D34" w:rsidRPr="00EA4B82" w:rsidRDefault="00D17D34" w:rsidP="00B366EC">
            <w:pPr>
              <w:pStyle w:val="af"/>
              <w:numPr>
                <w:ilvl w:val="0"/>
                <w:numId w:val="3"/>
              </w:numPr>
              <w:spacing w:line="240" w:lineRule="exact"/>
              <w:ind w:left="0" w:firstLine="0"/>
              <w:jc w:val="center"/>
              <w:rPr>
                <w:rFonts w:ascii="PT Astra Serif" w:hAnsi="PT Astra Serif"/>
              </w:rPr>
            </w:pPr>
          </w:p>
        </w:tc>
        <w:tc>
          <w:tcPr>
            <w:tcW w:w="2652" w:type="dxa"/>
            <w:gridSpan w:val="8"/>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2977" w:type="dxa"/>
            <w:gridSpan w:val="9"/>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1</w:t>
            </w:r>
          </w:p>
        </w:tc>
        <w:tc>
          <w:tcPr>
            <w:tcW w:w="3264" w:type="dxa"/>
            <w:gridSpan w:val="9"/>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835" w:type="dxa"/>
            <w:gridSpan w:val="10"/>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2742" w:type="dxa"/>
            <w:gridSpan w:val="5"/>
            <w:vAlign w:val="center"/>
          </w:tcPr>
          <w:p w:rsidR="00D17D34" w:rsidRPr="00EA4B82" w:rsidRDefault="00755423" w:rsidP="0083676C">
            <w:pPr>
              <w:spacing w:line="240" w:lineRule="exact"/>
              <w:contextualSpacing/>
              <w:jc w:val="center"/>
              <w:rPr>
                <w:rFonts w:ascii="PT Astra Serif" w:hAnsi="PT Astra Serif"/>
                <w:sz w:val="24"/>
                <w:szCs w:val="24"/>
              </w:rPr>
            </w:pPr>
            <w:r w:rsidRPr="00EA4B82">
              <w:rPr>
                <w:rFonts w:ascii="PT Astra Serif" w:hAnsi="PT Astra Serif"/>
                <w:sz w:val="24"/>
                <w:szCs w:val="24"/>
              </w:rPr>
              <w:t>2</w:t>
            </w:r>
          </w:p>
        </w:tc>
      </w:tr>
      <w:tr w:rsidR="00EA4B82" w:rsidRPr="00EA4B82" w:rsidTr="00B61050">
        <w:trPr>
          <w:trHeight w:val="716"/>
        </w:trPr>
        <w:tc>
          <w:tcPr>
            <w:tcW w:w="522" w:type="dxa"/>
            <w:vMerge w:val="restart"/>
          </w:tcPr>
          <w:p w:rsidR="00D17D34" w:rsidRPr="00EA4B82" w:rsidRDefault="00993ADF" w:rsidP="00993ADF">
            <w:pPr>
              <w:pStyle w:val="af"/>
              <w:tabs>
                <w:tab w:val="left" w:pos="6936"/>
              </w:tabs>
              <w:spacing w:line="240" w:lineRule="exact"/>
              <w:ind w:left="0"/>
              <w:jc w:val="center"/>
              <w:rPr>
                <w:rFonts w:ascii="PT Astra Serif" w:hAnsi="PT Astra Serif"/>
              </w:rPr>
            </w:pPr>
            <w:r w:rsidRPr="00EA4B82">
              <w:rPr>
                <w:rFonts w:ascii="PT Astra Serif" w:hAnsi="PT Astra Serif"/>
              </w:rPr>
              <w:t>21</w:t>
            </w:r>
          </w:p>
        </w:tc>
        <w:tc>
          <w:tcPr>
            <w:tcW w:w="14470" w:type="dxa"/>
            <w:gridSpan w:val="41"/>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Оказание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осуществление</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информирования</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просвещения</w:t>
            </w:r>
            <w:r w:rsidR="00837AFA" w:rsidRPr="00EA4B82">
              <w:rPr>
                <w:rFonts w:ascii="PT Astra Serif" w:hAnsi="PT Astra Serif"/>
                <w:sz w:val="24"/>
                <w:szCs w:val="24"/>
              </w:rPr>
              <w:t xml:space="preserve"> </w:t>
            </w:r>
            <w:r w:rsidRPr="00EA4B82">
              <w:rPr>
                <w:rFonts w:ascii="PT Astra Serif" w:hAnsi="PT Astra Serif"/>
                <w:sz w:val="24"/>
                <w:szCs w:val="24"/>
              </w:rPr>
              <w:br/>
            </w:r>
            <w:r w:rsidRPr="00EA4B82">
              <w:rPr>
                <w:rFonts w:ascii="PT Astra Serif" w:hAnsi="PT Astra Serif"/>
                <w:bCs/>
                <w:sz w:val="24"/>
                <w:szCs w:val="24"/>
              </w:rPr>
              <w:t>негосударственными</w:t>
            </w:r>
            <w:r w:rsidR="00837AFA" w:rsidRPr="00EA4B82">
              <w:rPr>
                <w:rFonts w:ascii="PT Astra Serif" w:hAnsi="PT Astra Serif"/>
                <w:bCs/>
                <w:sz w:val="24"/>
                <w:szCs w:val="24"/>
              </w:rPr>
              <w:t xml:space="preserve"> </w:t>
            </w:r>
            <w:r w:rsidRPr="00EA4B82">
              <w:rPr>
                <w:rFonts w:ascii="PT Astra Serif" w:hAnsi="PT Astra Serif"/>
                <w:bCs/>
                <w:sz w:val="24"/>
                <w:szCs w:val="24"/>
              </w:rPr>
              <w:t>центрами</w:t>
            </w:r>
            <w:r w:rsidR="00837AFA" w:rsidRPr="00EA4B82">
              <w:rPr>
                <w:rFonts w:ascii="PT Astra Serif" w:hAnsi="PT Astra Serif"/>
                <w:bCs/>
                <w:sz w:val="24"/>
                <w:szCs w:val="24"/>
              </w:rPr>
              <w:t xml:space="preserve"> </w:t>
            </w:r>
            <w:r w:rsidRPr="00EA4B82">
              <w:rPr>
                <w:rFonts w:ascii="PT Astra Serif" w:hAnsi="PT Astra Serif"/>
                <w:bCs/>
                <w:sz w:val="24"/>
                <w:szCs w:val="24"/>
              </w:rPr>
              <w:t>бесплатной</w:t>
            </w:r>
            <w:r w:rsidR="00837AFA" w:rsidRPr="00EA4B82">
              <w:rPr>
                <w:rFonts w:ascii="PT Astra Serif" w:hAnsi="PT Astra Serif"/>
                <w:bCs/>
                <w:sz w:val="24"/>
                <w:szCs w:val="24"/>
              </w:rPr>
              <w:t xml:space="preserve"> </w:t>
            </w:r>
            <w:r w:rsidRPr="00EA4B82">
              <w:rPr>
                <w:rFonts w:ascii="PT Astra Serif" w:hAnsi="PT Astra Serif"/>
                <w:bCs/>
                <w:sz w:val="24"/>
                <w:szCs w:val="24"/>
              </w:rPr>
              <w:t>юридической</w:t>
            </w:r>
            <w:r w:rsidR="00837AFA" w:rsidRPr="00EA4B82">
              <w:rPr>
                <w:rFonts w:ascii="PT Astra Serif" w:hAnsi="PT Astra Serif"/>
                <w:bCs/>
                <w:sz w:val="24"/>
                <w:szCs w:val="24"/>
              </w:rPr>
              <w:t xml:space="preserve"> </w:t>
            </w:r>
            <w:r w:rsidRPr="00EA4B82">
              <w:rPr>
                <w:rFonts w:ascii="PT Astra Serif" w:hAnsi="PT Astra Serif"/>
                <w:bCs/>
                <w:sz w:val="24"/>
                <w:szCs w:val="24"/>
              </w:rPr>
              <w:t>помощи</w:t>
            </w:r>
          </w:p>
        </w:tc>
      </w:tr>
      <w:tr w:rsidR="00EA4B82" w:rsidRPr="00EA4B82" w:rsidTr="00B61050">
        <w:trPr>
          <w:trHeight w:val="852"/>
        </w:trPr>
        <w:tc>
          <w:tcPr>
            <w:tcW w:w="522"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68" w:type="dxa"/>
            <w:gridSpan w:val="6"/>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вопросам</w:t>
            </w:r>
            <w:r w:rsidR="00837AFA" w:rsidRPr="00EA4B82">
              <w:rPr>
                <w:rFonts w:ascii="PT Astra Serif" w:hAnsi="PT Astra Serif"/>
                <w:sz w:val="24"/>
                <w:szCs w:val="24"/>
              </w:rPr>
              <w:t xml:space="preserve"> </w:t>
            </w:r>
            <w:r w:rsidRPr="00EA4B82">
              <w:rPr>
                <w:rFonts w:ascii="PT Astra Serif" w:hAnsi="PT Astra Serif"/>
                <w:sz w:val="24"/>
                <w:szCs w:val="24"/>
              </w:rPr>
              <w:t>оказания</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c>
          <w:tcPr>
            <w:tcW w:w="2127" w:type="dxa"/>
            <w:gridSpan w:val="8"/>
            <w:vMerge w:val="restart"/>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обращений</w:t>
            </w:r>
            <w:r w:rsidR="00837AFA" w:rsidRPr="00EA4B82">
              <w:rPr>
                <w:rFonts w:ascii="PT Astra Serif" w:hAnsi="PT Astra Serif"/>
                <w:sz w:val="24"/>
                <w:szCs w:val="24"/>
              </w:rPr>
              <w:t xml:space="preserve"> </w:t>
            </w:r>
            <w:r w:rsidRPr="00EA4B82">
              <w:rPr>
                <w:rFonts w:ascii="PT Astra Serif" w:hAnsi="PT Astra Serif"/>
                <w:sz w:val="24"/>
                <w:szCs w:val="24"/>
              </w:rPr>
              <w:t>граждан,</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которым</w:t>
            </w:r>
            <w:r w:rsidR="00837AFA" w:rsidRPr="00EA4B82">
              <w:rPr>
                <w:rFonts w:ascii="PT Astra Serif" w:hAnsi="PT Astra Serif"/>
                <w:sz w:val="24"/>
                <w:szCs w:val="24"/>
              </w:rPr>
              <w:t xml:space="preserve"> </w:t>
            </w:r>
            <w:r w:rsidRPr="00EA4B82">
              <w:rPr>
                <w:rFonts w:ascii="PT Astra Serif" w:hAnsi="PT Astra Serif"/>
                <w:sz w:val="24"/>
                <w:szCs w:val="24"/>
              </w:rPr>
              <w:t>оказана</w:t>
            </w:r>
            <w:r w:rsidR="00837AFA" w:rsidRPr="00EA4B82">
              <w:rPr>
                <w:rFonts w:ascii="PT Astra Serif" w:hAnsi="PT Astra Serif"/>
                <w:sz w:val="24"/>
                <w:szCs w:val="24"/>
              </w:rPr>
              <w:t xml:space="preserve"> </w:t>
            </w:r>
            <w:r w:rsidRPr="00EA4B82">
              <w:rPr>
                <w:rFonts w:ascii="PT Astra Serif" w:hAnsi="PT Astra Serif"/>
                <w:sz w:val="24"/>
                <w:szCs w:val="24"/>
              </w:rPr>
              <w:t>бесплатная</w:t>
            </w:r>
            <w:r w:rsidR="00837AFA" w:rsidRPr="00EA4B82">
              <w:rPr>
                <w:rFonts w:ascii="PT Astra Serif" w:hAnsi="PT Astra Serif"/>
                <w:sz w:val="24"/>
                <w:szCs w:val="24"/>
              </w:rPr>
              <w:t xml:space="preserve"> </w:t>
            </w:r>
            <w:r w:rsidRPr="00EA4B82">
              <w:rPr>
                <w:rFonts w:ascii="PT Astra Serif" w:hAnsi="PT Astra Serif"/>
                <w:sz w:val="24"/>
                <w:szCs w:val="24"/>
              </w:rPr>
              <w:t>юридическая</w:t>
            </w:r>
            <w:r w:rsidR="00837AFA" w:rsidRPr="00EA4B82">
              <w:rPr>
                <w:rFonts w:ascii="PT Astra Serif" w:hAnsi="PT Astra Serif"/>
                <w:sz w:val="24"/>
                <w:szCs w:val="24"/>
              </w:rPr>
              <w:t xml:space="preserve"> </w:t>
            </w:r>
            <w:r w:rsidRPr="00EA4B82">
              <w:rPr>
                <w:rFonts w:ascii="PT Astra Serif" w:hAnsi="PT Astra Serif"/>
                <w:sz w:val="24"/>
                <w:szCs w:val="24"/>
              </w:rPr>
              <w:t>помощь</w:t>
            </w:r>
          </w:p>
        </w:tc>
        <w:tc>
          <w:tcPr>
            <w:tcW w:w="5811" w:type="dxa"/>
            <w:gridSpan w:val="17"/>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случаев</w:t>
            </w:r>
            <w:r w:rsidR="00837AFA" w:rsidRPr="00EA4B82">
              <w:rPr>
                <w:rFonts w:ascii="PT Astra Serif" w:hAnsi="PT Astra Serif"/>
                <w:sz w:val="24"/>
                <w:szCs w:val="24"/>
              </w:rPr>
              <w:t xml:space="preserve"> </w:t>
            </w:r>
            <w:r w:rsidRPr="00EA4B82">
              <w:rPr>
                <w:rFonts w:ascii="PT Astra Serif" w:hAnsi="PT Astra Serif"/>
                <w:sz w:val="24"/>
                <w:szCs w:val="24"/>
              </w:rPr>
              <w:t>оказанной</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p>
        </w:tc>
        <w:tc>
          <w:tcPr>
            <w:tcW w:w="4164" w:type="dxa"/>
            <w:gridSpan w:val="10"/>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b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br/>
              <w:t>(при</w:t>
            </w:r>
            <w:r w:rsidR="00837AFA" w:rsidRPr="00EA4B82">
              <w:rPr>
                <w:rFonts w:ascii="PT Astra Serif" w:hAnsi="PT Astra Serif"/>
                <w:sz w:val="24"/>
                <w:szCs w:val="24"/>
              </w:rPr>
              <w:t xml:space="preserve"> </w:t>
            </w:r>
            <w:r w:rsidRPr="00EA4B82">
              <w:rPr>
                <w:rFonts w:ascii="PT Astra Serif" w:hAnsi="PT Astra Serif"/>
                <w:sz w:val="24"/>
                <w:szCs w:val="24"/>
              </w:rPr>
              <w:t>наличии):</w:t>
            </w:r>
          </w:p>
        </w:tc>
      </w:tr>
      <w:tr w:rsidR="00EA4B82" w:rsidRPr="00EA4B82" w:rsidTr="00B61050">
        <w:trPr>
          <w:cantSplit/>
          <w:trHeight w:val="2142"/>
        </w:trPr>
        <w:tc>
          <w:tcPr>
            <w:tcW w:w="522"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68" w:type="dxa"/>
            <w:gridSpan w:val="6"/>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127" w:type="dxa"/>
            <w:gridSpan w:val="8"/>
            <w:vMerge/>
            <w:vAlign w:val="center"/>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1842"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устной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2127"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консультирования</w:t>
            </w:r>
            <w:r w:rsidR="00837AFA" w:rsidRPr="00EA4B82">
              <w:rPr>
                <w:rFonts w:ascii="PT Astra Serif" w:hAnsi="PT Astra Serif"/>
                <w:sz w:val="24"/>
                <w:szCs w:val="24"/>
              </w:rPr>
              <w:t xml:space="preserve"> </w:t>
            </w:r>
            <w:r w:rsidRPr="00EA4B82">
              <w:rPr>
                <w:rFonts w:ascii="PT Astra Serif" w:hAnsi="PT Astra Serif"/>
                <w:sz w:val="24"/>
                <w:szCs w:val="24"/>
              </w:rPr>
              <w:br/>
              <w:t>в</w:t>
            </w:r>
            <w:r w:rsidR="00837AFA" w:rsidRPr="00EA4B82">
              <w:rPr>
                <w:rFonts w:ascii="PT Astra Serif" w:hAnsi="PT Astra Serif"/>
                <w:sz w:val="24"/>
                <w:szCs w:val="24"/>
              </w:rPr>
              <w:t xml:space="preserve"> </w:t>
            </w:r>
            <w:r w:rsidRPr="00EA4B82">
              <w:rPr>
                <w:rFonts w:ascii="PT Astra Serif" w:hAnsi="PT Astra Serif"/>
                <w:sz w:val="24"/>
                <w:szCs w:val="24"/>
              </w:rPr>
              <w:t>письменной</w:t>
            </w:r>
            <w:r w:rsidR="00837AFA" w:rsidRPr="00EA4B82">
              <w:rPr>
                <w:rFonts w:ascii="PT Astra Serif" w:hAnsi="PT Astra Serif"/>
                <w:sz w:val="24"/>
                <w:szCs w:val="24"/>
              </w:rPr>
              <w:t xml:space="preserve"> </w:t>
            </w:r>
            <w:r w:rsidRPr="00EA4B82">
              <w:rPr>
                <w:rFonts w:ascii="PT Astra Serif" w:hAnsi="PT Astra Serif"/>
                <w:sz w:val="24"/>
                <w:szCs w:val="24"/>
              </w:rPr>
              <w:t>форме</w:t>
            </w:r>
          </w:p>
        </w:tc>
        <w:tc>
          <w:tcPr>
            <w:tcW w:w="1842" w:type="dxa"/>
            <w:gridSpan w:val="6"/>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составления</w:t>
            </w:r>
            <w:r w:rsidR="00837AFA" w:rsidRPr="00EA4B82">
              <w:rPr>
                <w:rFonts w:ascii="PT Astra Serif" w:hAnsi="PT Astra Serif"/>
                <w:sz w:val="24"/>
                <w:szCs w:val="24"/>
              </w:rPr>
              <w:t xml:space="preserve"> </w:t>
            </w:r>
            <w:r w:rsidRPr="00EA4B82">
              <w:rPr>
                <w:rFonts w:ascii="PT Astra Serif" w:hAnsi="PT Astra Serif"/>
                <w:sz w:val="24"/>
                <w:szCs w:val="24"/>
              </w:rPr>
              <w:t>документов</w:t>
            </w:r>
            <w:r w:rsidR="00837AFA" w:rsidRPr="00EA4B82">
              <w:rPr>
                <w:rFonts w:ascii="PT Astra Serif" w:hAnsi="PT Astra Serif"/>
                <w:sz w:val="24"/>
                <w:szCs w:val="24"/>
              </w:rPr>
              <w:t xml:space="preserve"> </w:t>
            </w:r>
            <w:r w:rsidRPr="00EA4B82">
              <w:rPr>
                <w:rFonts w:ascii="PT Astra Serif" w:hAnsi="PT Astra Serif"/>
                <w:sz w:val="24"/>
                <w:szCs w:val="24"/>
              </w:rPr>
              <w:t>правового</w:t>
            </w:r>
            <w:r w:rsidR="00837AFA" w:rsidRPr="00EA4B82">
              <w:rPr>
                <w:rFonts w:ascii="PT Astra Serif" w:hAnsi="PT Astra Serif"/>
                <w:sz w:val="24"/>
                <w:szCs w:val="24"/>
              </w:rPr>
              <w:t xml:space="preserve"> </w:t>
            </w:r>
            <w:r w:rsidRPr="00EA4B82">
              <w:rPr>
                <w:rFonts w:ascii="PT Astra Serif" w:hAnsi="PT Astra Serif"/>
                <w:sz w:val="24"/>
                <w:szCs w:val="24"/>
              </w:rPr>
              <w:t>характера</w:t>
            </w:r>
          </w:p>
        </w:tc>
        <w:tc>
          <w:tcPr>
            <w:tcW w:w="1422" w:type="dxa"/>
            <w:gridSpan w:val="5"/>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p>
        </w:tc>
        <w:tc>
          <w:tcPr>
            <w:tcW w:w="1705" w:type="dxa"/>
            <w:gridSpan w:val="3"/>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p>
        </w:tc>
        <w:tc>
          <w:tcPr>
            <w:tcW w:w="1037" w:type="dxa"/>
            <w:gridSpan w:val="2"/>
            <w:textDirection w:val="btLr"/>
            <w:vAlign w:val="center"/>
          </w:tcPr>
          <w:p w:rsidR="00D17D34" w:rsidRPr="00EA4B82" w:rsidRDefault="00D17D34" w:rsidP="00F55F23">
            <w:pPr>
              <w:tabs>
                <w:tab w:val="left" w:pos="6936"/>
              </w:tabs>
              <w:spacing w:line="240" w:lineRule="exact"/>
              <w:ind w:left="113" w:right="113"/>
              <w:contextualSpacing/>
              <w:jc w:val="center"/>
              <w:rPr>
                <w:rFonts w:ascii="PT Astra Serif" w:hAnsi="PT Astra Serif"/>
                <w:sz w:val="24"/>
                <w:szCs w:val="24"/>
              </w:rPr>
            </w:pP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p>
        </w:tc>
      </w:tr>
      <w:tr w:rsidR="00EA4B82" w:rsidRPr="00EA4B82" w:rsidTr="00B61050">
        <w:trPr>
          <w:trHeight w:val="131"/>
        </w:trPr>
        <w:tc>
          <w:tcPr>
            <w:tcW w:w="522" w:type="dxa"/>
            <w:vMerge/>
          </w:tcPr>
          <w:p w:rsidR="00D17D34" w:rsidRPr="00EA4B82" w:rsidRDefault="00D17D34" w:rsidP="00CD587C">
            <w:pPr>
              <w:tabs>
                <w:tab w:val="left" w:pos="6936"/>
              </w:tabs>
              <w:spacing w:line="240" w:lineRule="exact"/>
              <w:contextualSpacing/>
              <w:jc w:val="center"/>
              <w:rPr>
                <w:rFonts w:ascii="PT Astra Serif" w:hAnsi="PT Astra Serif"/>
                <w:sz w:val="24"/>
                <w:szCs w:val="24"/>
              </w:rPr>
            </w:pPr>
          </w:p>
        </w:tc>
        <w:tc>
          <w:tcPr>
            <w:tcW w:w="2368" w:type="dxa"/>
            <w:gridSpan w:val="6"/>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197</w:t>
            </w:r>
          </w:p>
        </w:tc>
        <w:tc>
          <w:tcPr>
            <w:tcW w:w="2127" w:type="dxa"/>
            <w:gridSpan w:val="8"/>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197</w:t>
            </w:r>
          </w:p>
        </w:tc>
        <w:tc>
          <w:tcPr>
            <w:tcW w:w="1842" w:type="dxa"/>
            <w:gridSpan w:val="5"/>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45</w:t>
            </w:r>
          </w:p>
        </w:tc>
        <w:tc>
          <w:tcPr>
            <w:tcW w:w="2127" w:type="dxa"/>
            <w:gridSpan w:val="6"/>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16</w:t>
            </w:r>
          </w:p>
        </w:tc>
        <w:tc>
          <w:tcPr>
            <w:tcW w:w="1842" w:type="dxa"/>
            <w:gridSpan w:val="6"/>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9</w:t>
            </w:r>
          </w:p>
        </w:tc>
        <w:tc>
          <w:tcPr>
            <w:tcW w:w="1422" w:type="dxa"/>
            <w:gridSpan w:val="5"/>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c>
          <w:tcPr>
            <w:tcW w:w="1705" w:type="dxa"/>
            <w:gridSpan w:val="3"/>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5</w:t>
            </w:r>
          </w:p>
        </w:tc>
        <w:tc>
          <w:tcPr>
            <w:tcW w:w="1037" w:type="dxa"/>
            <w:gridSpan w:val="2"/>
          </w:tcPr>
          <w:p w:rsidR="00D17D34" w:rsidRPr="00EA4B82" w:rsidRDefault="00C0703D" w:rsidP="00CD587C">
            <w:pPr>
              <w:tabs>
                <w:tab w:val="left" w:pos="6936"/>
              </w:tabs>
              <w:spacing w:line="240" w:lineRule="exact"/>
              <w:contextualSpacing/>
              <w:jc w:val="center"/>
              <w:rPr>
                <w:rFonts w:ascii="PT Astra Serif" w:hAnsi="PT Astra Serif"/>
                <w:sz w:val="24"/>
                <w:szCs w:val="24"/>
              </w:rPr>
            </w:pPr>
            <w:r w:rsidRPr="00EA4B82">
              <w:rPr>
                <w:rFonts w:ascii="PT Astra Serif" w:hAnsi="PT Astra Serif"/>
                <w:sz w:val="24"/>
                <w:szCs w:val="24"/>
              </w:rPr>
              <w:t>0</w:t>
            </w:r>
          </w:p>
        </w:tc>
      </w:tr>
      <w:tr w:rsidR="00EA4B82" w:rsidRPr="00EA4B82" w:rsidTr="00B61050">
        <w:trPr>
          <w:trHeight w:val="730"/>
        </w:trPr>
        <w:tc>
          <w:tcPr>
            <w:tcW w:w="14992" w:type="dxa"/>
            <w:gridSpan w:val="42"/>
            <w:vAlign w:val="center"/>
          </w:tcPr>
          <w:p w:rsidR="00D17D34" w:rsidRPr="00EA4B82" w:rsidRDefault="00D17D34" w:rsidP="0083676C">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взаимодействия</w:t>
            </w:r>
            <w:r w:rsidR="00837AFA" w:rsidRPr="00EA4B82">
              <w:rPr>
                <w:rFonts w:ascii="PT Astra Serif" w:hAnsi="PT Astra Serif"/>
                <w:b/>
                <w:sz w:val="24"/>
                <w:szCs w:val="24"/>
              </w:rPr>
              <w:t xml:space="preserve"> </w:t>
            </w:r>
            <w:r w:rsidRPr="00EA4B82">
              <w:rPr>
                <w:rFonts w:ascii="PT Astra Serif" w:hAnsi="PT Astra Serif"/>
                <w:b/>
                <w:sz w:val="24"/>
                <w:szCs w:val="24"/>
              </w:rPr>
              <w:t>уполномоченных</w:t>
            </w:r>
            <w:r w:rsidR="00837AFA" w:rsidRPr="00EA4B82">
              <w:rPr>
                <w:rFonts w:ascii="PT Astra Serif" w:hAnsi="PT Astra Serif"/>
                <w:b/>
                <w:sz w:val="24"/>
                <w:szCs w:val="24"/>
              </w:rPr>
              <w:t xml:space="preserve"> </w:t>
            </w:r>
            <w:r w:rsidRPr="00EA4B82">
              <w:rPr>
                <w:rFonts w:ascii="PT Astra Serif" w:hAnsi="PT Astra Serif"/>
                <w:b/>
                <w:sz w:val="24"/>
                <w:szCs w:val="24"/>
              </w:rPr>
              <w:t>органов</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власти</w:t>
            </w:r>
            <w:r w:rsidR="00837AFA" w:rsidRPr="00EA4B82">
              <w:rPr>
                <w:rFonts w:ascii="PT Astra Serif" w:hAnsi="PT Astra Serif"/>
                <w:b/>
                <w:sz w:val="24"/>
                <w:szCs w:val="24"/>
              </w:rPr>
              <w:t xml:space="preserve"> </w:t>
            </w:r>
            <w:r w:rsidRPr="00EA4B82">
              <w:rPr>
                <w:rFonts w:ascii="PT Astra Serif" w:hAnsi="PT Astra Serif"/>
                <w:b/>
                <w:sz w:val="24"/>
                <w:szCs w:val="24"/>
              </w:rPr>
              <w:t>субъектов</w:t>
            </w:r>
            <w:r w:rsidR="00837AFA" w:rsidRPr="00EA4B82">
              <w:rPr>
                <w:rFonts w:ascii="PT Astra Serif" w:hAnsi="PT Astra Serif"/>
                <w:b/>
                <w:sz w:val="24"/>
                <w:szCs w:val="24"/>
              </w:rPr>
              <w:t xml:space="preserve"> </w:t>
            </w:r>
            <w:r w:rsidRPr="00EA4B82">
              <w:rPr>
                <w:rFonts w:ascii="PT Astra Serif" w:hAnsi="PT Astra Serif"/>
                <w:b/>
                <w:sz w:val="24"/>
                <w:szCs w:val="24"/>
              </w:rPr>
              <w:t>Российской</w:t>
            </w:r>
            <w:r w:rsidR="00837AFA" w:rsidRPr="00EA4B82">
              <w:rPr>
                <w:rFonts w:ascii="PT Astra Serif" w:hAnsi="PT Astra Serif"/>
                <w:b/>
                <w:sz w:val="24"/>
                <w:szCs w:val="24"/>
              </w:rPr>
              <w:t xml:space="preserve"> </w:t>
            </w:r>
            <w:r w:rsidRPr="00EA4B82">
              <w:rPr>
                <w:rFonts w:ascii="PT Astra Serif" w:hAnsi="PT Astra Serif"/>
                <w:b/>
                <w:sz w:val="24"/>
                <w:szCs w:val="24"/>
              </w:rPr>
              <w:t>Федерации</w:t>
            </w:r>
            <w:r w:rsidR="00837AFA" w:rsidRPr="00EA4B82">
              <w:rPr>
                <w:rFonts w:ascii="PT Astra Serif" w:hAnsi="PT Astra Serif"/>
                <w:b/>
                <w:sz w:val="24"/>
                <w:szCs w:val="24"/>
              </w:rPr>
              <w:t xml:space="preserve"> </w:t>
            </w:r>
            <w:r w:rsidRPr="00EA4B82">
              <w:rPr>
                <w:rFonts w:ascii="PT Astra Serif" w:hAnsi="PT Astra Serif"/>
                <w:b/>
                <w:sz w:val="24"/>
                <w:szCs w:val="24"/>
              </w:rPr>
              <w:br/>
              <w:t>с</w:t>
            </w:r>
            <w:r w:rsidR="00837AFA" w:rsidRPr="00EA4B82">
              <w:rPr>
                <w:rFonts w:ascii="PT Astra Serif" w:hAnsi="PT Astra Serif"/>
                <w:b/>
                <w:sz w:val="24"/>
                <w:szCs w:val="24"/>
              </w:rPr>
              <w:t xml:space="preserve"> </w:t>
            </w:r>
            <w:r w:rsidRPr="00EA4B82">
              <w:rPr>
                <w:rFonts w:ascii="PT Astra Serif" w:hAnsi="PT Astra Serif"/>
                <w:b/>
                <w:sz w:val="24"/>
                <w:szCs w:val="24"/>
              </w:rPr>
              <w:t>участниками</w:t>
            </w:r>
            <w:r w:rsidR="00837AFA" w:rsidRPr="00EA4B82">
              <w:rPr>
                <w:rFonts w:ascii="PT Astra Serif" w:hAnsi="PT Astra Serif"/>
                <w:b/>
                <w:sz w:val="24"/>
                <w:szCs w:val="24"/>
              </w:rPr>
              <w:t xml:space="preserve"> </w:t>
            </w:r>
            <w:r w:rsidRPr="00EA4B82">
              <w:rPr>
                <w:rFonts w:ascii="PT Astra Serif" w:hAnsi="PT Astra Serif"/>
                <w:b/>
                <w:sz w:val="24"/>
                <w:szCs w:val="24"/>
              </w:rPr>
              <w:t>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негосударственной</w:t>
            </w:r>
            <w:r w:rsidR="00837AFA" w:rsidRPr="00EA4B82">
              <w:rPr>
                <w:rFonts w:ascii="PT Astra Serif" w:hAnsi="PT Astra Serif"/>
                <w:b/>
                <w:sz w:val="24"/>
                <w:szCs w:val="24"/>
              </w:rPr>
              <w:t xml:space="preserve"> </w:t>
            </w:r>
            <w:r w:rsidRPr="00EA4B82">
              <w:rPr>
                <w:rFonts w:ascii="PT Astra Serif" w:hAnsi="PT Astra Serif"/>
                <w:b/>
                <w:sz w:val="24"/>
                <w:szCs w:val="24"/>
              </w:rPr>
              <w:t>систем</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r w:rsidR="00837AFA" w:rsidRPr="00EA4B82">
              <w:rPr>
                <w:rFonts w:ascii="PT Astra Serif" w:hAnsi="PT Astra Serif"/>
                <w:b/>
                <w:sz w:val="24"/>
                <w:szCs w:val="24"/>
              </w:rPr>
              <w:t xml:space="preserve"> </w:t>
            </w: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формированию</w:t>
            </w:r>
            <w:r w:rsidR="00837AFA" w:rsidRPr="00EA4B82">
              <w:rPr>
                <w:rFonts w:ascii="PT Astra Serif" w:hAnsi="PT Astra Serif"/>
                <w:b/>
                <w:sz w:val="24"/>
                <w:szCs w:val="24"/>
              </w:rPr>
              <w:t xml:space="preserve"> </w:t>
            </w:r>
            <w:r w:rsidRPr="00EA4B82">
              <w:rPr>
                <w:rFonts w:ascii="PT Astra Serif" w:hAnsi="PT Astra Serif"/>
                <w:b/>
                <w:sz w:val="24"/>
                <w:szCs w:val="24"/>
              </w:rPr>
              <w:t>и</w:t>
            </w:r>
            <w:r w:rsidR="00837AFA" w:rsidRPr="00EA4B82">
              <w:rPr>
                <w:rFonts w:ascii="PT Astra Serif" w:hAnsi="PT Astra Serif"/>
                <w:b/>
                <w:sz w:val="24"/>
                <w:szCs w:val="24"/>
              </w:rPr>
              <w:t xml:space="preserve"> </w:t>
            </w:r>
            <w:r w:rsidRPr="00EA4B82">
              <w:rPr>
                <w:rFonts w:ascii="PT Astra Serif" w:hAnsi="PT Astra Serif"/>
                <w:b/>
                <w:sz w:val="24"/>
                <w:szCs w:val="24"/>
              </w:rPr>
              <w:t>развитию</w:t>
            </w:r>
            <w:r w:rsidR="00837AFA" w:rsidRPr="00EA4B82">
              <w:rPr>
                <w:rFonts w:ascii="PT Astra Serif" w:hAnsi="PT Astra Serif"/>
                <w:b/>
                <w:sz w:val="24"/>
                <w:szCs w:val="24"/>
              </w:rPr>
              <w:t xml:space="preserve"> </w:t>
            </w:r>
            <w:r w:rsidRPr="00EA4B82">
              <w:rPr>
                <w:rFonts w:ascii="PT Astra Serif" w:hAnsi="PT Astra Serif"/>
                <w:b/>
                <w:sz w:val="24"/>
                <w:szCs w:val="24"/>
              </w:rPr>
              <w:t>системы</w:t>
            </w:r>
            <w:r w:rsidR="00837AFA" w:rsidRPr="00EA4B82">
              <w:rPr>
                <w:rFonts w:ascii="PT Astra Serif" w:hAnsi="PT Astra Serif"/>
                <w:b/>
                <w:sz w:val="24"/>
                <w:szCs w:val="24"/>
              </w:rPr>
              <w:t xml:space="preserve"> </w:t>
            </w:r>
            <w:r w:rsidRPr="00EA4B82">
              <w:rPr>
                <w:rFonts w:ascii="PT Astra Serif" w:hAnsi="PT Astra Serif"/>
                <w:b/>
                <w:sz w:val="24"/>
                <w:szCs w:val="24"/>
              </w:rPr>
              <w:t>оказания</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B61050">
        <w:tc>
          <w:tcPr>
            <w:tcW w:w="522"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22</w:t>
            </w:r>
          </w:p>
        </w:tc>
        <w:tc>
          <w:tcPr>
            <w:tcW w:w="14470"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Наименование органа исполнительной власти, уполномоченного в области обеспечения граждан бесплатной юридической помощью. Реквизиты соответствующего правового акта субъекта Российской Федерации </w:t>
            </w:r>
          </w:p>
        </w:tc>
      </w:tr>
      <w:tr w:rsidR="00EA4B82" w:rsidRPr="00EA4B82" w:rsidTr="00B61050">
        <w:tc>
          <w:tcPr>
            <w:tcW w:w="522"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0" w:type="dxa"/>
            <w:gridSpan w:val="41"/>
          </w:tcPr>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юстиции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Постановление Губернатора Волгоградской области от 19 декабря 2016 г.№ 968 «Об утверждении Положения о комитете юстиции Волгоградской области».</w:t>
            </w:r>
          </w:p>
        </w:tc>
      </w:tr>
      <w:tr w:rsidR="00EA4B82" w:rsidRPr="00EA4B82" w:rsidTr="00B61050">
        <w:tc>
          <w:tcPr>
            <w:tcW w:w="522"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23</w:t>
            </w:r>
          </w:p>
        </w:tc>
        <w:tc>
          <w:tcPr>
            <w:tcW w:w="14470"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Наименования органов исполнительной власти, подведомственных им учреждений и иных организаций, входящих в государственную систему бесплатной юридической помощи. Реквизиты соответствующего правового акта субъекта Российской Федерации</w:t>
            </w:r>
          </w:p>
        </w:tc>
      </w:tr>
      <w:tr w:rsidR="00EA4B82" w:rsidRPr="00EA4B82" w:rsidTr="00B61050">
        <w:tc>
          <w:tcPr>
            <w:tcW w:w="522"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0"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 соответствии с Законом Волгоградской области от 27 ноября 2012 г. № 164-ОД «О бесплатной юридической помощи на территории Волгоградской области» участниками государственной системы бесплатной юридической помощи на территории Волгоградской области являются:</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1) органы исполнительной власти Волгоградской области и подведомственные им учреждения, орган управления Территориального фонда обязательного медицинского страхования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2) государственное юридическое бюро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3) адвокаты, включенные в список адвокатов, участвующих в деятельности государственной системы бесплатной юридической помощи на территории Волгоградской области;</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4) нотариусы, осуществляющие свою деятельность на территории Волгоградской области (далее - нотариусы);</w:t>
            </w:r>
          </w:p>
          <w:p w:rsidR="00E40596" w:rsidRPr="00EA4B82" w:rsidRDefault="00E40596" w:rsidP="00E40596">
            <w:pPr>
              <w:spacing w:line="240" w:lineRule="exact"/>
              <w:contextualSpacing/>
              <w:jc w:val="both"/>
              <w:rPr>
                <w:rFonts w:ascii="PT Astra Serif" w:hAnsi="PT Astra Serif"/>
                <w:sz w:val="24"/>
                <w:szCs w:val="24"/>
              </w:rPr>
            </w:pPr>
            <w:r w:rsidRPr="00EA4B82">
              <w:rPr>
                <w:rFonts w:ascii="PT Astra Serif" w:hAnsi="PT Astra Serif"/>
                <w:sz w:val="24"/>
                <w:szCs w:val="24"/>
              </w:rPr>
              <w:t>5) уполномоченный по правам человека в Волгоградской области.</w:t>
            </w:r>
          </w:p>
        </w:tc>
      </w:tr>
      <w:tr w:rsidR="00EA4B82" w:rsidRPr="00EA4B82" w:rsidTr="00B61050">
        <w:tc>
          <w:tcPr>
            <w:tcW w:w="522" w:type="dxa"/>
            <w:vMerge w:val="restart"/>
            <w:vAlign w:val="center"/>
          </w:tcPr>
          <w:p w:rsidR="00E40596" w:rsidRPr="00EA4B82" w:rsidRDefault="00E40596" w:rsidP="00044FD1">
            <w:pPr>
              <w:pStyle w:val="af"/>
              <w:spacing w:line="240" w:lineRule="exact"/>
              <w:ind w:left="0"/>
              <w:jc w:val="center"/>
              <w:rPr>
                <w:rFonts w:ascii="PT Astra Serif" w:hAnsi="PT Astra Serif"/>
              </w:rPr>
            </w:pPr>
            <w:r w:rsidRPr="00EA4B82">
              <w:rPr>
                <w:rFonts w:ascii="PT Astra Serif" w:hAnsi="PT Astra Serif"/>
              </w:rPr>
              <w:t>24</w:t>
            </w:r>
          </w:p>
        </w:tc>
        <w:tc>
          <w:tcPr>
            <w:tcW w:w="14470"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взаимодействия участников государственной системы бесплатной юридической помощи на территории субъекта Российской Федерации. Реквизиты соответствующего правового акта субъекта Российской Федерации</w:t>
            </w:r>
          </w:p>
        </w:tc>
      </w:tr>
      <w:tr w:rsidR="00EA4B82" w:rsidRPr="00EA4B82" w:rsidTr="00B61050">
        <w:tc>
          <w:tcPr>
            <w:tcW w:w="522" w:type="dxa"/>
            <w:vMerge/>
            <w:vAlign w:val="center"/>
          </w:tcPr>
          <w:p w:rsidR="00E40596" w:rsidRPr="00EA4B82" w:rsidRDefault="00E40596" w:rsidP="00044FD1">
            <w:pPr>
              <w:pStyle w:val="af"/>
              <w:spacing w:line="240" w:lineRule="exact"/>
              <w:ind w:left="0"/>
              <w:jc w:val="center"/>
              <w:rPr>
                <w:rFonts w:ascii="PT Astra Serif" w:hAnsi="PT Astra Serif"/>
              </w:rPr>
            </w:pPr>
          </w:p>
        </w:tc>
        <w:tc>
          <w:tcPr>
            <w:tcW w:w="14470" w:type="dxa"/>
            <w:gridSpan w:val="41"/>
          </w:tcPr>
          <w:p w:rsidR="00E40596" w:rsidRPr="00EA4B82" w:rsidRDefault="00E40596"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взаимодействия участников государственной системы бесплатной юридической помощи на территории Волгоградской области утвержден постановлением Губернатора Волгоградской области от 27 мая 2013 г. № 492 «О некоторых вопросах оказания бесплатной юридической помощи на территории Волгоградской области» (в редакции от 02.05.2024)</w:t>
            </w:r>
          </w:p>
          <w:p w:rsidR="00E40596" w:rsidRPr="00EA4B82" w:rsidRDefault="00E40596" w:rsidP="00E40596">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Органы исполнительной власти Волгоградской области (с учетом данных, предоставленных подведомственными учреждениями), орган управления Территориального фонда обязательного медицинского страхования Волгоградской области, государственное юридическое бюро Волгоградской области по полугодиям, до 10-го числа месяца, следующего за отчетным периодом, представляют в Комитет юстиции Волгоградской области (далее – Комитет) отчет об оказании бесплатной юридической помощи гражданам по форме, утвержденной федеральным органом исполнительной власти, уполномоченным в области</w:t>
            </w:r>
            <w:proofErr w:type="gramEnd"/>
            <w:r w:rsidRPr="00EA4B82">
              <w:rPr>
                <w:rFonts w:ascii="PT Astra Serif" w:hAnsi="PT Astra Serif"/>
                <w:sz w:val="24"/>
                <w:szCs w:val="24"/>
              </w:rPr>
              <w:t xml:space="preserve"> обеспечения граждан бесплатной юридической помощью.</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Адвокатская палата Волгоградской области ежегодно, не позднее 15 ноября, направляет в государственное юридическое бюро Волгоградской области и Комитет список адвокатов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(далее именуется - список адвокатов).</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ежегодно, не позднее 31 декабря, опубликовывает список адвокатов в газете «Волгоградская правда» и размещает его в информационно-телекоммуникационной сети «Интернет» (далее именуется - сеть Интернет).</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При внесении изменений в список адвокатов адвокатская палата Волгоградской области в течение 10 рабочих дней направляет в государственное юридическое бюро и Комитет информацию о внесенных изменениях.</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в течение 10 рабочих дней со дня поступления из адвокатской палаты Волгоградской области информации об изменениях в списке адвокатов опубликовывает данные изменения в газете «Волгоградская правда» и размещает в сети Интернет.</w:t>
            </w:r>
          </w:p>
          <w:p w:rsidR="00E40596"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 ежегодно не позднее 01 декабря заключает с адвокатской палатой Волгоградской области соглашение об оказании бесплатной юридической помощи адвокатами по форме, утвержденной уполномоченным федеральным органом исполнительной власти.</w:t>
            </w:r>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Адвокаты направляют в адвокатскую палату Волгоградской области отчет адвоката об оказании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исполнительной власти.</w:t>
            </w:r>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Адвокатская палата Волгоградской области ежегодно, не позднее 31 января года, следующего за отчетным, направляет в Комитет ежегодный доклад и сводный отчет адвокатской палаты Волгоградской области об оказании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proofErr w:type="gramEnd"/>
          </w:p>
          <w:p w:rsidR="00D426EB" w:rsidRPr="00EA4B82" w:rsidRDefault="00D426EB" w:rsidP="00D426EB">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Нотариусы направляют в Нотариальную палату Волгоградской области документы об оказании бесплатной юридической помощи в рамках государственной системы бесплатной юридической помощи, предусмотренные частью 1 статьи 19.1 Федерального закона </w:t>
            </w:r>
            <w:r w:rsidRPr="00EA4B82">
              <w:rPr>
                <w:rFonts w:ascii="PT Astra Serif" w:hAnsi="PT Astra Serif"/>
                <w:sz w:val="24"/>
                <w:szCs w:val="24"/>
              </w:rPr>
              <w:br/>
              <w:t>№ 324-ФЗ.</w:t>
            </w:r>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Нотариальная палата Волгоградской области ежегодно не позднее 30 апреля года, следующего за отчетным, направляет в Комитет сводный отчет об оказании бесплатной юридической помощи в рамках государственной системы бесплатной юридической помощи по форме, утвержденной уполномоченным федеральным органом исполнительной власти.</w:t>
            </w:r>
            <w:proofErr w:type="gramEnd"/>
          </w:p>
          <w:p w:rsidR="00D426EB" w:rsidRPr="00EA4B82" w:rsidRDefault="00D426EB" w:rsidP="00D426EB">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Комитет ежегодно не позднее 10 мая года, следующего за отчетным, размещает в сети Интернет ежегодный доклад об оказании гражданам на территории Волгоградской области бесплатной юридической помощи участниками государственной системы бесплатной юридической помощи.</w:t>
            </w:r>
            <w:proofErr w:type="gramEnd"/>
          </w:p>
        </w:tc>
      </w:tr>
      <w:tr w:rsidR="00EA4B82" w:rsidRPr="00EA4B82" w:rsidTr="00B61050">
        <w:tc>
          <w:tcPr>
            <w:tcW w:w="522"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t>25</w:t>
            </w:r>
          </w:p>
        </w:tc>
        <w:tc>
          <w:tcPr>
            <w:tcW w:w="14470"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принятые органами государственной власти субъектов Российской Федерации по оказанию содействия развитию негосударственной системы бесплатной юридической помощи и обеспечению ее поддержки</w:t>
            </w:r>
          </w:p>
        </w:tc>
      </w:tr>
      <w:tr w:rsidR="00EA4B82" w:rsidRPr="00EA4B82" w:rsidTr="00B61050">
        <w:tc>
          <w:tcPr>
            <w:tcW w:w="522"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0"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Информация отсутствует</w:t>
            </w:r>
          </w:p>
        </w:tc>
      </w:tr>
      <w:tr w:rsidR="00EA4B82" w:rsidRPr="00EA4B82" w:rsidTr="00B61050">
        <w:tc>
          <w:tcPr>
            <w:tcW w:w="522"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t>26</w:t>
            </w:r>
          </w:p>
        </w:tc>
        <w:tc>
          <w:tcPr>
            <w:tcW w:w="14470"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принятые органами местного самоуправления по оказанию содействия развитию негосударственной системы бесплатной юридической помощи и обеспечению ее поддержки</w:t>
            </w:r>
          </w:p>
        </w:tc>
      </w:tr>
      <w:tr w:rsidR="00EA4B82" w:rsidRPr="00EA4B82" w:rsidTr="00B61050">
        <w:tc>
          <w:tcPr>
            <w:tcW w:w="522"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0" w:type="dxa"/>
            <w:gridSpan w:val="41"/>
          </w:tcPr>
          <w:p w:rsidR="00D426EB" w:rsidRPr="00EA4B82" w:rsidRDefault="00D426EB"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Информация отсутствует</w:t>
            </w:r>
          </w:p>
        </w:tc>
      </w:tr>
      <w:tr w:rsidR="00EA4B82" w:rsidRPr="00EA4B82" w:rsidTr="00B61050">
        <w:tc>
          <w:tcPr>
            <w:tcW w:w="522" w:type="dxa"/>
            <w:vMerge w:val="restart"/>
            <w:vAlign w:val="center"/>
          </w:tcPr>
          <w:p w:rsidR="00D426EB" w:rsidRPr="00EA4B82" w:rsidRDefault="00D426EB" w:rsidP="00044FD1">
            <w:pPr>
              <w:pStyle w:val="af"/>
              <w:spacing w:line="240" w:lineRule="exact"/>
              <w:ind w:left="0"/>
              <w:jc w:val="center"/>
              <w:rPr>
                <w:rFonts w:ascii="PT Astra Serif" w:hAnsi="PT Astra Serif"/>
              </w:rPr>
            </w:pPr>
            <w:r w:rsidRPr="00EA4B82">
              <w:rPr>
                <w:rFonts w:ascii="PT Astra Serif" w:hAnsi="PT Astra Serif"/>
              </w:rPr>
              <w:t>27</w:t>
            </w:r>
          </w:p>
        </w:tc>
        <w:tc>
          <w:tcPr>
            <w:tcW w:w="14470" w:type="dxa"/>
            <w:gridSpan w:val="41"/>
          </w:tcPr>
          <w:p w:rsidR="00D426EB" w:rsidRPr="00EA4B82" w:rsidRDefault="00D426EB" w:rsidP="00CD587C">
            <w:pPr>
              <w:pStyle w:val="ConsPlusNormal"/>
              <w:widowControl/>
              <w:spacing w:line="240" w:lineRule="exact"/>
              <w:ind w:firstLine="0"/>
              <w:contextualSpacing/>
              <w:jc w:val="both"/>
              <w:rPr>
                <w:rFonts w:ascii="PT Astra Serif" w:hAnsi="PT Astra Serif" w:cs="Times New Roman"/>
                <w:sz w:val="24"/>
                <w:szCs w:val="24"/>
              </w:rPr>
            </w:pPr>
            <w:r w:rsidRPr="00EA4B82">
              <w:rPr>
                <w:rFonts w:ascii="PT Astra Serif" w:hAnsi="PT Astra Serif" w:cs="Times New Roman"/>
                <w:sz w:val="24"/>
                <w:szCs w:val="24"/>
              </w:rPr>
              <w:t>Предложения по совершенствованию функционирования и развития государственной и негосударственной систем бесплатной юридической помощи</w:t>
            </w:r>
          </w:p>
        </w:tc>
      </w:tr>
      <w:tr w:rsidR="00EA4B82" w:rsidRPr="00EA4B82" w:rsidTr="00B61050">
        <w:tc>
          <w:tcPr>
            <w:tcW w:w="522" w:type="dxa"/>
            <w:vMerge/>
            <w:vAlign w:val="center"/>
          </w:tcPr>
          <w:p w:rsidR="00D426EB" w:rsidRPr="00EA4B82" w:rsidRDefault="00D426EB" w:rsidP="00044FD1">
            <w:pPr>
              <w:pStyle w:val="af"/>
              <w:spacing w:line="240" w:lineRule="exact"/>
              <w:ind w:left="0"/>
              <w:jc w:val="center"/>
              <w:rPr>
                <w:rFonts w:ascii="PT Astra Serif" w:hAnsi="PT Astra Serif"/>
              </w:rPr>
            </w:pPr>
          </w:p>
        </w:tc>
        <w:tc>
          <w:tcPr>
            <w:tcW w:w="14470" w:type="dxa"/>
            <w:gridSpan w:val="41"/>
          </w:tcPr>
          <w:p w:rsidR="00B176C9" w:rsidRPr="00EA4B82" w:rsidRDefault="00B176C9" w:rsidP="00B176C9">
            <w:pPr>
              <w:pStyle w:val="ConsPlusNormal"/>
              <w:spacing w:line="240" w:lineRule="exact"/>
              <w:ind w:firstLine="0"/>
              <w:contextualSpacing/>
              <w:jc w:val="both"/>
              <w:rPr>
                <w:rFonts w:ascii="PT Astra Serif" w:hAnsi="PT Astra Serif" w:cs="Times New Roman"/>
                <w:sz w:val="24"/>
                <w:szCs w:val="24"/>
              </w:rPr>
            </w:pPr>
            <w:r w:rsidRPr="00EA4B82">
              <w:rPr>
                <w:rFonts w:ascii="PT Astra Serif" w:hAnsi="PT Astra Serif" w:cs="Times New Roman"/>
                <w:sz w:val="24"/>
                <w:szCs w:val="24"/>
              </w:rPr>
              <w:t>В соответствии со статьей 19 Федерального закона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D426EB" w:rsidRPr="00EA4B82" w:rsidRDefault="00B176C9" w:rsidP="00B176C9">
            <w:pPr>
              <w:pStyle w:val="ConsPlusNormal"/>
              <w:widowControl/>
              <w:spacing w:line="240" w:lineRule="exact"/>
              <w:ind w:firstLine="0"/>
              <w:contextualSpacing/>
              <w:jc w:val="both"/>
              <w:rPr>
                <w:rFonts w:ascii="PT Astra Serif" w:hAnsi="PT Astra Serif" w:cs="Times New Roman"/>
                <w:sz w:val="24"/>
                <w:szCs w:val="24"/>
              </w:rPr>
            </w:pPr>
            <w:r w:rsidRPr="00EA4B82">
              <w:rPr>
                <w:rFonts w:ascii="PT Astra Serif" w:hAnsi="PT Astra Serif" w:cs="Times New Roman"/>
                <w:sz w:val="24"/>
                <w:szCs w:val="24"/>
              </w:rPr>
              <w:t>До настоящего времени законодательством Российской Федерации о нотариате указанный порядок не установлен.</w:t>
            </w:r>
          </w:p>
        </w:tc>
      </w:tr>
      <w:tr w:rsidR="00EA4B82" w:rsidRPr="00EA4B82" w:rsidTr="00B61050">
        <w:trPr>
          <w:trHeight w:val="661"/>
        </w:trPr>
        <w:tc>
          <w:tcPr>
            <w:tcW w:w="14992" w:type="dxa"/>
            <w:gridSpan w:val="42"/>
          </w:tcPr>
          <w:p w:rsidR="00D17D34" w:rsidRPr="00EA4B82" w:rsidRDefault="00D17D34" w:rsidP="00044FD1">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III</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мониторинга</w:t>
            </w:r>
            <w:r w:rsidR="00837AFA" w:rsidRPr="00EA4B82">
              <w:rPr>
                <w:rFonts w:ascii="PT Astra Serif" w:hAnsi="PT Astra Serif"/>
                <w:b/>
                <w:sz w:val="24"/>
                <w:szCs w:val="24"/>
              </w:rPr>
              <w:t xml:space="preserve"> </w:t>
            </w:r>
            <w:r w:rsidRPr="00EA4B82">
              <w:rPr>
                <w:rFonts w:ascii="PT Astra Serif" w:hAnsi="PT Astra Serif"/>
                <w:b/>
                <w:sz w:val="24"/>
                <w:szCs w:val="24"/>
              </w:rPr>
              <w:t>нормативных</w:t>
            </w:r>
            <w:r w:rsidR="00837AFA" w:rsidRPr="00EA4B82">
              <w:rPr>
                <w:rFonts w:ascii="PT Astra Serif" w:hAnsi="PT Astra Serif"/>
                <w:b/>
                <w:sz w:val="24"/>
                <w:szCs w:val="24"/>
              </w:rPr>
              <w:t xml:space="preserve"> </w:t>
            </w:r>
            <w:r w:rsidRPr="00EA4B82">
              <w:rPr>
                <w:rFonts w:ascii="PT Astra Serif" w:hAnsi="PT Astra Serif"/>
                <w:b/>
                <w:sz w:val="24"/>
                <w:szCs w:val="24"/>
              </w:rPr>
              <w:t>правовых</w:t>
            </w:r>
            <w:r w:rsidR="00837AFA" w:rsidRPr="00EA4B82">
              <w:rPr>
                <w:rFonts w:ascii="PT Astra Serif" w:hAnsi="PT Astra Serif"/>
                <w:b/>
                <w:sz w:val="24"/>
                <w:szCs w:val="24"/>
              </w:rPr>
              <w:t xml:space="preserve"> </w:t>
            </w:r>
            <w:r w:rsidRPr="00EA4B82">
              <w:rPr>
                <w:rFonts w:ascii="PT Astra Serif" w:hAnsi="PT Astra Serif"/>
                <w:b/>
                <w:sz w:val="24"/>
                <w:szCs w:val="24"/>
              </w:rPr>
              <w:t>актов</w:t>
            </w:r>
            <w:r w:rsidR="00837AFA" w:rsidRPr="00EA4B82">
              <w:rPr>
                <w:rFonts w:ascii="PT Astra Serif" w:hAnsi="PT Astra Serif"/>
                <w:b/>
                <w:sz w:val="24"/>
                <w:szCs w:val="24"/>
              </w:rPr>
              <w:t xml:space="preserve"> </w:t>
            </w:r>
            <w:r w:rsidRPr="00EA4B82">
              <w:rPr>
                <w:rFonts w:ascii="PT Astra Serif" w:hAnsi="PT Astra Serif"/>
                <w:b/>
                <w:sz w:val="24"/>
                <w:szCs w:val="24"/>
              </w:rPr>
              <w:t>в</w:t>
            </w:r>
            <w:r w:rsidR="00837AFA" w:rsidRPr="00EA4B82">
              <w:rPr>
                <w:rFonts w:ascii="PT Astra Serif" w:hAnsi="PT Astra Serif"/>
                <w:b/>
                <w:sz w:val="24"/>
                <w:szCs w:val="24"/>
              </w:rPr>
              <w:t xml:space="preserve"> </w:t>
            </w:r>
            <w:r w:rsidRPr="00EA4B82">
              <w:rPr>
                <w:rFonts w:ascii="PT Astra Serif" w:hAnsi="PT Astra Serif"/>
                <w:b/>
                <w:sz w:val="24"/>
                <w:szCs w:val="24"/>
              </w:rPr>
              <w:t>субъектах</w:t>
            </w:r>
            <w:r w:rsidR="00837AFA" w:rsidRPr="00EA4B82">
              <w:rPr>
                <w:rFonts w:ascii="PT Astra Serif" w:hAnsi="PT Astra Serif"/>
                <w:b/>
                <w:sz w:val="24"/>
                <w:szCs w:val="24"/>
              </w:rPr>
              <w:t xml:space="preserve"> </w:t>
            </w:r>
            <w:r w:rsidRPr="00EA4B82">
              <w:rPr>
                <w:rFonts w:ascii="PT Astra Serif" w:hAnsi="PT Astra Serif"/>
                <w:b/>
                <w:sz w:val="24"/>
                <w:szCs w:val="24"/>
              </w:rPr>
              <w:t>Российской</w:t>
            </w:r>
            <w:r w:rsidR="00837AFA" w:rsidRPr="00EA4B82">
              <w:rPr>
                <w:rFonts w:ascii="PT Astra Serif" w:hAnsi="PT Astra Serif"/>
                <w:b/>
                <w:sz w:val="24"/>
                <w:szCs w:val="24"/>
              </w:rPr>
              <w:t xml:space="preserve"> </w:t>
            </w:r>
            <w:r w:rsidRPr="00EA4B82">
              <w:rPr>
                <w:rFonts w:ascii="PT Astra Serif" w:hAnsi="PT Astra Serif"/>
                <w:b/>
                <w:sz w:val="24"/>
                <w:szCs w:val="24"/>
              </w:rPr>
              <w:t>Федераци</w:t>
            </w:r>
            <w:r w:rsidR="00837AFA" w:rsidRPr="00EA4B82">
              <w:rPr>
                <w:rFonts w:ascii="PT Astra Serif" w:hAnsi="PT Astra Serif"/>
                <w:b/>
                <w:sz w:val="24"/>
                <w:szCs w:val="24"/>
              </w:rPr>
              <w:t xml:space="preserve">и, принятых в отчетном периоде </w:t>
            </w:r>
            <w:r w:rsidRPr="00EA4B82">
              <w:rPr>
                <w:rFonts w:ascii="PT Astra Serif" w:hAnsi="PT Astra Serif"/>
                <w:b/>
                <w:sz w:val="24"/>
                <w:szCs w:val="24"/>
              </w:rPr>
              <w:t>во</w:t>
            </w:r>
            <w:r w:rsidR="00837AFA" w:rsidRPr="00EA4B82">
              <w:rPr>
                <w:rFonts w:ascii="PT Astra Serif" w:hAnsi="PT Astra Serif"/>
                <w:b/>
                <w:sz w:val="24"/>
                <w:szCs w:val="24"/>
              </w:rPr>
              <w:t xml:space="preserve"> </w:t>
            </w:r>
            <w:r w:rsidRPr="00EA4B82">
              <w:rPr>
                <w:rFonts w:ascii="PT Astra Serif" w:hAnsi="PT Astra Serif"/>
                <w:b/>
                <w:sz w:val="24"/>
                <w:szCs w:val="24"/>
              </w:rPr>
              <w:t>исполнение</w:t>
            </w:r>
            <w:r w:rsidR="00837AFA" w:rsidRPr="00EA4B82">
              <w:rPr>
                <w:rFonts w:ascii="PT Astra Serif" w:hAnsi="PT Astra Serif"/>
                <w:b/>
                <w:sz w:val="24"/>
                <w:szCs w:val="24"/>
              </w:rPr>
              <w:t xml:space="preserve"> </w:t>
            </w:r>
            <w:r w:rsidRPr="00EA4B82">
              <w:rPr>
                <w:rFonts w:ascii="PT Astra Serif" w:hAnsi="PT Astra Serif"/>
                <w:b/>
                <w:sz w:val="24"/>
                <w:szCs w:val="24"/>
              </w:rPr>
              <w:t>Федерального</w:t>
            </w:r>
            <w:r w:rsidR="00837AFA" w:rsidRPr="00EA4B82">
              <w:rPr>
                <w:rFonts w:ascii="PT Astra Serif" w:hAnsi="PT Astra Serif"/>
                <w:b/>
                <w:sz w:val="24"/>
                <w:szCs w:val="24"/>
              </w:rPr>
              <w:t xml:space="preserve"> </w:t>
            </w:r>
            <w:r w:rsidRPr="00EA4B82">
              <w:rPr>
                <w:rFonts w:ascii="PT Astra Serif" w:hAnsi="PT Astra Serif"/>
                <w:b/>
                <w:sz w:val="24"/>
                <w:szCs w:val="24"/>
              </w:rPr>
              <w:t>закона</w:t>
            </w:r>
            <w:r w:rsidR="00837AFA" w:rsidRPr="00EA4B82">
              <w:rPr>
                <w:rFonts w:ascii="PT Astra Serif" w:hAnsi="PT Astra Serif"/>
                <w:b/>
                <w:sz w:val="24"/>
                <w:szCs w:val="24"/>
              </w:rPr>
              <w:t xml:space="preserve"> </w:t>
            </w:r>
            <w:r w:rsidRPr="00EA4B82">
              <w:rPr>
                <w:rFonts w:ascii="PT Astra Serif" w:hAnsi="PT Astra Serif"/>
                <w:b/>
                <w:sz w:val="24"/>
                <w:szCs w:val="24"/>
              </w:rPr>
              <w:t>от</w:t>
            </w:r>
            <w:r w:rsidR="00837AFA" w:rsidRPr="00EA4B82">
              <w:rPr>
                <w:rFonts w:ascii="PT Astra Serif" w:hAnsi="PT Astra Serif"/>
                <w:b/>
                <w:sz w:val="24"/>
                <w:szCs w:val="24"/>
              </w:rPr>
              <w:t xml:space="preserve"> </w:t>
            </w:r>
            <w:r w:rsidRPr="00EA4B82">
              <w:rPr>
                <w:rFonts w:ascii="PT Astra Serif" w:hAnsi="PT Astra Serif"/>
                <w:b/>
                <w:sz w:val="24"/>
                <w:szCs w:val="24"/>
              </w:rPr>
              <w:t>21.11.2011</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324-ФЗ</w:t>
            </w:r>
            <w:r w:rsidR="00837AFA" w:rsidRPr="00EA4B82">
              <w:rPr>
                <w:rFonts w:ascii="PT Astra Serif" w:hAnsi="PT Astra Serif"/>
                <w:b/>
                <w:sz w:val="24"/>
                <w:szCs w:val="24"/>
              </w:rPr>
              <w:t xml:space="preserve"> </w:t>
            </w:r>
            <w:r w:rsidRPr="00EA4B82">
              <w:rPr>
                <w:rFonts w:ascii="PT Astra Serif" w:hAnsi="PT Astra Serif"/>
                <w:b/>
                <w:sz w:val="24"/>
                <w:szCs w:val="24"/>
              </w:rPr>
              <w:t>«О</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помощи в Российской Федерации» </w:t>
            </w:r>
            <w:r w:rsidRPr="00EA4B82">
              <w:rPr>
                <w:rFonts w:ascii="PT Astra Serif" w:hAnsi="PT Astra Serif"/>
                <w:b/>
                <w:sz w:val="24"/>
                <w:szCs w:val="24"/>
              </w:rPr>
              <w:t>(далее</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Федеральный</w:t>
            </w:r>
            <w:r w:rsidR="00837AFA" w:rsidRPr="00EA4B82">
              <w:rPr>
                <w:rFonts w:ascii="PT Astra Serif" w:hAnsi="PT Astra Serif"/>
                <w:b/>
                <w:sz w:val="24"/>
                <w:szCs w:val="24"/>
              </w:rPr>
              <w:t xml:space="preserve"> </w:t>
            </w:r>
            <w:r w:rsidRPr="00EA4B82">
              <w:rPr>
                <w:rFonts w:ascii="PT Astra Serif" w:hAnsi="PT Astra Serif"/>
                <w:b/>
                <w:sz w:val="24"/>
                <w:szCs w:val="24"/>
              </w:rPr>
              <w:t>закон</w:t>
            </w:r>
            <w:r w:rsidR="00837AFA" w:rsidRPr="00EA4B82">
              <w:rPr>
                <w:rFonts w:ascii="PT Astra Serif" w:hAnsi="PT Astra Serif"/>
                <w:b/>
                <w:sz w:val="24"/>
                <w:szCs w:val="24"/>
              </w:rPr>
              <w:t xml:space="preserve"> </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324-ФЗ)</w:t>
            </w:r>
          </w:p>
        </w:tc>
      </w:tr>
      <w:tr w:rsidR="00EA4B82" w:rsidRPr="00EA4B82" w:rsidTr="00B61050">
        <w:trPr>
          <w:trHeight w:val="488"/>
        </w:trPr>
        <w:tc>
          <w:tcPr>
            <w:tcW w:w="522"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28</w:t>
            </w:r>
          </w:p>
        </w:tc>
        <w:tc>
          <w:tcPr>
            <w:tcW w:w="14470"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Разработанные проекты законов и иных нормативных правовых актов субъектов Российской Федерации по реализации Федерального закона № 324-ФЗ</w:t>
            </w:r>
          </w:p>
        </w:tc>
      </w:tr>
      <w:tr w:rsidR="00EA4B82" w:rsidRPr="00EA4B82" w:rsidTr="00B61050">
        <w:trPr>
          <w:trHeight w:val="488"/>
        </w:trPr>
        <w:tc>
          <w:tcPr>
            <w:tcW w:w="522"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0"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проект постановления Губернатора Волгоградской области «О внесении изменения в постановление Губернатора Волгоградской области от 27 мая 2013 г. № 492 «О некоторых вопросах оказания бесплатной юридической помощи на территории Волгоградской области»;</w:t>
            </w:r>
          </w:p>
          <w:p w:rsidR="00B176C9" w:rsidRPr="00EA4B82" w:rsidRDefault="00B176C9" w:rsidP="00B176C9">
            <w:pPr>
              <w:spacing w:line="240" w:lineRule="exact"/>
              <w:contextualSpacing/>
              <w:jc w:val="both"/>
              <w:rPr>
                <w:rFonts w:ascii="PT Astra Serif" w:hAnsi="PT Astra Serif"/>
                <w:sz w:val="24"/>
                <w:szCs w:val="24"/>
              </w:rPr>
            </w:pPr>
            <w:r w:rsidRPr="00EA4B82">
              <w:rPr>
                <w:rFonts w:ascii="PT Astra Serif" w:hAnsi="PT Astra Serif"/>
                <w:sz w:val="24"/>
                <w:szCs w:val="24"/>
              </w:rPr>
              <w:t>- проект постановления Губернатора Волгоградской области «О внесении изменения в постановление Губернатора Волгоградской области от 27 мая 2013 г. № 492 «О некоторых вопросах оказания бесплатной юридической помощи на территории Волгоградской области»;</w:t>
            </w:r>
          </w:p>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проект приказа комитета юстиции Волгоградской области «Об утверждении формы соглашения об оказании государственным казенным учреждением Волгоградской области «Государственное юридическое бюро Волгоградской области» бесплатной юридической помощи гражданину, имеющему право на получение такой помощи»;</w:t>
            </w:r>
          </w:p>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проект приказа комитета социальной защиты населения Волгоградской области «О внесении изменений в Приказ комитета социальной защиты населения Волгоградской области от 10.03.2017 № 310 «О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w:t>
            </w:r>
          </w:p>
        </w:tc>
      </w:tr>
      <w:tr w:rsidR="00EA4B82" w:rsidRPr="00EA4B82" w:rsidTr="00B61050">
        <w:trPr>
          <w:trHeight w:val="488"/>
        </w:trPr>
        <w:tc>
          <w:tcPr>
            <w:tcW w:w="522"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29</w:t>
            </w:r>
          </w:p>
        </w:tc>
        <w:tc>
          <w:tcPr>
            <w:tcW w:w="14470"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Принятые законы и иные нормативные правовые акты субъектов Российской Федерации по реализации Федерального закона № 324-ФЗ. Вступление в силу каждого нормативного правового акта </w:t>
            </w:r>
          </w:p>
        </w:tc>
      </w:tr>
      <w:tr w:rsidR="00EA4B82" w:rsidRPr="00EA4B82" w:rsidTr="00B61050">
        <w:trPr>
          <w:trHeight w:val="488"/>
        </w:trPr>
        <w:tc>
          <w:tcPr>
            <w:tcW w:w="522"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0" w:type="dxa"/>
            <w:gridSpan w:val="41"/>
          </w:tcPr>
          <w:p w:rsidR="00B176C9" w:rsidRPr="00EA4B82" w:rsidRDefault="00B176C9" w:rsidP="00B176C9">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 Закон Волгоградской области от 27 ноября 2012 г. № 164-ОД «О бесплатной юридической помощи на территории Волгоградской области» (изменения от 04 апреля 2024 года, вступили в силу с 05 апреля 2024 года) </w:t>
            </w:r>
          </w:p>
          <w:p w:rsidR="00B176C9" w:rsidRPr="00EA4B82" w:rsidRDefault="00B176C9" w:rsidP="00B176C9">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 постановление Губернатора Волгоградской области «О внесении изменения в постановление Губернатора Волгоградской области от 27 мая 2013 г. № 492 «О некоторых вопросах оказания бесплатной юридической помощи на территории Волгоградской области» (изменения от 20 февраля 2024 года, вступили в силу с 21 февраля 2024 года, изменения от 29 марта 2024 года, вступили в силу с 01 апреля 2024 года, изменения от 02</w:t>
            </w:r>
            <w:proofErr w:type="gramEnd"/>
            <w:r w:rsidRPr="00EA4B82">
              <w:rPr>
                <w:rFonts w:ascii="PT Astra Serif" w:hAnsi="PT Astra Serif"/>
                <w:sz w:val="24"/>
                <w:szCs w:val="24"/>
              </w:rPr>
              <w:t xml:space="preserve"> мая 2024 года, вступили в силу с 03 мая 2024 года);</w:t>
            </w:r>
          </w:p>
          <w:p w:rsidR="00B176C9" w:rsidRPr="00EA4B82" w:rsidRDefault="00B176C9" w:rsidP="00B176C9">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 xml:space="preserve">- приказ комитета социальной защиты населения Волгоградской области от 10 марта 2017 г. № 310 «О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 и справки о признании гражданина малоимущим, в том числе малоимущей семьей с детьми, в целях получения субсидии на </w:t>
            </w:r>
            <w:proofErr w:type="spellStart"/>
            <w:r w:rsidRPr="00EA4B82">
              <w:rPr>
                <w:rFonts w:ascii="PT Astra Serif" w:hAnsi="PT Astra Serif"/>
                <w:sz w:val="24"/>
                <w:szCs w:val="24"/>
              </w:rPr>
              <w:t>догазификацию</w:t>
            </w:r>
            <w:proofErr w:type="spellEnd"/>
            <w:r w:rsidRPr="00EA4B82">
              <w:rPr>
                <w:rFonts w:ascii="PT Astra Serif" w:hAnsi="PT Astra Serif"/>
                <w:sz w:val="24"/>
                <w:szCs w:val="24"/>
              </w:rPr>
              <w:t xml:space="preserve"> жилья» (изменения от 09 января 2024 года</w:t>
            </w:r>
            <w:proofErr w:type="gramEnd"/>
            <w:r w:rsidRPr="00EA4B82">
              <w:rPr>
                <w:rFonts w:ascii="PT Astra Serif" w:hAnsi="PT Astra Serif"/>
                <w:sz w:val="24"/>
                <w:szCs w:val="24"/>
              </w:rPr>
              <w:t>, вступили в силу с 01 января 2024 года)</w:t>
            </w:r>
          </w:p>
        </w:tc>
      </w:tr>
      <w:tr w:rsidR="00EA4B82" w:rsidRPr="00EA4B82" w:rsidTr="00B61050">
        <w:tc>
          <w:tcPr>
            <w:tcW w:w="522" w:type="dxa"/>
            <w:vMerge w:val="restart"/>
            <w:vAlign w:val="center"/>
          </w:tcPr>
          <w:p w:rsidR="00B176C9" w:rsidRPr="00EA4B82" w:rsidRDefault="00B176C9" w:rsidP="00044FD1">
            <w:pPr>
              <w:pStyle w:val="af"/>
              <w:spacing w:line="240" w:lineRule="exact"/>
              <w:ind w:left="0"/>
              <w:jc w:val="center"/>
              <w:rPr>
                <w:rFonts w:ascii="PT Astra Serif" w:hAnsi="PT Astra Serif"/>
              </w:rPr>
            </w:pPr>
            <w:r w:rsidRPr="00EA4B82">
              <w:rPr>
                <w:rFonts w:ascii="PT Astra Serif" w:hAnsi="PT Astra Serif"/>
              </w:rPr>
              <w:t>30</w:t>
            </w:r>
          </w:p>
        </w:tc>
        <w:tc>
          <w:tcPr>
            <w:tcW w:w="14470"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Дополнительные гарантии реализации права граждан на получение бесплатной юридической помощи в соответствии </w:t>
            </w:r>
            <w:r w:rsidRPr="00EA4B82">
              <w:rPr>
                <w:rFonts w:ascii="PT Astra Serif" w:hAnsi="PT Astra Serif"/>
                <w:sz w:val="24"/>
                <w:szCs w:val="24"/>
              </w:rPr>
              <w:br/>
              <w:t xml:space="preserve">с законодательством субъекта Российской Федерации </w:t>
            </w:r>
          </w:p>
        </w:tc>
      </w:tr>
      <w:tr w:rsidR="00EA4B82" w:rsidRPr="00EA4B82" w:rsidTr="00B61050">
        <w:tc>
          <w:tcPr>
            <w:tcW w:w="522" w:type="dxa"/>
            <w:vMerge/>
            <w:vAlign w:val="center"/>
          </w:tcPr>
          <w:p w:rsidR="00B176C9" w:rsidRPr="00EA4B82" w:rsidRDefault="00B176C9" w:rsidP="00044FD1">
            <w:pPr>
              <w:pStyle w:val="af"/>
              <w:spacing w:line="240" w:lineRule="exact"/>
              <w:ind w:left="0"/>
              <w:jc w:val="center"/>
              <w:rPr>
                <w:rFonts w:ascii="PT Astra Serif" w:hAnsi="PT Astra Serif"/>
              </w:rPr>
            </w:pPr>
          </w:p>
        </w:tc>
        <w:tc>
          <w:tcPr>
            <w:tcW w:w="14470" w:type="dxa"/>
            <w:gridSpan w:val="41"/>
          </w:tcPr>
          <w:p w:rsidR="00B176C9" w:rsidRPr="00EA4B82" w:rsidRDefault="00B176C9"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Законом Волгоградской области от 27 ноября 2012 г. № 164-ОД «О бесплатной юридической помощи на территории Волгоградской области» приняты дополнительные гарантии по реализации прав граждан на получение бесплатной юридической помощи в виде расширения </w:t>
            </w:r>
            <w:r w:rsidR="00403000" w:rsidRPr="00EA4B82">
              <w:rPr>
                <w:rFonts w:ascii="PT Astra Serif" w:hAnsi="PT Astra Serif"/>
                <w:sz w:val="24"/>
                <w:szCs w:val="24"/>
              </w:rPr>
              <w:t>участников государственной системы бесплатной юридической помощи на территории Волгоградской области.</w:t>
            </w:r>
          </w:p>
        </w:tc>
      </w:tr>
      <w:tr w:rsidR="00EA4B82" w:rsidRPr="00EA4B82" w:rsidTr="00B61050">
        <w:tc>
          <w:tcPr>
            <w:tcW w:w="522" w:type="dxa"/>
            <w:vMerge w:val="restart"/>
            <w:vAlign w:val="center"/>
          </w:tcPr>
          <w:p w:rsidR="00403000" w:rsidRPr="00EA4B82" w:rsidRDefault="00403000" w:rsidP="00044FD1">
            <w:pPr>
              <w:pStyle w:val="af"/>
              <w:spacing w:line="240" w:lineRule="exact"/>
              <w:ind w:left="0"/>
              <w:jc w:val="center"/>
              <w:rPr>
                <w:rFonts w:ascii="PT Astra Serif" w:hAnsi="PT Astra Serif"/>
              </w:rPr>
            </w:pPr>
            <w:r w:rsidRPr="00EA4B82">
              <w:rPr>
                <w:rFonts w:ascii="PT Astra Serif" w:hAnsi="PT Astra Serif"/>
              </w:rPr>
              <w:t>31</w:t>
            </w:r>
          </w:p>
        </w:tc>
        <w:tc>
          <w:tcPr>
            <w:tcW w:w="14470" w:type="dxa"/>
            <w:gridSpan w:val="41"/>
          </w:tcPr>
          <w:p w:rsidR="00403000" w:rsidRPr="00EA4B82" w:rsidRDefault="00403000"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Перечень дополнительных категорий граждан, имеющих право на получение бесплатной юридической помощи</w:t>
            </w:r>
          </w:p>
        </w:tc>
      </w:tr>
      <w:tr w:rsidR="00EA4B82" w:rsidRPr="00EA4B82" w:rsidTr="00B61050">
        <w:tc>
          <w:tcPr>
            <w:tcW w:w="522" w:type="dxa"/>
            <w:vMerge/>
            <w:vAlign w:val="center"/>
          </w:tcPr>
          <w:p w:rsidR="00403000" w:rsidRPr="00EA4B82" w:rsidRDefault="00403000" w:rsidP="00044FD1">
            <w:pPr>
              <w:pStyle w:val="af"/>
              <w:spacing w:line="240" w:lineRule="exact"/>
              <w:ind w:left="0"/>
              <w:jc w:val="center"/>
              <w:rPr>
                <w:rFonts w:ascii="PT Astra Serif" w:hAnsi="PT Astra Serif"/>
              </w:rPr>
            </w:pPr>
          </w:p>
        </w:tc>
        <w:tc>
          <w:tcPr>
            <w:tcW w:w="14470" w:type="dxa"/>
            <w:gridSpan w:val="41"/>
          </w:tcPr>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В соответствии со статьей 7 Закона Волгоградской области от 27 ноября 2012 г. № 164-ОД «О бесплатной юридической помощи на территории Волгоградской области» право на получение бесплатной юридической помощи в рамках государственной системы бесплатной юридической помощи имеют все категории граждан, установленные статей 20 Федерального закона от 21.11.2011 № 324-ФЗ «О бесплатной юридической помощи в Российской Федерации» (далее – Федеральный закон).</w:t>
            </w:r>
            <w:proofErr w:type="gramEnd"/>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Кроме того, право на получение бесплатной юридической помощи предоставлено следующим категориям:</w:t>
            </w:r>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1) неработающим пенсионерам;</w:t>
            </w:r>
          </w:p>
          <w:p w:rsidR="00403000" w:rsidRPr="00EA4B82" w:rsidRDefault="00403000" w:rsidP="00403000">
            <w:pPr>
              <w:spacing w:line="240" w:lineRule="exact"/>
              <w:contextualSpacing/>
              <w:jc w:val="both"/>
              <w:rPr>
                <w:rFonts w:ascii="PT Astra Serif" w:hAnsi="PT Astra Serif"/>
                <w:sz w:val="24"/>
                <w:szCs w:val="24"/>
              </w:rPr>
            </w:pPr>
            <w:r w:rsidRPr="00EA4B82">
              <w:rPr>
                <w:rFonts w:ascii="PT Astra Serif" w:hAnsi="PT Astra Serif"/>
                <w:sz w:val="24"/>
                <w:szCs w:val="24"/>
              </w:rPr>
              <w:t>2) членам многодетных семей;</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3) гражданам - пострадавшим участникам строительства, определенные Законом Волгоградской области от 26 ноября 2018 г. № 123-ОД «О мерах по защите прав пострадавших участников строительства многоквартирных домов на территории Волгоградской области», если они обращаются за оказанием бесплатной юридической помощи по вопросам, связанным с исполнением заключенного ими договора участия в долевом строительстве;</w:t>
            </w:r>
            <w:proofErr w:type="gramEnd"/>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4) гражданам, состоящим или состоявшим ранее в трудовых отношениях с физическими или юридическими лицами, в отношении которых в соответствии с Федеральным законом от 26 октября 2002 г. № 127-ФЗ «О несостоятельности (банкротстве)» введена процедура, применяемая в делах о банкротстве (далее соответственно - работники, работодатели - банкроты), если работники обращаются за оказанием бесплатной юридической помощи по вопросам, связанным с выплатой им выходных пособий и</w:t>
            </w:r>
            <w:proofErr w:type="gramEnd"/>
            <w:r w:rsidRPr="00EA4B82">
              <w:rPr>
                <w:rFonts w:ascii="PT Astra Serif" w:hAnsi="PT Astra Serif"/>
                <w:sz w:val="24"/>
                <w:szCs w:val="24"/>
              </w:rPr>
              <w:t xml:space="preserve"> (или) с оплатой их труда работодателями-банкротами;</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5)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 №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 xml:space="preserve">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 </w:t>
            </w:r>
            <w:proofErr w:type="gramEnd"/>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6)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w:t>
            </w:r>
            <w:proofErr w:type="gramEnd"/>
            <w:r w:rsidRPr="00EA4B82">
              <w:rPr>
                <w:rFonts w:ascii="PT Astra Serif" w:hAnsi="PT Astra Serif"/>
                <w:sz w:val="24"/>
                <w:szCs w:val="24"/>
              </w:rPr>
              <w:t xml:space="preserve"> </w:t>
            </w:r>
            <w:proofErr w:type="gramStart"/>
            <w:r w:rsidRPr="00EA4B82">
              <w:rPr>
                <w:rFonts w:ascii="PT Astra Serif" w:hAnsi="PT Astra Serif"/>
                <w:sz w:val="24"/>
                <w:szCs w:val="24"/>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EA4B82">
              <w:rPr>
                <w:rFonts w:ascii="PT Astra Serif" w:hAnsi="PT Astra Serif"/>
                <w:sz w:val="24"/>
                <w:szCs w:val="24"/>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403000" w:rsidRPr="00EA4B82" w:rsidRDefault="00403000" w:rsidP="0040300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7)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tc>
      </w:tr>
      <w:tr w:rsidR="00EA4B82" w:rsidRPr="00EA4B82" w:rsidTr="00B61050">
        <w:tc>
          <w:tcPr>
            <w:tcW w:w="522"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32</w:t>
            </w:r>
          </w:p>
        </w:tc>
        <w:tc>
          <w:tcPr>
            <w:tcW w:w="14470"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Перечень дополнительных случаев оказания бесплатной юридической помощи</w:t>
            </w:r>
          </w:p>
        </w:tc>
      </w:tr>
      <w:tr w:rsidR="00EA4B82" w:rsidRPr="00EA4B82" w:rsidTr="00B61050">
        <w:tc>
          <w:tcPr>
            <w:tcW w:w="522"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0" w:type="dxa"/>
            <w:gridSpan w:val="41"/>
          </w:tcPr>
          <w:p w:rsidR="00622AAD" w:rsidRPr="00EA4B82" w:rsidRDefault="00622AAD" w:rsidP="00622AAD">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Помимо случаев, установленных статьей 20 Федерального закона: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Случаи, когда граждане имеют право на правовое консультирование (в устной и письменной форме), на составление для них заявлений, жалоб, ходатайств и других документов правового характера специалистами государственного юридического бюро Волгоградской области и адвокатами, являющимися участниками государственной системы бесплатной юридической помощи:</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восстановление имущественных прав, нарушенных в результате неисполнения застройщиком условий договора долевого строительства многоквартирного дома;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восстановление прав работников на выплату им работодателями-банкротами выходных пособий и (или) на оплату труда;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3) защита прав заемщиков, заключивших с кредитором, указанным в пункте 3 части 1 статьи 3 Федерального закона от 21 декабря 2013 г. № 353-ФЗ «О потребительском кредите (займе)», кредитный договор (договор займа), в том числе кредитный договор (договор займа), обязательства по которому обеспечены ипотекой (в части исполнения кредитного договора (договора займа)).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Право на представление своих интересов в судах, государственных и муниципальных органах, организациях специалистами государственного юридического бюро Волгоградской области и адвокатами, являющимися участниками государственной системы бесплатной юридической помощи, имеют граждане, если они являются истцами (заявителями) при рассмотрении судами дел:</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1) об определении порядка общения с ребенком, определении места жительства ребенка, оспаривании отцовства (материнства), установлении отцовства, о лишении родительских прав, об ограничении родительских прав;</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2) по трудовым спорам;</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3) по жалобам на неправильности в списках избирателей;</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4)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5) гражданами - пострадавшими участниками строительства, определенными Законом Волгоградской области «О мерах по защите прав пострадавших участников строительства многоквартирных домов на территории Волгоградской области», - по вопросам, связанным с исполнением заключенного ими договора участия в долевом строительстве;</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6) работниками - по вопросам, связанным с удовлетворением требований к работодателям-банкротам о выплате выходных пособий и (или) об оплате труда.</w:t>
            </w:r>
          </w:p>
        </w:tc>
      </w:tr>
      <w:tr w:rsidR="00EA4B82" w:rsidRPr="00EA4B82" w:rsidTr="00B61050">
        <w:tc>
          <w:tcPr>
            <w:tcW w:w="522"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33</w:t>
            </w:r>
          </w:p>
        </w:tc>
        <w:tc>
          <w:tcPr>
            <w:tcW w:w="14470" w:type="dxa"/>
            <w:gridSpan w:val="41"/>
          </w:tcPr>
          <w:p w:rsidR="00622AAD" w:rsidRPr="00EA4B82" w:rsidRDefault="00622AAD" w:rsidP="00CD587C">
            <w:pPr>
              <w:spacing w:line="240" w:lineRule="exact"/>
              <w:ind w:firstLine="34"/>
              <w:contextualSpacing/>
              <w:jc w:val="both"/>
              <w:rPr>
                <w:rFonts w:ascii="PT Astra Serif" w:hAnsi="PT Astra Serif"/>
                <w:sz w:val="24"/>
                <w:szCs w:val="24"/>
              </w:rPr>
            </w:pPr>
            <w:r w:rsidRPr="00EA4B82">
              <w:rPr>
                <w:rFonts w:ascii="PT Astra Serif" w:hAnsi="PT Astra Serif"/>
                <w:sz w:val="24"/>
                <w:szCs w:val="24"/>
              </w:rPr>
              <w:t>Порядок принятия решений об оказании в экстренных случаях бесплатной юридической помощи гражданам, оказавшимся в трудной жизненной ситуации</w:t>
            </w:r>
          </w:p>
        </w:tc>
      </w:tr>
      <w:tr w:rsidR="00EA4B82" w:rsidRPr="00EA4B82" w:rsidTr="00B61050">
        <w:tc>
          <w:tcPr>
            <w:tcW w:w="522"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0" w:type="dxa"/>
            <w:gridSpan w:val="41"/>
          </w:tcPr>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Порядок определен постановлением Губернатора Волгоградской области от 27 мая 2013 г. № 492 «О некоторых вопросах оказания бесплатной юридической помощи на территории Волгоградской области».</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Решения об оказании в экстренных случаях бесплатной юридической помощи гражданам, оказавшимся в трудной жизненной ситуации, принимаются центрами социальной защиты населения, подведомственными комитету социальной защиты населения Волгоградской области (далее именуются - уполномоченный орган).</w:t>
            </w:r>
            <w:proofErr w:type="gramEnd"/>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Вопрос об оказании в экстренном случае бесплатной юридической помощи гражданину, оказавшемуся в трудной жизненной ситуации, подлежит рассмотрению уполномоченным органом на основании заявления гражданина или его представителя.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Вместе с заявлением гражданин, оказавшийся в трудной жизненной ситуации, или его представитель представляют в уполномоченный орган следующие документы:</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 гражданина Росс</w:t>
            </w:r>
            <w:bookmarkStart w:id="0" w:name="_GoBack"/>
            <w:bookmarkEnd w:id="0"/>
            <w:r w:rsidRPr="00EA4B82">
              <w:rPr>
                <w:rFonts w:ascii="PT Astra Serif" w:hAnsi="PT Astra Serif"/>
                <w:sz w:val="24"/>
                <w:szCs w:val="24"/>
              </w:rPr>
              <w:t>ийской Федерации или иной документ, удостоверяющий его личность;</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удостоверяющий личность представителя, доверенность или иной документ, подтверждающий полномочия представителя, в случае обращения с заявлением представителя гражданина, оказавшегося в трудной жизненной ситуации;</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документы, подтверждающие нахождение гражданина в трудной жизненной ситуации (справка, выданная федеральным государственным учреждением медико-социальной экспертизы, подтверждающая факт установления инвалидности, справка о нуждаемости в постороннем уходе, сведения о доходах членов семьи или одиноко проживающего гражданина за последние три месяца, копия трудовой книжки, справка органов службы занятости населения о признании гражданина безработным, копия пенсионного удостоверения или иные документы, подтверждающие нахождение в трудной</w:t>
            </w:r>
            <w:proofErr w:type="gramEnd"/>
            <w:r w:rsidRPr="00EA4B82">
              <w:rPr>
                <w:rFonts w:ascii="PT Astra Serif" w:hAnsi="PT Astra Serif"/>
                <w:sz w:val="24"/>
                <w:szCs w:val="24"/>
              </w:rPr>
              <w:t xml:space="preserve"> жизненной ситуации);</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подтверждающие факт возникновения экстренного случая (справка пожарной части для пострадавших от пожара, справка отделения полиции в случае кражи, справка о стихийном бедствии, техногенной катастрофе или иные документы, подтверждающие факт возникновения экстренного случая).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В течение двух рабочих дней со дня поступления в уполномоченный орган вышеуказанных документов, уполномоченный орган принимает решение об оказании в экстренных случаях бесплатной юридической помощи гражданину, оказавшемуся в трудной жизненной ситуации, либо об отказе в оказании такой помощи с указанием причин отказа.</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об оказании в экстренных случаях бесплатной юридической помощи оформляется на бланке уполномоченного органа и подписывается руководителем уполномоченного органа или уполномоченным им лицом и скрепляется печатью.</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Основаниями для принятия решения об отказе в оказании в экстренном случае бесплатной юридической помощи гражданину, оказавшемуся в трудной жизненной ситуации, являются: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непредставление документов, указанных выше, которые не могут быть запрошены уполномоченным органом в рамках межведомственного информационного взаимодействия;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представление документов, содержащих недостоверные сведения, или выявление неполных и (или) недостоверных сведений в представленных документах;</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не подтверждение факта нахождения гражданина в трудной жизненной ситуации и (или) факта возникновения экстренного случая.</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об отказе в оказании бесплатной юридической помощи может быть обжаловано гражданином, оказавшимся в трудной жизненной ситуации, в порядке, установленном действующим законодательством.</w:t>
            </w:r>
          </w:p>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Уполномоченный орган в течение одного рабочего дня со дня принятия решения, указанного в пункте 6 настоящего Порядка, направляет его почтовым отправлением либо выдает лично гражданину, оказавшемуся в трудной жизненной ситуации, или его представителю.</w:t>
            </w:r>
          </w:p>
          <w:p w:rsidR="00622AAD" w:rsidRPr="00EA4B82" w:rsidRDefault="00622AAD" w:rsidP="00622AAD">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Решение об оказании в экстренных случаях бесплатной юридической помощи представляется гражданином, оказавшимся в трудной жизненной ситуации, или его представителем в государственное казенное учреждение Волгоградской области «Государственное юридическое бюро Волгоградской области» либо адвокату, участвующему в государственной системе бесплатной юридической помощи на территории Волгоградской области, и является основанием для оказания такому гражданину бесплатной юридической помощи.</w:t>
            </w:r>
            <w:proofErr w:type="gramEnd"/>
          </w:p>
        </w:tc>
      </w:tr>
      <w:tr w:rsidR="00EA4B82" w:rsidRPr="00EA4B82" w:rsidTr="00B61050">
        <w:tc>
          <w:tcPr>
            <w:tcW w:w="522"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34</w:t>
            </w:r>
          </w:p>
        </w:tc>
        <w:tc>
          <w:tcPr>
            <w:tcW w:w="14470"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Иные гарантии реализации права граждан на получение бесплатной юридической помощи</w:t>
            </w:r>
          </w:p>
        </w:tc>
      </w:tr>
      <w:tr w:rsidR="00EA4B82" w:rsidRPr="00EA4B82" w:rsidTr="00B61050">
        <w:tc>
          <w:tcPr>
            <w:tcW w:w="522"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0"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Информация отсутствует</w:t>
            </w:r>
          </w:p>
        </w:tc>
      </w:tr>
      <w:tr w:rsidR="00EA4B82" w:rsidRPr="00EA4B82" w:rsidTr="00B61050">
        <w:tc>
          <w:tcPr>
            <w:tcW w:w="522"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35</w:t>
            </w:r>
          </w:p>
        </w:tc>
        <w:tc>
          <w:tcPr>
            <w:tcW w:w="14470"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Порядок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B61050">
        <w:tc>
          <w:tcPr>
            <w:tcW w:w="522"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0" w:type="dxa"/>
            <w:gridSpan w:val="41"/>
          </w:tcPr>
          <w:p w:rsidR="00622AAD" w:rsidRPr="00EA4B82" w:rsidRDefault="00622AAD" w:rsidP="00622AAD">
            <w:pPr>
              <w:spacing w:line="240" w:lineRule="exact"/>
              <w:contextualSpacing/>
              <w:jc w:val="both"/>
              <w:rPr>
                <w:rFonts w:ascii="PT Astra Serif" w:hAnsi="PT Astra Serif"/>
                <w:sz w:val="24"/>
                <w:szCs w:val="24"/>
              </w:rPr>
            </w:pPr>
            <w:r w:rsidRPr="00EA4B82">
              <w:rPr>
                <w:rFonts w:ascii="PT Astra Serif" w:hAnsi="PT Astra Serif"/>
                <w:sz w:val="24"/>
                <w:szCs w:val="24"/>
              </w:rPr>
              <w:t>Приказ комитета социальной защиты населения Волгоградской области от 10 марта 2017 г. № 310 (в редакции от 09.01.2024) «О Порядке выдачи гражданам справки о среднедушевом доходе семьи или доходе одиноко проживающего гражданина для оказания бесплатной юридической помощи малоимущим гражданам»</w:t>
            </w:r>
          </w:p>
        </w:tc>
      </w:tr>
      <w:tr w:rsidR="00EA4B82" w:rsidRPr="00EA4B82" w:rsidTr="00B61050">
        <w:tc>
          <w:tcPr>
            <w:tcW w:w="522" w:type="dxa"/>
            <w:vMerge w:val="restart"/>
            <w:vAlign w:val="center"/>
          </w:tcPr>
          <w:p w:rsidR="00622AAD" w:rsidRPr="00EA4B82" w:rsidRDefault="00622AAD" w:rsidP="00044FD1">
            <w:pPr>
              <w:pStyle w:val="af"/>
              <w:spacing w:line="240" w:lineRule="exact"/>
              <w:ind w:left="0"/>
              <w:jc w:val="center"/>
              <w:rPr>
                <w:rFonts w:ascii="PT Astra Serif" w:hAnsi="PT Astra Serif"/>
              </w:rPr>
            </w:pPr>
            <w:r w:rsidRPr="00EA4B82">
              <w:rPr>
                <w:rFonts w:ascii="PT Astra Serif" w:hAnsi="PT Astra Serif"/>
              </w:rPr>
              <w:t>36</w:t>
            </w:r>
          </w:p>
        </w:tc>
        <w:tc>
          <w:tcPr>
            <w:tcW w:w="14470" w:type="dxa"/>
            <w:gridSpan w:val="41"/>
          </w:tcPr>
          <w:p w:rsidR="00622AAD" w:rsidRPr="00EA4B82" w:rsidRDefault="00622AAD"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Перечень документов для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B61050">
        <w:tc>
          <w:tcPr>
            <w:tcW w:w="522" w:type="dxa"/>
            <w:vMerge/>
            <w:vAlign w:val="center"/>
          </w:tcPr>
          <w:p w:rsidR="00622AAD" w:rsidRPr="00EA4B82" w:rsidRDefault="00622AAD" w:rsidP="00044FD1">
            <w:pPr>
              <w:pStyle w:val="af"/>
              <w:spacing w:line="240" w:lineRule="exact"/>
              <w:ind w:left="0"/>
              <w:jc w:val="center"/>
              <w:rPr>
                <w:rFonts w:ascii="PT Astra Serif" w:hAnsi="PT Astra Serif"/>
              </w:rPr>
            </w:pPr>
          </w:p>
        </w:tc>
        <w:tc>
          <w:tcPr>
            <w:tcW w:w="14470" w:type="dxa"/>
            <w:gridSpan w:val="41"/>
          </w:tcPr>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Для выдачи справки о среднедушевом доходе в центр социальной защиты населения по месту жительства гражданином представляются следующие документы:</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заявление;</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паспорта членов семьи и одиноко проживающего гражданина или иные документы, удостоверяющие их личность;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удостоверяющий личность представителя (в случае подачи документов представителем);</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 подтверждающий полномочия представителя (в случае подачи документов представителем);</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суда, устанавливающее место жительства заявителя, - при наличии;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свидетельство о рождении ребенка (детей),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содержащие сведения о фактически полученных доходах (кроме документов о заработной плате) каждого члена семьи или дохода одиноко проживающего гражданина за три последних календарных месяца, предшествующих месяцу подачи заявления.</w:t>
            </w:r>
          </w:p>
          <w:p w:rsidR="00622AAD"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В заявлении гражданина о выдаче ему справки о среднедушевом доходе указывается согласие на обработку его персональных данных и членов его семьи или их законных представителей в случаях и в форме, установленных Федеральным законом от 27 июля 2006 г. </w:t>
            </w:r>
            <w:r w:rsidRPr="00EA4B82">
              <w:rPr>
                <w:rFonts w:ascii="PT Astra Serif" w:hAnsi="PT Astra Serif"/>
                <w:sz w:val="24"/>
                <w:szCs w:val="24"/>
              </w:rPr>
              <w:br/>
              <w:t>№ 152-ФЗ «О персональных данных».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Если гражданин на момент обращения является получателем государственной социальной помощи, справка о среднедушевом доходе выдается на основании:</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заявления на предоставление государственной услуги установленной формы в соответствии с организации работы по приему граждан в режиме «одного окна» в центрах социальной защиты населения Волгоградской области, утвержденным приказом комитета социальной защиты населения Волгоградской области от 23 марта 2015 г. № 479 «Об утверждении Порядка организации работы по приему граждан в режиме «одного окна» в центрах социальной защиты населения Волгоградской области» (далее</w:t>
            </w:r>
            <w:proofErr w:type="gramEnd"/>
            <w:r w:rsidRPr="00EA4B82">
              <w:rPr>
                <w:rFonts w:ascii="PT Astra Serif" w:hAnsi="PT Astra Serif"/>
                <w:sz w:val="24"/>
                <w:szCs w:val="24"/>
              </w:rPr>
              <w:t xml:space="preserve"> - </w:t>
            </w:r>
            <w:proofErr w:type="gramStart"/>
            <w:r w:rsidRPr="00EA4B82">
              <w:rPr>
                <w:rFonts w:ascii="PT Astra Serif" w:hAnsi="PT Astra Serif"/>
                <w:sz w:val="24"/>
                <w:szCs w:val="24"/>
              </w:rPr>
              <w:t>Порядок организации работы);</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паспорта или иного документа, удостоверяющего личность.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Центр социальной защиты населения в течение двух рабочих дней со дня поступления заявления и документов запрашивает в порядке межведомственного информационного взаимодействия следующие документы:</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размере пенсии, других выплат, полученных за три последних календарных месяца, предшествующих одному календарному месяцу перед месяцем подачи заявления, а также сведения об осуществлении (неосуществлении) гражданином трудовой деятельности - в Отделении Фонда пенсионного и социального страхования Российской Федерации по Волгоградской области (для пенсионеров и инвалидов);</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сведения о размере пособия по безработице, материальной помощи и иных выплат безработным гражданам, полученных за три последних календарных месяца, предшествующих одному календарному месяцу перед месяцем подачи заявления, или сведения об отсутствии доходов при условии регистрации заявителя в органах службы занятости, - в комитете труда и занятости населения Волгоградской области (для неработающих граждан трудоспособного возраста);</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за последний отчетный период, - в Управлении Федеральной налоговой службы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размере алиментов, полученных за три последних календарных месяца, предшествующих одному календарному месяцу перед месяцем подачи заявления, - в Управлении Федеральной службы судебных приставов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 полученных за три последних календарных месяца, предшествующих одному календарному месяцу перед месяцем подачи заявления, - в Отделении Фонда пенсионного и социального страхования Российской Федерации по Волгоградской области (для граждан, получивших повреждение здоровья в результате несчастных случаев на производстве и профессиональных заболеваний);</w:t>
            </w:r>
            <w:proofErr w:type="gramEnd"/>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регистрации заявителя по месту жительства (в случае отсутствия отметки о месте жительства в документе, удостоверяющем личность, и непредставления гражданином соответствующего решения суда для подтверждения факта постоянного проживания на территории Волгоградской области), - в органах регистрационного учета;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сведения о рождении ребенка (детей), содержащиеся в Едином государственном реестре </w:t>
            </w:r>
            <w:proofErr w:type="gramStart"/>
            <w:r w:rsidRPr="00EA4B82">
              <w:rPr>
                <w:rFonts w:ascii="PT Astra Serif" w:hAnsi="PT Astra Serif"/>
                <w:sz w:val="24"/>
                <w:szCs w:val="24"/>
              </w:rPr>
              <w:t>записей актов гражданского состояния Управления Федеральной налоговой службы</w:t>
            </w:r>
            <w:proofErr w:type="gramEnd"/>
            <w:r w:rsidRPr="00EA4B82">
              <w:rPr>
                <w:rFonts w:ascii="PT Astra Serif" w:hAnsi="PT Astra Serif"/>
                <w:sz w:val="24"/>
                <w:szCs w:val="24"/>
              </w:rPr>
              <w:t xml:space="preserve">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о заработной плате каждого члена семьи (одиноко проживающего гражданина) за три последних календарных месяца, предшествующих одному календарному месяцу перед месяцем подачи заявления (для малоимущих семей и малоимущих одиноко проживающих граждан) - в Управлении Федеральной налоговой службы по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Заявитель (его представитель) вправе представить вышеперечисленные сведения по собственной инициативе.</w:t>
            </w:r>
          </w:p>
        </w:tc>
      </w:tr>
      <w:tr w:rsidR="00EA4B82" w:rsidRPr="00EA4B82" w:rsidTr="00B61050">
        <w:tc>
          <w:tcPr>
            <w:tcW w:w="522"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t>37</w:t>
            </w:r>
          </w:p>
        </w:tc>
        <w:tc>
          <w:tcPr>
            <w:tcW w:w="14470" w:type="dxa"/>
            <w:gridSpan w:val="41"/>
          </w:tcPr>
          <w:p w:rsidR="007061F8" w:rsidRPr="00EA4B82" w:rsidRDefault="007061F8" w:rsidP="00CD587C">
            <w:pPr>
              <w:spacing w:line="240" w:lineRule="exact"/>
              <w:ind w:left="610" w:hanging="610"/>
              <w:contextualSpacing/>
              <w:jc w:val="both"/>
              <w:rPr>
                <w:rFonts w:ascii="PT Astra Serif" w:hAnsi="PT Astra Serif"/>
                <w:sz w:val="24"/>
                <w:szCs w:val="24"/>
              </w:rPr>
            </w:pPr>
            <w:r w:rsidRPr="00EA4B82">
              <w:rPr>
                <w:rFonts w:ascii="PT Astra Serif" w:hAnsi="PT Astra Serif"/>
                <w:sz w:val="24"/>
                <w:szCs w:val="24"/>
              </w:rPr>
              <w:t xml:space="preserve">Сроки и порядок принятия решения о признании граждан </w:t>
            </w:r>
            <w:proofErr w:type="gramStart"/>
            <w:r w:rsidRPr="00EA4B82">
              <w:rPr>
                <w:rFonts w:ascii="PT Astra Serif" w:hAnsi="PT Astra Serif"/>
                <w:sz w:val="24"/>
                <w:szCs w:val="24"/>
              </w:rPr>
              <w:t>малоимущими</w:t>
            </w:r>
            <w:proofErr w:type="gramEnd"/>
            <w:r w:rsidRPr="00EA4B82">
              <w:rPr>
                <w:rFonts w:ascii="PT Astra Serif" w:hAnsi="PT Astra Serif"/>
                <w:sz w:val="24"/>
                <w:szCs w:val="24"/>
              </w:rPr>
              <w:t xml:space="preserve"> для получения бесплатной юридической помощи</w:t>
            </w:r>
          </w:p>
        </w:tc>
      </w:tr>
      <w:tr w:rsidR="00EA4B82" w:rsidRPr="00EA4B82" w:rsidTr="00B61050">
        <w:tc>
          <w:tcPr>
            <w:tcW w:w="522"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0" w:type="dxa"/>
            <w:gridSpan w:val="41"/>
          </w:tcPr>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Решение о выдаче (отказе в выдаче) справки о среднедушевом доходе принимается центром социальной защиты населения в течение 10 дней со дня поступления документов.</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Центр социальной защиты населения принимает решение об отказе в выдаче справки о среднедушевом доходе в следующих случаях: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несоответствие заявителя следующим требованиям (гражданство Российской Федерации, постоянное проживание на территории Волгоградской области, наличие среднедушевого дохода выше величины прожиточного минимума, установленного в Волгоградской области);</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непредставление предусмотренных документов или наличие в представленных документах недостоверных сведений;</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обращение в Центр социальной защиты населения не по месту жительства заявителя.</w:t>
            </w:r>
          </w:p>
        </w:tc>
      </w:tr>
      <w:tr w:rsidR="00EA4B82" w:rsidRPr="00EA4B82" w:rsidTr="00B61050">
        <w:tc>
          <w:tcPr>
            <w:tcW w:w="522"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t>38</w:t>
            </w:r>
          </w:p>
        </w:tc>
        <w:tc>
          <w:tcPr>
            <w:tcW w:w="14470" w:type="dxa"/>
            <w:gridSpan w:val="41"/>
          </w:tcPr>
          <w:p w:rsidR="007061F8" w:rsidRPr="00EA4B82" w:rsidRDefault="007061F8"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Размер и порядок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w:t>
            </w:r>
          </w:p>
        </w:tc>
      </w:tr>
      <w:tr w:rsidR="00EA4B82" w:rsidRPr="00EA4B82" w:rsidTr="00B61050">
        <w:tc>
          <w:tcPr>
            <w:tcW w:w="522"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0" w:type="dxa"/>
            <w:gridSpan w:val="41"/>
          </w:tcPr>
          <w:p w:rsidR="007061F8" w:rsidRPr="00EA4B82" w:rsidRDefault="007061F8" w:rsidP="007061F8">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Размер оплаты труда</w:t>
            </w:r>
            <w:proofErr w:type="gramEnd"/>
            <w:r w:rsidRPr="00EA4B82">
              <w:rPr>
                <w:rFonts w:ascii="PT Astra Serif" w:hAnsi="PT Astra Serif"/>
                <w:sz w:val="24"/>
                <w:szCs w:val="24"/>
              </w:rPr>
              <w:t xml:space="preserve"> адвоката, участвующего в государственной системе бесплатной юридической помощи, составляет:</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1) правовое консультирование в устной форме - 172 рубля;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2) правовое консультирование в письменной форме - 427 рублей;</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3) составление заявлений, жалоб, ходатайств и других документов правового характера - 701 рубль;</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4) представление интересов гражданина в судах, государственных и муниципальных органах, организациях - 1699 рублей за каждый день судебного заседания, представления интересов гражданина в государственных и муниципальных органах, организациях.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Компенсация расходов, связанных со служебными командировками адвокатов, оказывающих юридическую помощь в рамках государственной системы бесплатной юридической помощи, производится в следующих размерах:</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1) расходы по найму жилого помещения (кроме случаев, когда адвокату предоставляется жилое помещение бесплатно) - в размере наименьшей стоимости проживания в однокомнатном (одноместном) номере в гостинице проживания;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2) расходы на выплату суточных - в размере 100 рублей за каждый день нахождения в служебной командировке;</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3) расходы по проезду к месту оказания юридической помощи и обратно, в том числе страхового взноса на обязательное личное страхование пассажиров на транспорте, оплаты услуг по оформлению проездных документов и расходов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а) железнодорожным транспортом - в купейном вагоне скорого поезда;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б) водным транспортом - в каюте II категории речного судна (в том числе паромной переправы) всех линий сообщения;</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в) воздушным транспортом - в салоне экономического класса;</w:t>
            </w:r>
          </w:p>
          <w:p w:rsidR="007061F8" w:rsidRPr="00EA4B82" w:rsidRDefault="007061F8" w:rsidP="007061F8">
            <w:pPr>
              <w:spacing w:line="240" w:lineRule="exact"/>
              <w:contextualSpacing/>
              <w:jc w:val="both"/>
              <w:rPr>
                <w:rFonts w:ascii="PT Astra Serif" w:hAnsi="PT Astra Serif"/>
                <w:sz w:val="24"/>
                <w:szCs w:val="24"/>
              </w:rPr>
            </w:pPr>
            <w:r w:rsidRPr="00EA4B82">
              <w:rPr>
                <w:rFonts w:ascii="PT Astra Serif" w:hAnsi="PT Astra Serif"/>
                <w:sz w:val="24"/>
                <w:szCs w:val="24"/>
              </w:rPr>
              <w:t>г) автомобильным транспортом и электротранспортом - в автомобильном средстве, электротранспорте общего пользования (кроме такси).</w:t>
            </w:r>
          </w:p>
          <w:p w:rsidR="001B2CAC" w:rsidRPr="00EA4B82" w:rsidRDefault="001B2CAC" w:rsidP="001B2CAC">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Размер оплаты труда</w:t>
            </w:r>
            <w:proofErr w:type="gramEnd"/>
            <w:r w:rsidRPr="00EA4B82">
              <w:rPr>
                <w:rFonts w:ascii="PT Astra Serif" w:hAnsi="PT Astra Serif"/>
                <w:sz w:val="24"/>
                <w:szCs w:val="24"/>
              </w:rPr>
              <w:t xml:space="preserve"> работников </w:t>
            </w:r>
            <w:proofErr w:type="spellStart"/>
            <w:r w:rsidRPr="00EA4B82">
              <w:rPr>
                <w:rFonts w:ascii="PT Astra Serif" w:hAnsi="PT Astra Serif"/>
                <w:sz w:val="24"/>
                <w:szCs w:val="24"/>
              </w:rPr>
              <w:t>Госюрбюро</w:t>
            </w:r>
            <w:proofErr w:type="spellEnd"/>
            <w:r w:rsidRPr="00EA4B82">
              <w:rPr>
                <w:rFonts w:ascii="PT Astra Serif" w:hAnsi="PT Astra Serif"/>
                <w:sz w:val="24"/>
                <w:szCs w:val="24"/>
              </w:rPr>
              <w:t xml:space="preserve"> Волгоградской области определен Законом Волгоградской области от 06 марта 2009 г. </w:t>
            </w:r>
            <w:r w:rsidRPr="00EA4B82">
              <w:rPr>
                <w:rFonts w:ascii="PT Astra Serif" w:hAnsi="PT Astra Serif"/>
                <w:sz w:val="24"/>
                <w:szCs w:val="24"/>
              </w:rPr>
              <w:br/>
              <w:t>№ 1862-ОД (в ред. от 16 января 2018 г.) «Об оплате труда работников государственных учреждений Волгоградской области».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Денежные средства на оплату труда и компенсацию расходов на служебные командировки адвокатов предоставляются путем перечисления на счета адвокатов или адвокатских образований, в которых осуществляют адвокатскую деятельность адвокаты, сведения о которых внесены в региональный реестр адвокатов Волгоградской области.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Решения о предоставлении средств на оплату труда и компенсацию расходов на служебные командировки адвокатов принимаются комитетом юстиции Волгоградской области (далее именуется – Комитет).</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Основанием предоставления средств на оплату труда и компенсацию расходов на служебные командировки адвокатов являются ежемесячно представляемые адвокатами или адвокатскими образованиями в Комитет либо в МФЦ следующие документы:</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заявление об оплате труда и (или) компенсации расходов на служебные командировки адвокатов с указанием реквизитов для перечисления денежных средств;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копия соглашения об оказании юридической помощи;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сведения по оказанию гражданам Российской Федерации бесплатной юридической помощи по установленной форме;</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копия документа, подтверждающего представление адвокатом интересов гражданина Российской Федерации в суде, государственном и муниципальном органе, организации (копия судебного акта, протокола судебного заседания, судебной повестки с отметкой суда об участии адвоката в судебном заседании с указанием его фамилии, имени, отчества; справка, выданная судом, государственным, муниципальным органом, организацией);</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документы для подтверждения расходов, связанных со служебными командировками адвокатов.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Комитет:</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осуществляет проверку представляемых адвокатами или адвокатскими образованиями документов, подтверждающих правомерность оказания бесплатной юридической помощи гражданам, и правильности расчета компенсации расходов за оказанную помощь;</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принимает решения о предоставлении средств на компенсацию расходов либо об отказе в предоставлении средств на компенсацию расходов в случаях непредставления необходимых документов;</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перечисляет средства на компенсацию расходов на счета адвокатов или адвокатских образований.</w:t>
            </w:r>
          </w:p>
        </w:tc>
      </w:tr>
      <w:tr w:rsidR="00EA4B82" w:rsidRPr="00EA4B82" w:rsidTr="00B61050">
        <w:tc>
          <w:tcPr>
            <w:tcW w:w="522" w:type="dxa"/>
            <w:vMerge w:val="restart"/>
            <w:vAlign w:val="center"/>
          </w:tcPr>
          <w:p w:rsidR="007061F8" w:rsidRPr="00EA4B82" w:rsidRDefault="007061F8" w:rsidP="00044FD1">
            <w:pPr>
              <w:pStyle w:val="af"/>
              <w:spacing w:line="240" w:lineRule="exact"/>
              <w:ind w:left="0"/>
              <w:jc w:val="center"/>
              <w:rPr>
                <w:rFonts w:ascii="PT Astra Serif" w:hAnsi="PT Astra Serif"/>
              </w:rPr>
            </w:pPr>
            <w:r w:rsidRPr="00EA4B82">
              <w:rPr>
                <w:rFonts w:ascii="PT Astra Serif" w:hAnsi="PT Astra Serif"/>
              </w:rPr>
              <w:t>39</w:t>
            </w:r>
          </w:p>
        </w:tc>
        <w:tc>
          <w:tcPr>
            <w:tcW w:w="14470" w:type="dxa"/>
            <w:gridSpan w:val="41"/>
          </w:tcPr>
          <w:p w:rsidR="007061F8" w:rsidRPr="00EA4B82" w:rsidRDefault="007061F8"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Информация о наделении органов местного самоуправления отдельными государственными полномочиями в области обеспечения гарантий права граждан на получение бесплатной юридической помощи. Реквизиты закона субъекта Российской Федерации </w:t>
            </w:r>
          </w:p>
        </w:tc>
      </w:tr>
      <w:tr w:rsidR="00EA4B82" w:rsidRPr="00EA4B82" w:rsidTr="00B61050">
        <w:tc>
          <w:tcPr>
            <w:tcW w:w="522" w:type="dxa"/>
            <w:vMerge/>
            <w:vAlign w:val="center"/>
          </w:tcPr>
          <w:p w:rsidR="007061F8" w:rsidRPr="00EA4B82" w:rsidRDefault="007061F8" w:rsidP="00044FD1">
            <w:pPr>
              <w:pStyle w:val="af"/>
              <w:spacing w:line="240" w:lineRule="exact"/>
              <w:ind w:left="0"/>
              <w:jc w:val="center"/>
              <w:rPr>
                <w:rFonts w:ascii="PT Astra Serif" w:hAnsi="PT Astra Serif"/>
              </w:rPr>
            </w:pPr>
          </w:p>
        </w:tc>
        <w:tc>
          <w:tcPr>
            <w:tcW w:w="14470" w:type="dxa"/>
            <w:gridSpan w:val="41"/>
          </w:tcPr>
          <w:p w:rsidR="007061F8"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Органы местного самоуправления отдельными государственными полномочиями в области обеспечения гарантий права граждан на получение бесплатной юридической помощи не наделены.</w:t>
            </w:r>
          </w:p>
        </w:tc>
      </w:tr>
      <w:tr w:rsidR="00EA4B82" w:rsidRPr="00EA4B82" w:rsidTr="00B61050">
        <w:tc>
          <w:tcPr>
            <w:tcW w:w="522" w:type="dxa"/>
            <w:vMerge w:val="restart"/>
            <w:vAlign w:val="center"/>
          </w:tcPr>
          <w:p w:rsidR="001B2CAC" w:rsidRPr="00EA4B82" w:rsidRDefault="001B2CAC" w:rsidP="00044FD1">
            <w:pPr>
              <w:pStyle w:val="af"/>
              <w:spacing w:line="240" w:lineRule="exact"/>
              <w:ind w:left="0"/>
              <w:jc w:val="center"/>
              <w:rPr>
                <w:rFonts w:ascii="PT Astra Serif" w:hAnsi="PT Astra Serif"/>
              </w:rPr>
            </w:pPr>
            <w:r w:rsidRPr="00EA4B82">
              <w:rPr>
                <w:rFonts w:ascii="PT Astra Serif" w:hAnsi="PT Astra Serif"/>
              </w:rPr>
              <w:t>40</w:t>
            </w:r>
          </w:p>
        </w:tc>
        <w:tc>
          <w:tcPr>
            <w:tcW w:w="14470"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Муниципальные правовые акты, устанавливающие дополнительные гарантии права граждан на получение бесплатной юридической помощи. Реквизиты муниципальных правовых актов. Перечисление дополнительных гарантий</w:t>
            </w:r>
          </w:p>
        </w:tc>
      </w:tr>
      <w:tr w:rsidR="00EA4B82" w:rsidRPr="00EA4B82" w:rsidTr="00B61050">
        <w:tc>
          <w:tcPr>
            <w:tcW w:w="522" w:type="dxa"/>
            <w:vMerge/>
            <w:vAlign w:val="center"/>
          </w:tcPr>
          <w:p w:rsidR="001B2CAC" w:rsidRPr="00EA4B82" w:rsidRDefault="001B2CAC" w:rsidP="00044FD1">
            <w:pPr>
              <w:pStyle w:val="af"/>
              <w:spacing w:line="240" w:lineRule="exact"/>
              <w:ind w:left="0"/>
              <w:jc w:val="center"/>
              <w:rPr>
                <w:rFonts w:ascii="PT Astra Serif" w:hAnsi="PT Astra Serif"/>
              </w:rPr>
            </w:pPr>
          </w:p>
        </w:tc>
        <w:tc>
          <w:tcPr>
            <w:tcW w:w="14470"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Муниципальные правовые акты, устанавливающие дополнительные гарантии права граждан на получение бесплатной юридической помощи, не принимались.</w:t>
            </w:r>
          </w:p>
        </w:tc>
      </w:tr>
      <w:tr w:rsidR="00EA4B82" w:rsidRPr="00EA4B82" w:rsidTr="00B61050">
        <w:trPr>
          <w:trHeight w:val="429"/>
        </w:trPr>
        <w:tc>
          <w:tcPr>
            <w:tcW w:w="14992" w:type="dxa"/>
            <w:gridSpan w:val="42"/>
          </w:tcPr>
          <w:p w:rsidR="00D17D34" w:rsidRPr="00EA4B82" w:rsidRDefault="00D17D34" w:rsidP="00044FD1">
            <w:pPr>
              <w:spacing w:line="240" w:lineRule="exact"/>
              <w:ind w:firstLine="709"/>
              <w:contextualSpacing/>
              <w:jc w:val="center"/>
              <w:rPr>
                <w:rFonts w:ascii="PT Astra Serif" w:hAnsi="PT Astra Serif"/>
                <w:b/>
                <w:sz w:val="24"/>
                <w:szCs w:val="24"/>
              </w:rPr>
            </w:pPr>
            <w:r w:rsidRPr="00EA4B82">
              <w:rPr>
                <w:rFonts w:ascii="PT Astra Serif" w:hAnsi="PT Astra Serif"/>
                <w:b/>
                <w:sz w:val="24"/>
                <w:szCs w:val="24"/>
                <w:lang w:val="en-US"/>
              </w:rPr>
              <w:t>IV</w:t>
            </w:r>
            <w:r w:rsidRPr="00EA4B82">
              <w:rPr>
                <w:rFonts w:ascii="PT Astra Serif" w:hAnsi="PT Astra Serif"/>
                <w:b/>
                <w:sz w:val="24"/>
                <w:szCs w:val="24"/>
              </w:rPr>
              <w:t>.</w:t>
            </w:r>
            <w:r w:rsidR="00837AFA" w:rsidRPr="00EA4B82">
              <w:rPr>
                <w:rFonts w:ascii="PT Astra Serif" w:hAnsi="PT Astra Serif"/>
                <w:b/>
                <w:sz w:val="24"/>
                <w:szCs w:val="24"/>
              </w:rPr>
              <w:t xml:space="preserve"> </w:t>
            </w:r>
            <w:r w:rsidRPr="00EA4B82">
              <w:rPr>
                <w:rFonts w:ascii="PT Astra Serif" w:hAnsi="PT Astra Serif"/>
                <w:b/>
                <w:sz w:val="24"/>
                <w:szCs w:val="24"/>
              </w:rPr>
              <w:t>Результаты</w:t>
            </w:r>
            <w:r w:rsidR="00837AFA" w:rsidRPr="00EA4B82">
              <w:rPr>
                <w:rFonts w:ascii="PT Astra Serif" w:hAnsi="PT Astra Serif"/>
                <w:b/>
                <w:sz w:val="24"/>
                <w:szCs w:val="24"/>
              </w:rPr>
              <w:t xml:space="preserve"> </w:t>
            </w:r>
            <w:r w:rsidRPr="00EA4B82">
              <w:rPr>
                <w:rFonts w:ascii="PT Astra Serif" w:hAnsi="PT Astra Serif"/>
                <w:b/>
                <w:sz w:val="24"/>
                <w:szCs w:val="24"/>
              </w:rPr>
              <w:t>реализации</w:t>
            </w:r>
            <w:r w:rsidR="00837AFA" w:rsidRPr="00EA4B82">
              <w:rPr>
                <w:rFonts w:ascii="PT Astra Serif" w:hAnsi="PT Astra Serif"/>
                <w:b/>
                <w:sz w:val="24"/>
                <w:szCs w:val="24"/>
              </w:rPr>
              <w:t xml:space="preserve"> </w:t>
            </w:r>
            <w:r w:rsidRPr="00EA4B82">
              <w:rPr>
                <w:rFonts w:ascii="PT Astra Serif" w:hAnsi="PT Astra Serif"/>
                <w:b/>
                <w:sz w:val="24"/>
                <w:szCs w:val="24"/>
              </w:rPr>
              <w:t>территориальными</w:t>
            </w:r>
            <w:r w:rsidR="00837AFA" w:rsidRPr="00EA4B82">
              <w:rPr>
                <w:rFonts w:ascii="PT Astra Serif" w:hAnsi="PT Astra Serif"/>
                <w:b/>
                <w:sz w:val="24"/>
                <w:szCs w:val="24"/>
              </w:rPr>
              <w:t xml:space="preserve"> </w:t>
            </w:r>
            <w:r w:rsidRPr="00EA4B82">
              <w:rPr>
                <w:rFonts w:ascii="PT Astra Serif" w:hAnsi="PT Astra Serif"/>
                <w:b/>
                <w:sz w:val="24"/>
                <w:szCs w:val="24"/>
              </w:rPr>
              <w:t>органами</w:t>
            </w:r>
            <w:r w:rsidR="00837AFA" w:rsidRPr="00EA4B82">
              <w:rPr>
                <w:rFonts w:ascii="PT Astra Serif" w:hAnsi="PT Astra Serif"/>
                <w:b/>
                <w:sz w:val="24"/>
                <w:szCs w:val="24"/>
              </w:rPr>
              <w:t xml:space="preserve"> </w:t>
            </w:r>
            <w:r w:rsidRPr="00EA4B82">
              <w:rPr>
                <w:rFonts w:ascii="PT Astra Serif" w:hAnsi="PT Astra Serif"/>
                <w:b/>
                <w:sz w:val="24"/>
                <w:szCs w:val="24"/>
              </w:rPr>
              <w:t>Минюста</w:t>
            </w:r>
            <w:r w:rsidR="00837AFA" w:rsidRPr="00EA4B82">
              <w:rPr>
                <w:rFonts w:ascii="PT Astra Serif" w:hAnsi="PT Astra Serif"/>
                <w:b/>
                <w:sz w:val="24"/>
                <w:szCs w:val="24"/>
              </w:rPr>
              <w:t xml:space="preserve"> </w:t>
            </w:r>
            <w:r w:rsidRPr="00EA4B82">
              <w:rPr>
                <w:rFonts w:ascii="PT Astra Serif" w:hAnsi="PT Astra Serif"/>
                <w:b/>
                <w:sz w:val="24"/>
                <w:szCs w:val="24"/>
              </w:rPr>
              <w:t>России</w:t>
            </w:r>
            <w:r w:rsidR="00837AFA" w:rsidRPr="00EA4B82">
              <w:rPr>
                <w:rFonts w:ascii="PT Astra Serif" w:hAnsi="PT Astra Serif"/>
                <w:b/>
                <w:sz w:val="24"/>
                <w:szCs w:val="24"/>
              </w:rPr>
              <w:t xml:space="preserve"> </w:t>
            </w:r>
            <w:r w:rsidRPr="00EA4B82">
              <w:rPr>
                <w:rFonts w:ascii="PT Astra Serif" w:hAnsi="PT Astra Serif"/>
                <w:b/>
                <w:sz w:val="24"/>
                <w:szCs w:val="24"/>
              </w:rPr>
              <w:t>полномочий</w:t>
            </w:r>
            <w:r w:rsidR="00837AFA" w:rsidRPr="00EA4B82">
              <w:rPr>
                <w:rFonts w:ascii="PT Astra Serif" w:hAnsi="PT Astra Serif"/>
                <w:b/>
                <w:sz w:val="24"/>
                <w:szCs w:val="24"/>
              </w:rPr>
              <w:t xml:space="preserve"> </w:t>
            </w:r>
            <w:r w:rsidRPr="00EA4B82">
              <w:rPr>
                <w:rFonts w:ascii="PT Astra Serif" w:hAnsi="PT Astra Serif"/>
                <w:b/>
                <w:sz w:val="24"/>
                <w:szCs w:val="24"/>
              </w:rPr>
              <w:t>по</w:t>
            </w:r>
            <w:r w:rsidR="00837AFA" w:rsidRPr="00EA4B82">
              <w:rPr>
                <w:rFonts w:ascii="PT Astra Serif" w:hAnsi="PT Astra Serif"/>
                <w:b/>
                <w:sz w:val="24"/>
                <w:szCs w:val="24"/>
              </w:rPr>
              <w:t xml:space="preserve"> </w:t>
            </w:r>
            <w:r w:rsidRPr="00EA4B82">
              <w:rPr>
                <w:rFonts w:ascii="PT Astra Serif" w:hAnsi="PT Astra Serif"/>
                <w:b/>
                <w:sz w:val="24"/>
                <w:szCs w:val="24"/>
              </w:rPr>
              <w:t>развитию</w:t>
            </w:r>
            <w:r w:rsidR="00837AFA" w:rsidRPr="00EA4B82">
              <w:rPr>
                <w:rFonts w:ascii="PT Astra Serif" w:hAnsi="PT Astra Serif"/>
                <w:b/>
                <w:sz w:val="24"/>
                <w:szCs w:val="24"/>
              </w:rPr>
              <w:t xml:space="preserve"> </w:t>
            </w:r>
            <w:r w:rsidRPr="00EA4B82">
              <w:rPr>
                <w:rFonts w:ascii="PT Astra Serif" w:hAnsi="PT Astra Serif"/>
                <w:b/>
                <w:sz w:val="24"/>
                <w:szCs w:val="24"/>
              </w:rPr>
              <w:t>системы</w:t>
            </w:r>
            <w:r w:rsidR="00837AFA" w:rsidRPr="00EA4B82">
              <w:rPr>
                <w:rFonts w:ascii="PT Astra Serif" w:hAnsi="PT Astra Serif"/>
                <w:b/>
                <w:sz w:val="24"/>
                <w:szCs w:val="24"/>
              </w:rPr>
              <w:t xml:space="preserve"> </w:t>
            </w:r>
            <w:r w:rsidRPr="00EA4B82">
              <w:rPr>
                <w:rFonts w:ascii="PT Astra Serif" w:hAnsi="PT Astra Serif"/>
                <w:b/>
                <w:sz w:val="24"/>
                <w:szCs w:val="24"/>
              </w:rPr>
              <w:t>оказания</w:t>
            </w:r>
            <w:r w:rsidR="00837AFA" w:rsidRPr="00EA4B82">
              <w:rPr>
                <w:rFonts w:ascii="PT Astra Serif" w:hAnsi="PT Astra Serif"/>
                <w:b/>
                <w:sz w:val="24"/>
                <w:szCs w:val="24"/>
              </w:rPr>
              <w:t xml:space="preserve"> </w:t>
            </w:r>
            <w:r w:rsidRPr="00EA4B82">
              <w:rPr>
                <w:rFonts w:ascii="PT Astra Serif" w:hAnsi="PT Astra Serif"/>
                <w:b/>
                <w:sz w:val="24"/>
                <w:szCs w:val="24"/>
              </w:rPr>
              <w:t>бесплатной</w:t>
            </w:r>
            <w:r w:rsidR="00837AFA" w:rsidRPr="00EA4B82">
              <w:rPr>
                <w:rFonts w:ascii="PT Astra Serif" w:hAnsi="PT Astra Serif"/>
                <w:b/>
                <w:sz w:val="24"/>
                <w:szCs w:val="24"/>
              </w:rPr>
              <w:t xml:space="preserve"> </w:t>
            </w:r>
            <w:r w:rsidRPr="00EA4B82">
              <w:rPr>
                <w:rFonts w:ascii="PT Astra Serif" w:hAnsi="PT Astra Serif"/>
                <w:b/>
                <w:sz w:val="24"/>
                <w:szCs w:val="24"/>
              </w:rPr>
              <w:t>юридической</w:t>
            </w:r>
            <w:r w:rsidR="00837AFA" w:rsidRPr="00EA4B82">
              <w:rPr>
                <w:rFonts w:ascii="PT Astra Serif" w:hAnsi="PT Astra Serif"/>
                <w:b/>
                <w:sz w:val="24"/>
                <w:szCs w:val="24"/>
              </w:rPr>
              <w:t xml:space="preserve"> </w:t>
            </w:r>
            <w:r w:rsidRPr="00EA4B82">
              <w:rPr>
                <w:rFonts w:ascii="PT Astra Serif" w:hAnsi="PT Astra Serif"/>
                <w:b/>
                <w:sz w:val="24"/>
                <w:szCs w:val="24"/>
              </w:rPr>
              <w:t>помощи</w:t>
            </w:r>
          </w:p>
        </w:tc>
      </w:tr>
      <w:tr w:rsidR="00EA4B82" w:rsidRPr="00EA4B82" w:rsidTr="00B61050">
        <w:tc>
          <w:tcPr>
            <w:tcW w:w="522" w:type="dxa"/>
            <w:vMerge w:val="restart"/>
            <w:vAlign w:val="center"/>
          </w:tcPr>
          <w:p w:rsidR="001B2CAC" w:rsidRPr="00EA4B82" w:rsidRDefault="001B2CAC" w:rsidP="00044FD1">
            <w:pPr>
              <w:pStyle w:val="af"/>
              <w:spacing w:line="240" w:lineRule="exact"/>
              <w:ind w:left="0"/>
              <w:jc w:val="center"/>
              <w:rPr>
                <w:rFonts w:ascii="PT Astra Serif" w:hAnsi="PT Astra Serif"/>
              </w:rPr>
            </w:pPr>
            <w:r w:rsidRPr="00EA4B82">
              <w:rPr>
                <w:rFonts w:ascii="PT Astra Serif" w:hAnsi="PT Astra Serif"/>
              </w:rPr>
              <w:t>41</w:t>
            </w:r>
          </w:p>
        </w:tc>
        <w:tc>
          <w:tcPr>
            <w:tcW w:w="14470" w:type="dxa"/>
            <w:gridSpan w:val="41"/>
          </w:tcPr>
          <w:p w:rsidR="001B2CAC" w:rsidRPr="00EA4B82" w:rsidRDefault="001B2CAC"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Формы взаимодействия территориального органа Минюста России с уполномоченным органом субъекта Российской Федерации </w:t>
            </w:r>
            <w:r w:rsidRPr="00EA4B82">
              <w:rPr>
                <w:rFonts w:ascii="PT Astra Serif" w:hAnsi="PT Astra Serif"/>
                <w:sz w:val="24"/>
                <w:szCs w:val="24"/>
              </w:rPr>
              <w:br/>
              <w:t>при принятии решений по регулированию вопросов бесплатной юридической помощи (участие в мероприятиях, направление писем организация рабочих встреч и другое)</w:t>
            </w:r>
          </w:p>
        </w:tc>
      </w:tr>
      <w:tr w:rsidR="00EA4B82" w:rsidRPr="00EA4B82" w:rsidTr="00B61050">
        <w:tc>
          <w:tcPr>
            <w:tcW w:w="522" w:type="dxa"/>
            <w:vMerge/>
            <w:vAlign w:val="center"/>
          </w:tcPr>
          <w:p w:rsidR="001B2CAC" w:rsidRPr="00EA4B82" w:rsidRDefault="001B2CAC" w:rsidP="00044FD1">
            <w:pPr>
              <w:pStyle w:val="af"/>
              <w:spacing w:line="240" w:lineRule="exact"/>
              <w:ind w:left="0"/>
              <w:jc w:val="center"/>
              <w:rPr>
                <w:rFonts w:ascii="PT Astra Serif" w:hAnsi="PT Astra Serif"/>
              </w:rPr>
            </w:pPr>
          </w:p>
        </w:tc>
        <w:tc>
          <w:tcPr>
            <w:tcW w:w="14470" w:type="dxa"/>
            <w:gridSpan w:val="41"/>
          </w:tcPr>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Управление постоянно взаимодействует с Комитетом юстиции Волгоградской области (далее - Комитет) в телефонном режиме по вопросам, возникающим при подготовке мониторинга по бесплатной юридической помощи на территории Волгоградской области. Комитетом по полугодиям в Управление предоставляется письменная информация о состоянии функционирования государственной системы бесплатной юридической помощи.</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Председатель Комитета является членом Координационного совета при Управлении. </w:t>
            </w:r>
          </w:p>
          <w:p w:rsidR="001B2CAC" w:rsidRPr="00EA4B82" w:rsidRDefault="001B2CAC" w:rsidP="001B2CAC">
            <w:pPr>
              <w:spacing w:line="240" w:lineRule="exact"/>
              <w:contextualSpacing/>
              <w:jc w:val="both"/>
              <w:rPr>
                <w:rFonts w:ascii="PT Astra Serif" w:hAnsi="PT Astra Serif"/>
                <w:sz w:val="24"/>
                <w:szCs w:val="24"/>
              </w:rPr>
            </w:pPr>
            <w:r w:rsidRPr="00EA4B82">
              <w:rPr>
                <w:rFonts w:ascii="PT Astra Serif" w:hAnsi="PT Astra Serif"/>
                <w:sz w:val="24"/>
                <w:szCs w:val="24"/>
              </w:rPr>
              <w:t>Представитель Комитета является заместителем председателя Рабочей группы по координации оказания бесплатной юридической помощи и правовому просвещению на территории Волгоградской области при Управлении Министерства юстиции Российской Федерации по Волгоградской области</w:t>
            </w:r>
            <w:r w:rsidR="00B61050" w:rsidRPr="00EA4B82">
              <w:rPr>
                <w:rFonts w:ascii="PT Astra Serif" w:hAnsi="PT Astra Serif"/>
                <w:sz w:val="24"/>
                <w:szCs w:val="24"/>
              </w:rPr>
              <w:t xml:space="preserve"> (далее – Рабочая группа)</w:t>
            </w:r>
            <w:r w:rsidRPr="00EA4B82">
              <w:rPr>
                <w:rFonts w:ascii="PT Astra Serif" w:hAnsi="PT Astra Serif"/>
                <w:sz w:val="24"/>
                <w:szCs w:val="24"/>
              </w:rPr>
              <w:t>, созданной в Управлении в 2024 г.</w:t>
            </w:r>
          </w:p>
        </w:tc>
      </w:tr>
      <w:tr w:rsidR="00EA4B82" w:rsidRPr="00EA4B82" w:rsidTr="00B61050">
        <w:tc>
          <w:tcPr>
            <w:tcW w:w="522" w:type="dxa"/>
            <w:vMerge w:val="restart"/>
            <w:tcBorders>
              <w:top w:val="single" w:sz="4" w:space="0" w:color="auto"/>
              <w:left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r w:rsidRPr="00EA4B82">
              <w:rPr>
                <w:rFonts w:ascii="PT Astra Serif" w:hAnsi="PT Astra Serif"/>
              </w:rPr>
              <w:t>42</w:t>
            </w:r>
          </w:p>
        </w:tc>
        <w:tc>
          <w:tcPr>
            <w:tcW w:w="14470" w:type="dxa"/>
            <w:gridSpan w:val="41"/>
            <w:tcBorders>
              <w:top w:val="single" w:sz="4" w:space="0" w:color="auto"/>
              <w:left w:val="single" w:sz="4" w:space="0" w:color="auto"/>
              <w:bottom w:val="single" w:sz="4" w:space="0" w:color="auto"/>
              <w:right w:val="single" w:sz="4" w:space="0" w:color="auto"/>
            </w:tcBorders>
          </w:tcPr>
          <w:p w:rsidR="00B61050" w:rsidRPr="00EA4B82" w:rsidRDefault="00B61050"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Меры, принятые территориальным органом Минюста России по обеспечению функционирования и развития государственной системы бесплатной юридической помощи на территории субъекта Российской Федерации, координация деятельности участников этой системы и их взаимодействие</w:t>
            </w:r>
          </w:p>
        </w:tc>
      </w:tr>
      <w:tr w:rsidR="00EA4B82" w:rsidRPr="00EA4B82" w:rsidTr="00B61050">
        <w:tc>
          <w:tcPr>
            <w:tcW w:w="522" w:type="dxa"/>
            <w:vMerge/>
            <w:tcBorders>
              <w:left w:val="single" w:sz="4" w:space="0" w:color="auto"/>
              <w:bottom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p>
        </w:tc>
        <w:tc>
          <w:tcPr>
            <w:tcW w:w="14470" w:type="dxa"/>
            <w:gridSpan w:val="41"/>
            <w:tcBorders>
              <w:top w:val="single" w:sz="4" w:space="0" w:color="auto"/>
              <w:left w:val="single" w:sz="4" w:space="0" w:color="auto"/>
              <w:bottom w:val="single" w:sz="4" w:space="0" w:color="auto"/>
              <w:right w:val="single" w:sz="4" w:space="0" w:color="auto"/>
            </w:tcBorders>
          </w:tcPr>
          <w:p w:rsidR="00B61050" w:rsidRPr="00EA4B82" w:rsidRDefault="00B61050" w:rsidP="00B61050">
            <w:pPr>
              <w:pStyle w:val="af"/>
              <w:numPr>
                <w:ilvl w:val="0"/>
                <w:numId w:val="6"/>
              </w:numPr>
              <w:tabs>
                <w:tab w:val="left" w:pos="355"/>
              </w:tabs>
              <w:spacing w:line="240" w:lineRule="exact"/>
              <w:ind w:left="0" w:firstLine="0"/>
              <w:jc w:val="both"/>
              <w:rPr>
                <w:rFonts w:ascii="PT Astra Serif" w:hAnsi="PT Astra Serif"/>
              </w:rPr>
            </w:pPr>
            <w:r w:rsidRPr="00EA4B82">
              <w:rPr>
                <w:rFonts w:ascii="PT Astra Serif" w:hAnsi="PT Astra Serif"/>
              </w:rPr>
              <w:t>В апреле 2024 года представитель Управления Минюста России по Волгоградской области принял участие во встрече профсоюзного актива с представителями законодательной и исполнительной власти, контрольно-надзорных органов Волгоградской области.</w:t>
            </w:r>
          </w:p>
          <w:p w:rsidR="00B61050" w:rsidRPr="00EA4B82" w:rsidRDefault="00B61050" w:rsidP="00B61050">
            <w:pPr>
              <w:pStyle w:val="af"/>
              <w:spacing w:line="240" w:lineRule="exact"/>
              <w:ind w:left="0"/>
              <w:jc w:val="both"/>
              <w:rPr>
                <w:rFonts w:ascii="PT Astra Serif" w:hAnsi="PT Astra Serif"/>
              </w:rPr>
            </w:pPr>
            <w:r w:rsidRPr="00EA4B82">
              <w:rPr>
                <w:rFonts w:ascii="PT Astra Serif" w:hAnsi="PT Astra Serif"/>
              </w:rPr>
              <w:t xml:space="preserve">В рамках встрече обсуждался вопрос оказания бесплатной юридической помощи населению региона, а также уровень правовой защищенности участников специальной военной операции и членов их семей. </w:t>
            </w:r>
          </w:p>
          <w:p w:rsidR="00B61050" w:rsidRPr="00EA4B82" w:rsidRDefault="00B61050" w:rsidP="00B61050">
            <w:pPr>
              <w:pStyle w:val="af"/>
              <w:numPr>
                <w:ilvl w:val="0"/>
                <w:numId w:val="6"/>
              </w:numPr>
              <w:tabs>
                <w:tab w:val="left" w:pos="213"/>
              </w:tabs>
              <w:spacing w:line="240" w:lineRule="exact"/>
              <w:ind w:left="0" w:firstLine="0"/>
              <w:jc w:val="both"/>
              <w:rPr>
                <w:rFonts w:ascii="PT Astra Serif" w:hAnsi="PT Astra Serif"/>
              </w:rPr>
            </w:pPr>
            <w:r w:rsidRPr="00EA4B82">
              <w:rPr>
                <w:rFonts w:ascii="PT Astra Serif" w:hAnsi="PT Astra Serif"/>
              </w:rPr>
              <w:t>В июне 2024 года проведена Рабочая группа.</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На заседании Рабочей группы обсуждались следующие вопросы.</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оказание участниками государственной и негосударственной систем бесплатной юридической помощи гражданам на территории Волгоградской области за 2023 год;</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правовое информирование и правовое просвещение граждан – основа получения гражданами бесплатной юридической помощи;</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проблемные вопросы оказания бесплатной юридической помощи юридическими клиниками ВУЗов;</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работа торгово-промышленной палаты Волгоградской области с физическими лицами (</w:t>
            </w:r>
            <w:proofErr w:type="spellStart"/>
            <w:r w:rsidRPr="00EA4B82">
              <w:rPr>
                <w:rFonts w:ascii="PT Astra Serif" w:hAnsi="PT Astra Serif"/>
                <w:sz w:val="24"/>
                <w:szCs w:val="24"/>
              </w:rPr>
              <w:t>самозанятыми</w:t>
            </w:r>
            <w:proofErr w:type="spellEnd"/>
            <w:r w:rsidRPr="00EA4B82">
              <w:rPr>
                <w:rFonts w:ascii="PT Astra Serif" w:hAnsi="PT Astra Serif"/>
                <w:sz w:val="24"/>
                <w:szCs w:val="24"/>
              </w:rPr>
              <w:t xml:space="preserve"> гражданами).</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Кроме того, на заседании Рабочей группы обсуждался вопрос, касающийся случаев предоставления некачественных юридических услуг.</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Также на заседании Рабочей группы участников ознакомили с новым разделом «Виртуального помощника», интегрированного в </w:t>
            </w:r>
            <w:proofErr w:type="spellStart"/>
            <w:r w:rsidRPr="00EA4B82">
              <w:rPr>
                <w:rFonts w:ascii="PT Astra Serif" w:hAnsi="PT Astra Serif"/>
                <w:sz w:val="24"/>
                <w:szCs w:val="24"/>
              </w:rPr>
              <w:t>телеграм</w:t>
            </w:r>
            <w:proofErr w:type="spellEnd"/>
            <w:r w:rsidRPr="00EA4B82">
              <w:rPr>
                <w:rFonts w:ascii="PT Astra Serif" w:hAnsi="PT Astra Serif"/>
                <w:sz w:val="24"/>
                <w:szCs w:val="24"/>
              </w:rPr>
              <w:t>-бот, посвященного поддержке участников СВО.</w:t>
            </w:r>
          </w:p>
          <w:p w:rsidR="00B61050" w:rsidRPr="00EA4B82" w:rsidRDefault="00B61050" w:rsidP="00BE3B61">
            <w:pPr>
              <w:spacing w:after="0" w:line="240" w:lineRule="exact"/>
              <w:contextualSpacing/>
              <w:jc w:val="both"/>
              <w:rPr>
                <w:rFonts w:ascii="PT Astra Serif" w:hAnsi="PT Astra Serif"/>
                <w:sz w:val="24"/>
                <w:szCs w:val="24"/>
              </w:rPr>
            </w:pPr>
            <w:r w:rsidRPr="00EA4B82">
              <w:rPr>
                <w:rFonts w:ascii="PT Astra Serif" w:hAnsi="PT Astra Serif"/>
                <w:sz w:val="24"/>
                <w:szCs w:val="24"/>
              </w:rPr>
              <w:t>В указанном разделе добавлены 4 подраздела: доступные меры поддержки, куда можно обратиться за защитой своих прав или решением проблем, время героев и поддержать.</w:t>
            </w:r>
          </w:p>
          <w:p w:rsidR="00B61050" w:rsidRPr="00EA4B82" w:rsidRDefault="00B61050" w:rsidP="00BE3B61">
            <w:pPr>
              <w:pStyle w:val="af"/>
              <w:numPr>
                <w:ilvl w:val="0"/>
                <w:numId w:val="6"/>
              </w:numPr>
              <w:tabs>
                <w:tab w:val="left" w:pos="355"/>
              </w:tabs>
              <w:spacing w:line="240" w:lineRule="exact"/>
              <w:ind w:left="0" w:firstLine="0"/>
              <w:jc w:val="both"/>
              <w:rPr>
                <w:rFonts w:ascii="PT Astra Serif" w:hAnsi="PT Astra Serif"/>
              </w:rPr>
            </w:pPr>
            <w:r w:rsidRPr="00EA4B82">
              <w:rPr>
                <w:rFonts w:ascii="PT Astra Serif" w:hAnsi="PT Astra Serif"/>
              </w:rPr>
              <w:t>Специалисты Управления на постоянной основе принимают участие в выездных консультациях в отдаленные районы Волгоградской области.</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В ходе выезда в Николаевский район в рамках оказания бесплатной юридической помощи консультации проводились в 3 труднодоступных населенных пунктах (с. </w:t>
            </w:r>
            <w:proofErr w:type="spellStart"/>
            <w:r w:rsidRPr="00EA4B82">
              <w:rPr>
                <w:rFonts w:ascii="PT Astra Serif" w:hAnsi="PT Astra Serif"/>
                <w:sz w:val="24"/>
                <w:szCs w:val="24"/>
              </w:rPr>
              <w:t>Очкуровка</w:t>
            </w:r>
            <w:proofErr w:type="spellEnd"/>
            <w:r w:rsidRPr="00EA4B82">
              <w:rPr>
                <w:rFonts w:ascii="PT Astra Serif" w:hAnsi="PT Astra Serif"/>
                <w:sz w:val="24"/>
                <w:szCs w:val="24"/>
              </w:rPr>
              <w:t xml:space="preserve">, с. </w:t>
            </w:r>
            <w:proofErr w:type="spellStart"/>
            <w:r w:rsidRPr="00EA4B82">
              <w:rPr>
                <w:rFonts w:ascii="PT Astra Serif" w:hAnsi="PT Astra Serif"/>
                <w:sz w:val="24"/>
                <w:szCs w:val="24"/>
              </w:rPr>
              <w:t>Солодушино</w:t>
            </w:r>
            <w:proofErr w:type="spellEnd"/>
            <w:r w:rsidRPr="00EA4B82">
              <w:rPr>
                <w:rFonts w:ascii="PT Astra Serif" w:hAnsi="PT Astra Serif"/>
                <w:sz w:val="24"/>
                <w:szCs w:val="24"/>
              </w:rPr>
              <w:t xml:space="preserve">, с. </w:t>
            </w:r>
            <w:proofErr w:type="gramStart"/>
            <w:r w:rsidRPr="00EA4B82">
              <w:rPr>
                <w:rFonts w:ascii="PT Astra Serif" w:hAnsi="PT Astra Serif"/>
                <w:sz w:val="24"/>
                <w:szCs w:val="24"/>
              </w:rPr>
              <w:t>Ленинское</w:t>
            </w:r>
            <w:proofErr w:type="gramEnd"/>
            <w:r w:rsidRPr="00EA4B82">
              <w:rPr>
                <w:rFonts w:ascii="PT Astra Serif" w:hAnsi="PT Astra Serif"/>
                <w:sz w:val="24"/>
                <w:szCs w:val="24"/>
              </w:rPr>
              <w:t>).</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В рамках правовых консультаций специалисты помогли гражданам в решении следующих вопросов.</w:t>
            </w:r>
          </w:p>
          <w:p w:rsidR="00B61050" w:rsidRPr="00EA4B82" w:rsidRDefault="00B61050" w:rsidP="00B61050">
            <w:pPr>
              <w:spacing w:line="240" w:lineRule="exact"/>
              <w:contextualSpacing/>
              <w:jc w:val="both"/>
              <w:rPr>
                <w:rFonts w:ascii="PT Astra Serif" w:hAnsi="PT Astra Serif"/>
                <w:sz w:val="24"/>
                <w:szCs w:val="24"/>
              </w:rPr>
            </w:pPr>
            <w:r w:rsidRPr="00EA4B82">
              <w:rPr>
                <w:rFonts w:ascii="PT Astra Serif" w:hAnsi="PT Astra Serif"/>
                <w:sz w:val="24"/>
                <w:szCs w:val="24"/>
              </w:rPr>
              <w:t xml:space="preserve">Помогли пенсионерке в оформлении права собственности на спорный объект недвижимого имущества. </w:t>
            </w:r>
          </w:p>
          <w:p w:rsidR="00B61050" w:rsidRPr="00EA4B82" w:rsidRDefault="00B61050" w:rsidP="00B61050">
            <w:pPr>
              <w:spacing w:line="240" w:lineRule="exact"/>
              <w:contextualSpacing/>
              <w:jc w:val="both"/>
              <w:rPr>
                <w:rFonts w:ascii="PT Astra Serif" w:hAnsi="PT Astra Serif"/>
                <w:sz w:val="24"/>
                <w:szCs w:val="24"/>
              </w:rPr>
            </w:pPr>
            <w:proofErr w:type="gramStart"/>
            <w:r w:rsidRPr="00EA4B82">
              <w:rPr>
                <w:rFonts w:ascii="PT Astra Serif" w:hAnsi="PT Astra Serif"/>
                <w:sz w:val="24"/>
                <w:szCs w:val="24"/>
              </w:rPr>
              <w:t>Мужчине, имеющему право на получение пенсионное обеспечение помогли</w:t>
            </w:r>
            <w:proofErr w:type="gramEnd"/>
            <w:r w:rsidRPr="00EA4B82">
              <w:rPr>
                <w:rFonts w:ascii="PT Astra Serif" w:hAnsi="PT Astra Serif"/>
                <w:sz w:val="24"/>
                <w:szCs w:val="24"/>
              </w:rPr>
              <w:t>, в оформлении документов для доначисления недостающей части пенсионных начислений.</w:t>
            </w:r>
          </w:p>
          <w:p w:rsidR="00B61050" w:rsidRPr="00EA4B82" w:rsidRDefault="00B61050" w:rsidP="00BE3B61">
            <w:pPr>
              <w:tabs>
                <w:tab w:val="left" w:pos="220"/>
              </w:tabs>
              <w:spacing w:after="0" w:line="240" w:lineRule="exact"/>
              <w:contextualSpacing/>
              <w:jc w:val="both"/>
              <w:rPr>
                <w:rFonts w:ascii="PT Astra Serif" w:hAnsi="PT Astra Serif"/>
                <w:sz w:val="24"/>
                <w:szCs w:val="24"/>
              </w:rPr>
            </w:pPr>
            <w:r w:rsidRPr="00EA4B82">
              <w:rPr>
                <w:rFonts w:ascii="PT Astra Serif" w:hAnsi="PT Astra Serif"/>
                <w:sz w:val="24"/>
                <w:szCs w:val="24"/>
              </w:rPr>
              <w:t>Многодетной матери помогли в оформлении искового заявления для защиты нарушенных прав.</w:t>
            </w:r>
          </w:p>
          <w:p w:rsidR="00B61050" w:rsidRPr="00EA4B82" w:rsidRDefault="00B61050" w:rsidP="00BE3B61">
            <w:pPr>
              <w:pStyle w:val="af"/>
              <w:numPr>
                <w:ilvl w:val="0"/>
                <w:numId w:val="6"/>
              </w:numPr>
              <w:tabs>
                <w:tab w:val="left" w:pos="220"/>
              </w:tabs>
              <w:spacing w:line="240" w:lineRule="exact"/>
              <w:ind w:left="0" w:firstLine="0"/>
              <w:jc w:val="both"/>
              <w:rPr>
                <w:rFonts w:ascii="PT Astra Serif" w:hAnsi="PT Astra Serif"/>
              </w:rPr>
            </w:pPr>
            <w:r w:rsidRPr="00EA4B82">
              <w:rPr>
                <w:rFonts w:ascii="PT Astra Serif" w:hAnsi="PT Astra Serif"/>
              </w:rPr>
              <w:t>В 1 полугодии 2024 г. начальник Управления осуществлял прием граждан в приемной Президента Российской Федерации в Волгоградской области.</w:t>
            </w:r>
          </w:p>
        </w:tc>
      </w:tr>
      <w:tr w:rsidR="00EA4B82" w:rsidRPr="00EA4B82" w:rsidTr="00B61050">
        <w:tc>
          <w:tcPr>
            <w:tcW w:w="522" w:type="dxa"/>
            <w:vMerge w:val="restart"/>
            <w:tcBorders>
              <w:top w:val="single" w:sz="4" w:space="0" w:color="auto"/>
              <w:left w:val="single" w:sz="4" w:space="0" w:color="auto"/>
              <w:right w:val="single" w:sz="4" w:space="0" w:color="auto"/>
            </w:tcBorders>
            <w:vAlign w:val="center"/>
          </w:tcPr>
          <w:p w:rsidR="00D17D34" w:rsidRPr="00EA4B82" w:rsidRDefault="00044FD1" w:rsidP="00044FD1">
            <w:pPr>
              <w:pStyle w:val="af"/>
              <w:spacing w:line="240" w:lineRule="exact"/>
              <w:ind w:left="0"/>
              <w:jc w:val="center"/>
              <w:rPr>
                <w:rFonts w:ascii="PT Astra Serif" w:hAnsi="PT Astra Serif"/>
              </w:rPr>
            </w:pPr>
            <w:r w:rsidRPr="00EA4B82">
              <w:rPr>
                <w:rFonts w:ascii="PT Astra Serif" w:hAnsi="PT Astra Serif"/>
              </w:rPr>
              <w:t>43</w:t>
            </w:r>
          </w:p>
        </w:tc>
        <w:tc>
          <w:tcPr>
            <w:tcW w:w="14470"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Количество</w:t>
            </w:r>
            <w:r w:rsidR="00837AFA" w:rsidRPr="00EA4B82">
              <w:rPr>
                <w:rFonts w:ascii="PT Astra Serif" w:hAnsi="PT Astra Serif"/>
                <w:sz w:val="24"/>
                <w:szCs w:val="24"/>
              </w:rPr>
              <w:t xml:space="preserve"> </w:t>
            </w:r>
            <w:r w:rsidRPr="00EA4B82">
              <w:rPr>
                <w:rFonts w:ascii="PT Astra Serif" w:hAnsi="PT Astra Serif"/>
                <w:sz w:val="24"/>
                <w:szCs w:val="24"/>
              </w:rPr>
              <w:t>размещенных</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территориальным</w:t>
            </w:r>
            <w:r w:rsidR="00837AFA" w:rsidRPr="00EA4B82">
              <w:rPr>
                <w:rFonts w:ascii="PT Astra Serif" w:hAnsi="PT Astra Serif"/>
                <w:sz w:val="24"/>
                <w:szCs w:val="24"/>
              </w:rPr>
              <w:t xml:space="preserve"> </w:t>
            </w:r>
            <w:r w:rsidRPr="00EA4B82">
              <w:rPr>
                <w:rFonts w:ascii="PT Astra Serif" w:hAnsi="PT Astra Serif"/>
                <w:sz w:val="24"/>
                <w:szCs w:val="24"/>
              </w:rPr>
              <w:t>органом</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материалов</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информированию</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правовому</w:t>
            </w:r>
            <w:r w:rsidR="00837AFA" w:rsidRPr="00EA4B82">
              <w:rPr>
                <w:rFonts w:ascii="PT Astra Serif" w:hAnsi="PT Astra Serif"/>
                <w:sz w:val="24"/>
                <w:szCs w:val="24"/>
              </w:rPr>
              <w:t xml:space="preserve"> </w:t>
            </w:r>
            <w:r w:rsidRPr="00EA4B82">
              <w:rPr>
                <w:rFonts w:ascii="PT Astra Serif" w:hAnsi="PT Astra Serif"/>
                <w:sz w:val="24"/>
                <w:szCs w:val="24"/>
              </w:rPr>
              <w:t>просвещению</w:t>
            </w:r>
            <w:r w:rsidR="00837AFA" w:rsidRPr="00EA4B82">
              <w:rPr>
                <w:rFonts w:ascii="PT Astra Serif" w:hAnsi="PT Astra Serif"/>
                <w:sz w:val="24"/>
                <w:szCs w:val="24"/>
              </w:rPr>
              <w:t xml:space="preserve"> </w:t>
            </w:r>
            <w:r w:rsidRPr="00EA4B82">
              <w:rPr>
                <w:rFonts w:ascii="PT Astra Serif" w:hAnsi="PT Astra Serif"/>
                <w:sz w:val="24"/>
                <w:szCs w:val="24"/>
              </w:rPr>
              <w:t>согласно</w:t>
            </w:r>
            <w:r w:rsidR="00837AFA" w:rsidRPr="00EA4B82">
              <w:rPr>
                <w:rFonts w:ascii="PT Astra Serif" w:hAnsi="PT Astra Serif"/>
                <w:sz w:val="24"/>
                <w:szCs w:val="24"/>
              </w:rPr>
              <w:t xml:space="preserve"> </w:t>
            </w:r>
            <w:r w:rsidRPr="00EA4B82">
              <w:rPr>
                <w:rFonts w:ascii="PT Astra Serif" w:hAnsi="PT Astra Serif"/>
                <w:sz w:val="24"/>
                <w:szCs w:val="24"/>
              </w:rPr>
              <w:t>статье</w:t>
            </w:r>
            <w:r w:rsidR="00837AFA" w:rsidRPr="00EA4B82">
              <w:rPr>
                <w:rFonts w:ascii="PT Astra Serif" w:hAnsi="PT Astra Serif"/>
                <w:sz w:val="24"/>
                <w:szCs w:val="24"/>
              </w:rPr>
              <w:t xml:space="preserve"> </w:t>
            </w:r>
            <w:r w:rsidRPr="00EA4B82">
              <w:rPr>
                <w:rFonts w:ascii="PT Astra Serif" w:hAnsi="PT Astra Serif"/>
                <w:sz w:val="24"/>
                <w:szCs w:val="24"/>
              </w:rPr>
              <w:t>28</w:t>
            </w:r>
            <w:r w:rsidR="00837AFA" w:rsidRPr="00EA4B82">
              <w:rPr>
                <w:rFonts w:ascii="PT Astra Serif" w:hAnsi="PT Astra Serif"/>
                <w:sz w:val="24"/>
                <w:szCs w:val="24"/>
              </w:rPr>
              <w:t xml:space="preserve"> </w:t>
            </w:r>
            <w:r w:rsidRPr="00EA4B82">
              <w:rPr>
                <w:rFonts w:ascii="PT Astra Serif" w:hAnsi="PT Astra Serif"/>
                <w:sz w:val="24"/>
                <w:szCs w:val="24"/>
              </w:rPr>
              <w:t>Федерального</w:t>
            </w:r>
            <w:r w:rsidR="00837AFA" w:rsidRPr="00EA4B82">
              <w:rPr>
                <w:rFonts w:ascii="PT Astra Serif" w:hAnsi="PT Astra Serif"/>
                <w:sz w:val="24"/>
                <w:szCs w:val="24"/>
              </w:rPr>
              <w:t xml:space="preserve"> </w:t>
            </w:r>
            <w:r w:rsidRPr="00EA4B82">
              <w:rPr>
                <w:rFonts w:ascii="PT Astra Serif" w:hAnsi="PT Astra Serif"/>
                <w:sz w:val="24"/>
                <w:szCs w:val="24"/>
              </w:rPr>
              <w:t>закона</w:t>
            </w:r>
            <w:r w:rsidR="00837AFA" w:rsidRPr="00EA4B82">
              <w:rPr>
                <w:rFonts w:ascii="PT Astra Serif" w:hAnsi="PT Astra Serif"/>
                <w:sz w:val="24"/>
                <w:szCs w:val="24"/>
              </w:rPr>
              <w:t xml:space="preserve"> </w:t>
            </w:r>
            <w:r w:rsidRPr="00EA4B82">
              <w:rPr>
                <w:rFonts w:ascii="PT Astra Serif" w:hAnsi="PT Astra Serif"/>
                <w:sz w:val="24"/>
                <w:szCs w:val="24"/>
              </w:rPr>
              <w:t>№</w:t>
            </w:r>
            <w:r w:rsidR="00837AFA" w:rsidRPr="00EA4B82">
              <w:rPr>
                <w:rFonts w:ascii="PT Astra Serif" w:hAnsi="PT Astra Serif"/>
                <w:sz w:val="24"/>
                <w:szCs w:val="24"/>
              </w:rPr>
              <w:t xml:space="preserve"> </w:t>
            </w:r>
            <w:r w:rsidRPr="00EA4B82">
              <w:rPr>
                <w:rFonts w:ascii="PT Astra Serif" w:hAnsi="PT Astra Serif"/>
                <w:sz w:val="24"/>
                <w:szCs w:val="24"/>
              </w:rPr>
              <w:t>324-ФЗ</w:t>
            </w:r>
            <w:r w:rsidR="00837AFA" w:rsidRPr="00EA4B82">
              <w:rPr>
                <w:rFonts w:ascii="PT Astra Serif" w:hAnsi="PT Astra Serif"/>
                <w:sz w:val="24"/>
                <w:szCs w:val="24"/>
              </w:rPr>
              <w:t xml:space="preserve"> </w:t>
            </w:r>
            <w:r w:rsidRPr="00EA4B82">
              <w:rPr>
                <w:rFonts w:ascii="PT Astra Serif" w:hAnsi="PT Astra Serif"/>
                <w:sz w:val="24"/>
                <w:szCs w:val="24"/>
              </w:rPr>
              <w:t>(указывается</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цифровой</w:t>
            </w:r>
            <w:r w:rsidR="00837AFA" w:rsidRPr="00EA4B82">
              <w:rPr>
                <w:rFonts w:ascii="PT Astra Serif" w:hAnsi="PT Astra Serif"/>
                <w:sz w:val="24"/>
                <w:szCs w:val="24"/>
              </w:rPr>
              <w:t xml:space="preserve"> </w:t>
            </w:r>
            <w:r w:rsidRPr="00EA4B82">
              <w:rPr>
                <w:rFonts w:ascii="PT Astra Serif" w:hAnsi="PT Astra Serif"/>
                <w:sz w:val="24"/>
                <w:szCs w:val="24"/>
              </w:rPr>
              <w:t>форме),</w:t>
            </w:r>
            <w:r w:rsidR="00837AFA" w:rsidRPr="00EA4B82">
              <w:rPr>
                <w:rFonts w:ascii="PT Astra Serif" w:hAnsi="PT Astra Serif"/>
                <w:sz w:val="24"/>
                <w:szCs w:val="24"/>
              </w:rPr>
              <w:t xml:space="preserve"> </w:t>
            </w: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том</w:t>
            </w:r>
            <w:r w:rsidR="00837AFA" w:rsidRPr="00EA4B82">
              <w:rPr>
                <w:rFonts w:ascii="PT Astra Serif" w:hAnsi="PT Astra Serif"/>
                <w:sz w:val="24"/>
                <w:szCs w:val="24"/>
              </w:rPr>
              <w:t xml:space="preserve"> </w:t>
            </w:r>
            <w:r w:rsidRPr="00EA4B82">
              <w:rPr>
                <w:rFonts w:ascii="PT Astra Serif" w:hAnsi="PT Astra Serif"/>
                <w:sz w:val="24"/>
                <w:szCs w:val="24"/>
              </w:rPr>
              <w:t>числе:</w:t>
            </w:r>
          </w:p>
        </w:tc>
      </w:tr>
      <w:tr w:rsidR="00EA4B82" w:rsidRPr="00EA4B82" w:rsidTr="00B61050">
        <w:tc>
          <w:tcPr>
            <w:tcW w:w="522"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0"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средствах</w:t>
            </w:r>
            <w:r w:rsidR="00837AFA" w:rsidRPr="00EA4B82">
              <w:rPr>
                <w:rFonts w:ascii="PT Astra Serif" w:hAnsi="PT Astra Serif"/>
                <w:sz w:val="24"/>
                <w:szCs w:val="24"/>
              </w:rPr>
              <w:t xml:space="preserve"> </w:t>
            </w:r>
            <w:r w:rsidRPr="00EA4B82">
              <w:rPr>
                <w:rFonts w:ascii="PT Astra Serif" w:hAnsi="PT Astra Serif"/>
                <w:sz w:val="24"/>
                <w:szCs w:val="24"/>
              </w:rPr>
              <w:t>массовой</w:t>
            </w:r>
            <w:r w:rsidR="00837AFA" w:rsidRPr="00EA4B82">
              <w:rPr>
                <w:rFonts w:ascii="PT Astra Serif" w:hAnsi="PT Astra Serif"/>
                <w:sz w:val="24"/>
                <w:szCs w:val="24"/>
              </w:rPr>
              <w:t xml:space="preserve"> </w:t>
            </w:r>
            <w:r w:rsidRPr="00EA4B82">
              <w:rPr>
                <w:rFonts w:ascii="PT Astra Serif" w:hAnsi="PT Astra Serif"/>
                <w:sz w:val="24"/>
                <w:szCs w:val="24"/>
              </w:rPr>
              <w:t>информации</w:t>
            </w:r>
            <w:r w:rsidR="00BE3B61" w:rsidRPr="00EA4B82">
              <w:rPr>
                <w:rFonts w:ascii="PT Astra Serif" w:hAnsi="PT Astra Serif"/>
                <w:sz w:val="24"/>
                <w:szCs w:val="24"/>
              </w:rPr>
              <w:t xml:space="preserve"> - 0</w:t>
            </w:r>
          </w:p>
        </w:tc>
      </w:tr>
      <w:tr w:rsidR="00EA4B82" w:rsidRPr="00EA4B82" w:rsidTr="00B61050">
        <w:tc>
          <w:tcPr>
            <w:tcW w:w="522"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0"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tabs>
                <w:tab w:val="left" w:pos="6936"/>
              </w:tabs>
              <w:spacing w:line="240" w:lineRule="exact"/>
              <w:ind w:right="113"/>
              <w:contextualSpacing/>
              <w:rPr>
                <w:rFonts w:ascii="PT Astra Serif" w:hAnsi="PT Astra Serif"/>
                <w:strike/>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сети</w:t>
            </w:r>
            <w:r w:rsidR="00837AFA" w:rsidRPr="00EA4B82">
              <w:rPr>
                <w:rFonts w:ascii="PT Astra Serif" w:hAnsi="PT Astra Serif"/>
                <w:sz w:val="24"/>
                <w:szCs w:val="24"/>
              </w:rPr>
              <w:t xml:space="preserve"> </w:t>
            </w:r>
            <w:r w:rsidRPr="00EA4B82">
              <w:rPr>
                <w:rFonts w:ascii="PT Astra Serif" w:hAnsi="PT Astra Serif"/>
                <w:sz w:val="24"/>
                <w:szCs w:val="24"/>
              </w:rPr>
              <w:t>«Интернет»</w:t>
            </w:r>
            <w:r w:rsidR="00BE3B61" w:rsidRPr="00EA4B82">
              <w:rPr>
                <w:rFonts w:ascii="PT Astra Serif" w:hAnsi="PT Astra Serif"/>
                <w:sz w:val="24"/>
                <w:szCs w:val="24"/>
              </w:rPr>
              <w:t xml:space="preserve"> - 5</w:t>
            </w:r>
          </w:p>
        </w:tc>
      </w:tr>
      <w:tr w:rsidR="00EA4B82" w:rsidRPr="00EA4B82" w:rsidTr="00B61050">
        <w:tc>
          <w:tcPr>
            <w:tcW w:w="522" w:type="dxa"/>
            <w:vMerge/>
            <w:tcBorders>
              <w:left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0"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в</w:t>
            </w:r>
            <w:r w:rsidR="00837AFA" w:rsidRPr="00EA4B82">
              <w:rPr>
                <w:rFonts w:ascii="PT Astra Serif" w:hAnsi="PT Astra Serif"/>
                <w:sz w:val="24"/>
                <w:szCs w:val="24"/>
              </w:rPr>
              <w:t xml:space="preserve"> </w:t>
            </w:r>
            <w:r w:rsidRPr="00EA4B82">
              <w:rPr>
                <w:rFonts w:ascii="PT Astra Serif" w:hAnsi="PT Astra Serif"/>
                <w:sz w:val="24"/>
                <w:szCs w:val="24"/>
              </w:rPr>
              <w:t>виде</w:t>
            </w:r>
            <w:r w:rsidR="00837AFA" w:rsidRPr="00EA4B82">
              <w:rPr>
                <w:rFonts w:ascii="PT Astra Serif" w:hAnsi="PT Astra Serif"/>
                <w:sz w:val="24"/>
                <w:szCs w:val="24"/>
              </w:rPr>
              <w:t xml:space="preserve"> </w:t>
            </w:r>
            <w:r w:rsidRPr="00EA4B82">
              <w:rPr>
                <w:rFonts w:ascii="PT Astra Serif" w:hAnsi="PT Astra Serif"/>
                <w:sz w:val="24"/>
                <w:szCs w:val="24"/>
              </w:rPr>
              <w:t>изданных</w:t>
            </w:r>
            <w:r w:rsidR="00837AFA" w:rsidRPr="00EA4B82">
              <w:rPr>
                <w:rFonts w:ascii="PT Astra Serif" w:hAnsi="PT Astra Serif"/>
                <w:sz w:val="24"/>
                <w:szCs w:val="24"/>
              </w:rPr>
              <w:t xml:space="preserve"> </w:t>
            </w:r>
            <w:r w:rsidRPr="00EA4B82">
              <w:rPr>
                <w:rFonts w:ascii="PT Astra Serif" w:hAnsi="PT Astra Serif"/>
                <w:sz w:val="24"/>
                <w:szCs w:val="24"/>
              </w:rPr>
              <w:t>брошюр,</w:t>
            </w:r>
            <w:r w:rsidR="00837AFA" w:rsidRPr="00EA4B82">
              <w:rPr>
                <w:rFonts w:ascii="PT Astra Serif" w:hAnsi="PT Astra Serif"/>
                <w:sz w:val="24"/>
                <w:szCs w:val="24"/>
              </w:rPr>
              <w:t xml:space="preserve"> </w:t>
            </w:r>
            <w:r w:rsidRPr="00EA4B82">
              <w:rPr>
                <w:rFonts w:ascii="PT Astra Serif" w:hAnsi="PT Astra Serif"/>
                <w:sz w:val="24"/>
                <w:szCs w:val="24"/>
              </w:rPr>
              <w:t>памяток</w:t>
            </w:r>
            <w:r w:rsidR="00837AFA" w:rsidRPr="00EA4B82">
              <w:rPr>
                <w:rFonts w:ascii="PT Astra Serif" w:hAnsi="PT Astra Serif"/>
                <w:sz w:val="24"/>
                <w:szCs w:val="24"/>
              </w:rPr>
              <w:t xml:space="preserve"> </w:t>
            </w:r>
            <w:r w:rsidRPr="00EA4B82">
              <w:rPr>
                <w:rFonts w:ascii="PT Astra Serif" w:hAnsi="PT Astra Serif"/>
                <w:sz w:val="24"/>
                <w:szCs w:val="24"/>
              </w:rPr>
              <w:t>и</w:t>
            </w:r>
            <w:r w:rsidR="00837AFA" w:rsidRPr="00EA4B82">
              <w:rPr>
                <w:rFonts w:ascii="PT Astra Serif" w:hAnsi="PT Astra Serif"/>
                <w:sz w:val="24"/>
                <w:szCs w:val="24"/>
              </w:rPr>
              <w:t xml:space="preserve"> </w:t>
            </w:r>
            <w:r w:rsidRPr="00EA4B82">
              <w:rPr>
                <w:rFonts w:ascii="PT Astra Serif" w:hAnsi="PT Astra Serif"/>
                <w:sz w:val="24"/>
                <w:szCs w:val="24"/>
              </w:rPr>
              <w:t>прочих</w:t>
            </w:r>
            <w:r w:rsidR="00BE3B61" w:rsidRPr="00EA4B82">
              <w:rPr>
                <w:rFonts w:ascii="PT Astra Serif" w:hAnsi="PT Astra Serif"/>
                <w:sz w:val="24"/>
                <w:szCs w:val="24"/>
              </w:rPr>
              <w:t xml:space="preserve"> - 1</w:t>
            </w:r>
          </w:p>
        </w:tc>
      </w:tr>
      <w:tr w:rsidR="00EA4B82" w:rsidRPr="00EA4B82" w:rsidTr="00B61050">
        <w:tc>
          <w:tcPr>
            <w:tcW w:w="522" w:type="dxa"/>
            <w:vMerge/>
            <w:tcBorders>
              <w:left w:val="single" w:sz="4" w:space="0" w:color="auto"/>
              <w:bottom w:val="single" w:sz="4" w:space="0" w:color="auto"/>
              <w:right w:val="single" w:sz="4" w:space="0" w:color="auto"/>
            </w:tcBorders>
            <w:vAlign w:val="center"/>
          </w:tcPr>
          <w:p w:rsidR="00D17D34" w:rsidRPr="00EA4B82" w:rsidRDefault="00D17D34" w:rsidP="00044FD1">
            <w:pPr>
              <w:pStyle w:val="af"/>
              <w:numPr>
                <w:ilvl w:val="0"/>
                <w:numId w:val="3"/>
              </w:numPr>
              <w:spacing w:line="240" w:lineRule="exact"/>
              <w:ind w:left="0" w:firstLine="0"/>
              <w:jc w:val="center"/>
              <w:rPr>
                <w:rFonts w:ascii="PT Astra Serif" w:hAnsi="PT Astra Serif"/>
              </w:rPr>
            </w:pPr>
          </w:p>
        </w:tc>
        <w:tc>
          <w:tcPr>
            <w:tcW w:w="14470" w:type="dxa"/>
            <w:gridSpan w:val="41"/>
            <w:tcBorders>
              <w:top w:val="single" w:sz="4" w:space="0" w:color="auto"/>
              <w:left w:val="single" w:sz="4" w:space="0" w:color="auto"/>
              <w:bottom w:val="single" w:sz="4" w:space="0" w:color="auto"/>
              <w:right w:val="single" w:sz="4" w:space="0" w:color="auto"/>
            </w:tcBorders>
          </w:tcPr>
          <w:p w:rsidR="00D17D34" w:rsidRPr="00EA4B82" w:rsidRDefault="00D17D34"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электронных</w:t>
            </w:r>
            <w:r w:rsidR="00837AFA" w:rsidRPr="00EA4B82">
              <w:rPr>
                <w:rFonts w:ascii="PT Astra Serif" w:hAnsi="PT Astra Serif"/>
                <w:sz w:val="24"/>
                <w:szCs w:val="24"/>
              </w:rPr>
              <w:t xml:space="preserve"> </w:t>
            </w:r>
            <w:r w:rsidRPr="00EA4B82">
              <w:rPr>
                <w:rFonts w:ascii="PT Astra Serif" w:hAnsi="PT Astra Serif"/>
                <w:sz w:val="24"/>
                <w:szCs w:val="24"/>
              </w:rPr>
              <w:t>сервисах</w:t>
            </w:r>
            <w:r w:rsidR="00BE3B61" w:rsidRPr="00EA4B82">
              <w:rPr>
                <w:rFonts w:ascii="PT Astra Serif" w:hAnsi="PT Astra Serif"/>
                <w:sz w:val="24"/>
                <w:szCs w:val="24"/>
              </w:rPr>
              <w:t xml:space="preserve"> - 5</w:t>
            </w:r>
          </w:p>
        </w:tc>
      </w:tr>
      <w:tr w:rsidR="00EA4B82" w:rsidRPr="00EA4B82" w:rsidTr="00B61050">
        <w:tc>
          <w:tcPr>
            <w:tcW w:w="522" w:type="dxa"/>
            <w:tcBorders>
              <w:top w:val="single" w:sz="4" w:space="0" w:color="auto"/>
              <w:left w:val="single" w:sz="4" w:space="0" w:color="auto"/>
              <w:bottom w:val="single" w:sz="4" w:space="0" w:color="auto"/>
              <w:right w:val="single" w:sz="4" w:space="0" w:color="auto"/>
            </w:tcBorders>
            <w:vAlign w:val="center"/>
          </w:tcPr>
          <w:p w:rsidR="00D17D34" w:rsidRPr="00EA4B82" w:rsidRDefault="00044FD1" w:rsidP="00044FD1">
            <w:pPr>
              <w:pStyle w:val="af"/>
              <w:spacing w:line="240" w:lineRule="exact"/>
              <w:ind w:left="0"/>
              <w:jc w:val="center"/>
              <w:rPr>
                <w:rFonts w:ascii="PT Astra Serif" w:hAnsi="PT Astra Serif"/>
              </w:rPr>
            </w:pPr>
            <w:r w:rsidRPr="00EA4B82">
              <w:rPr>
                <w:rFonts w:ascii="PT Astra Serif" w:hAnsi="PT Astra Serif"/>
              </w:rPr>
              <w:t>44</w:t>
            </w:r>
          </w:p>
        </w:tc>
        <w:tc>
          <w:tcPr>
            <w:tcW w:w="14470"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p w:rsidR="00D17D34" w:rsidRPr="00EA4B82" w:rsidRDefault="00D17D34" w:rsidP="00876C5D">
            <w:pPr>
              <w:spacing w:line="240" w:lineRule="exact"/>
              <w:contextualSpacing/>
              <w:jc w:val="both"/>
              <w:rPr>
                <w:rFonts w:ascii="PT Astra Serif" w:hAnsi="PT Astra Serif"/>
                <w:sz w:val="24"/>
                <w:szCs w:val="24"/>
              </w:rPr>
            </w:pPr>
            <w:r w:rsidRPr="00EA4B82">
              <w:rPr>
                <w:rFonts w:ascii="PT Astra Serif" w:hAnsi="PT Astra Serif"/>
                <w:sz w:val="24"/>
                <w:szCs w:val="24"/>
              </w:rPr>
              <w:t>Предложения</w:t>
            </w:r>
            <w:r w:rsidR="00837AFA" w:rsidRPr="00EA4B82">
              <w:rPr>
                <w:rFonts w:ascii="PT Astra Serif" w:hAnsi="PT Astra Serif"/>
                <w:sz w:val="24"/>
                <w:szCs w:val="24"/>
              </w:rPr>
              <w:t xml:space="preserve"> </w:t>
            </w:r>
            <w:r w:rsidRPr="00EA4B82">
              <w:rPr>
                <w:rFonts w:ascii="PT Astra Serif" w:hAnsi="PT Astra Serif"/>
                <w:sz w:val="24"/>
                <w:szCs w:val="24"/>
              </w:rPr>
              <w:t>территориального</w:t>
            </w:r>
            <w:r w:rsidR="00837AFA" w:rsidRPr="00EA4B82">
              <w:rPr>
                <w:rFonts w:ascii="PT Astra Serif" w:hAnsi="PT Astra Serif"/>
                <w:sz w:val="24"/>
                <w:szCs w:val="24"/>
              </w:rPr>
              <w:t xml:space="preserve"> </w:t>
            </w:r>
            <w:r w:rsidRPr="00EA4B82">
              <w:rPr>
                <w:rFonts w:ascii="PT Astra Serif" w:hAnsi="PT Astra Serif"/>
                <w:sz w:val="24"/>
                <w:szCs w:val="24"/>
              </w:rPr>
              <w:t>органа</w:t>
            </w:r>
            <w:r w:rsidR="00837AFA" w:rsidRPr="00EA4B82">
              <w:rPr>
                <w:rFonts w:ascii="PT Astra Serif" w:hAnsi="PT Astra Serif"/>
                <w:sz w:val="24"/>
                <w:szCs w:val="24"/>
              </w:rPr>
              <w:t xml:space="preserve"> </w:t>
            </w:r>
            <w:r w:rsidRPr="00EA4B82">
              <w:rPr>
                <w:rFonts w:ascii="PT Astra Serif" w:hAnsi="PT Astra Serif"/>
                <w:sz w:val="24"/>
                <w:szCs w:val="24"/>
              </w:rPr>
              <w:t>Минюста</w:t>
            </w:r>
            <w:r w:rsidR="00837AFA" w:rsidRPr="00EA4B82">
              <w:rPr>
                <w:rFonts w:ascii="PT Astra Serif" w:hAnsi="PT Astra Serif"/>
                <w:sz w:val="24"/>
                <w:szCs w:val="24"/>
              </w:rPr>
              <w:t xml:space="preserve"> </w:t>
            </w:r>
            <w:r w:rsidRPr="00EA4B82">
              <w:rPr>
                <w:rFonts w:ascii="PT Astra Serif" w:hAnsi="PT Astra Serif"/>
                <w:sz w:val="24"/>
                <w:szCs w:val="24"/>
              </w:rPr>
              <w:t>России</w:t>
            </w:r>
            <w:r w:rsidR="00837AFA" w:rsidRPr="00EA4B82">
              <w:rPr>
                <w:rFonts w:ascii="PT Astra Serif" w:hAnsi="PT Astra Serif"/>
                <w:sz w:val="24"/>
                <w:szCs w:val="24"/>
              </w:rPr>
              <w:t xml:space="preserve"> </w:t>
            </w:r>
            <w:r w:rsidRPr="00EA4B82">
              <w:rPr>
                <w:rFonts w:ascii="PT Astra Serif" w:hAnsi="PT Astra Serif"/>
                <w:sz w:val="24"/>
                <w:szCs w:val="24"/>
              </w:rPr>
              <w:t>по</w:t>
            </w:r>
            <w:r w:rsidR="00837AFA" w:rsidRPr="00EA4B82">
              <w:rPr>
                <w:rFonts w:ascii="PT Astra Serif" w:hAnsi="PT Astra Serif"/>
                <w:sz w:val="24"/>
                <w:szCs w:val="24"/>
              </w:rPr>
              <w:t xml:space="preserve"> </w:t>
            </w:r>
            <w:r w:rsidRPr="00EA4B82">
              <w:rPr>
                <w:rFonts w:ascii="PT Astra Serif" w:hAnsi="PT Astra Serif"/>
                <w:sz w:val="24"/>
                <w:szCs w:val="24"/>
              </w:rPr>
              <w:t>оптимизации</w:t>
            </w:r>
            <w:r w:rsidR="00837AFA" w:rsidRPr="00EA4B82">
              <w:rPr>
                <w:rFonts w:ascii="PT Astra Serif" w:hAnsi="PT Astra Serif"/>
                <w:sz w:val="24"/>
                <w:szCs w:val="24"/>
              </w:rPr>
              <w:t xml:space="preserve"> </w:t>
            </w:r>
            <w:r w:rsidRPr="00EA4B82">
              <w:rPr>
                <w:rFonts w:ascii="PT Astra Serif" w:hAnsi="PT Astra Serif"/>
                <w:sz w:val="24"/>
                <w:szCs w:val="24"/>
              </w:rPr>
              <w:t>процедуры</w:t>
            </w:r>
            <w:r w:rsidR="00837AFA" w:rsidRPr="00EA4B82">
              <w:rPr>
                <w:rFonts w:ascii="PT Astra Serif" w:hAnsi="PT Astra Serif"/>
                <w:sz w:val="24"/>
                <w:szCs w:val="24"/>
              </w:rPr>
              <w:t xml:space="preserve"> </w:t>
            </w:r>
            <w:r w:rsidRPr="00EA4B82">
              <w:rPr>
                <w:rFonts w:ascii="PT Astra Serif" w:hAnsi="PT Astra Serif"/>
                <w:sz w:val="24"/>
                <w:szCs w:val="24"/>
              </w:rPr>
              <w:t>подтверждения</w:t>
            </w:r>
            <w:r w:rsidR="00837AFA" w:rsidRPr="00EA4B82">
              <w:rPr>
                <w:rFonts w:ascii="PT Astra Serif" w:hAnsi="PT Astra Serif"/>
                <w:sz w:val="24"/>
                <w:szCs w:val="24"/>
              </w:rPr>
              <w:t xml:space="preserve"> </w:t>
            </w:r>
            <w:r w:rsidRPr="00EA4B82">
              <w:rPr>
                <w:rFonts w:ascii="PT Astra Serif" w:hAnsi="PT Astra Serif"/>
                <w:sz w:val="24"/>
                <w:szCs w:val="24"/>
              </w:rPr>
              <w:t>гражданином</w:t>
            </w:r>
            <w:r w:rsidR="00837AFA" w:rsidRPr="00EA4B82">
              <w:rPr>
                <w:rFonts w:ascii="PT Astra Serif" w:hAnsi="PT Astra Serif"/>
                <w:sz w:val="24"/>
                <w:szCs w:val="24"/>
              </w:rPr>
              <w:t xml:space="preserve"> </w:t>
            </w:r>
            <w:r w:rsidRPr="00EA4B82">
              <w:rPr>
                <w:rFonts w:ascii="PT Astra Serif" w:hAnsi="PT Astra Serif"/>
                <w:sz w:val="24"/>
                <w:szCs w:val="24"/>
              </w:rPr>
              <w:t>права</w:t>
            </w:r>
            <w:r w:rsidR="00837AFA" w:rsidRPr="00EA4B82">
              <w:rPr>
                <w:rFonts w:ascii="PT Astra Serif" w:hAnsi="PT Astra Serif"/>
                <w:sz w:val="24"/>
                <w:szCs w:val="24"/>
              </w:rPr>
              <w:t xml:space="preserve"> </w:t>
            </w:r>
            <w:r w:rsidRPr="00EA4B82">
              <w:rPr>
                <w:rFonts w:ascii="PT Astra Serif" w:hAnsi="PT Astra Serif"/>
                <w:sz w:val="24"/>
                <w:szCs w:val="24"/>
              </w:rPr>
              <w:t>на</w:t>
            </w:r>
            <w:r w:rsidR="00837AFA" w:rsidRPr="00EA4B82">
              <w:rPr>
                <w:rFonts w:ascii="PT Astra Serif" w:hAnsi="PT Astra Serif"/>
                <w:sz w:val="24"/>
                <w:szCs w:val="24"/>
              </w:rPr>
              <w:t xml:space="preserve"> </w:t>
            </w:r>
            <w:r w:rsidRPr="00EA4B82">
              <w:rPr>
                <w:rFonts w:ascii="PT Astra Serif" w:hAnsi="PT Astra Serif"/>
                <w:sz w:val="24"/>
                <w:szCs w:val="24"/>
              </w:rPr>
              <w:t>получение</w:t>
            </w:r>
            <w:r w:rsidR="00837AFA" w:rsidRPr="00EA4B82">
              <w:rPr>
                <w:rFonts w:ascii="PT Astra Serif" w:hAnsi="PT Astra Serif"/>
                <w:sz w:val="24"/>
                <w:szCs w:val="24"/>
              </w:rPr>
              <w:t xml:space="preserve"> </w:t>
            </w:r>
            <w:r w:rsidRPr="00EA4B82">
              <w:rPr>
                <w:rFonts w:ascii="PT Astra Serif" w:hAnsi="PT Astra Serif"/>
                <w:sz w:val="24"/>
                <w:szCs w:val="24"/>
              </w:rPr>
              <w:t>бесплатной</w:t>
            </w:r>
            <w:r w:rsidR="00837AFA" w:rsidRPr="00EA4B82">
              <w:rPr>
                <w:rFonts w:ascii="PT Astra Serif" w:hAnsi="PT Astra Serif"/>
                <w:sz w:val="24"/>
                <w:szCs w:val="24"/>
              </w:rPr>
              <w:t xml:space="preserve"> </w:t>
            </w:r>
            <w:r w:rsidRPr="00EA4B82">
              <w:rPr>
                <w:rFonts w:ascii="PT Astra Serif" w:hAnsi="PT Astra Serif"/>
                <w:sz w:val="24"/>
                <w:szCs w:val="24"/>
              </w:rPr>
              <w:t>юридической</w:t>
            </w:r>
            <w:r w:rsidR="00837AFA" w:rsidRPr="00EA4B82">
              <w:rPr>
                <w:rFonts w:ascii="PT Astra Serif" w:hAnsi="PT Astra Serif"/>
                <w:sz w:val="24"/>
                <w:szCs w:val="24"/>
              </w:rPr>
              <w:t xml:space="preserve"> </w:t>
            </w:r>
            <w:r w:rsidRPr="00EA4B82">
              <w:rPr>
                <w:rFonts w:ascii="PT Astra Serif" w:hAnsi="PT Astra Serif"/>
                <w:sz w:val="24"/>
                <w:szCs w:val="24"/>
              </w:rPr>
              <w:t>помощи</w:t>
            </w:r>
          </w:p>
        </w:tc>
      </w:tr>
      <w:tr w:rsidR="00EA4B82" w:rsidRPr="00EA4B82" w:rsidTr="00B61050">
        <w:tc>
          <w:tcPr>
            <w:tcW w:w="522" w:type="dxa"/>
            <w:vMerge w:val="restart"/>
            <w:tcBorders>
              <w:top w:val="single" w:sz="4" w:space="0" w:color="auto"/>
              <w:left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r w:rsidRPr="00EA4B82">
              <w:rPr>
                <w:rFonts w:ascii="PT Astra Serif" w:hAnsi="PT Astra Serif"/>
              </w:rPr>
              <w:t>45</w:t>
            </w:r>
          </w:p>
        </w:tc>
        <w:tc>
          <w:tcPr>
            <w:tcW w:w="14470" w:type="dxa"/>
            <w:gridSpan w:val="41"/>
            <w:tcBorders>
              <w:top w:val="single" w:sz="4" w:space="0" w:color="auto"/>
              <w:left w:val="single" w:sz="4" w:space="0" w:color="auto"/>
              <w:bottom w:val="single" w:sz="4" w:space="0" w:color="auto"/>
              <w:right w:val="single" w:sz="4" w:space="0" w:color="auto"/>
            </w:tcBorders>
          </w:tcPr>
          <w:p w:rsidR="00B61050" w:rsidRPr="00EA4B82" w:rsidRDefault="00B61050" w:rsidP="00CD587C">
            <w:pPr>
              <w:spacing w:line="240" w:lineRule="exact"/>
              <w:contextualSpacing/>
              <w:jc w:val="both"/>
              <w:rPr>
                <w:rFonts w:ascii="PT Astra Serif" w:hAnsi="PT Astra Serif"/>
                <w:sz w:val="24"/>
                <w:szCs w:val="24"/>
              </w:rPr>
            </w:pPr>
            <w:r w:rsidRPr="00EA4B82">
              <w:rPr>
                <w:rFonts w:ascii="PT Astra Serif" w:hAnsi="PT Astra Serif"/>
                <w:sz w:val="24"/>
                <w:szCs w:val="24"/>
              </w:rPr>
              <w:t>Предложения по совершенствованию федерального законодательства в области обеспечения граждан бесплатной юридической помощью</w:t>
            </w:r>
          </w:p>
        </w:tc>
      </w:tr>
      <w:tr w:rsidR="00EA4B82" w:rsidRPr="00EA4B82" w:rsidTr="00B61050">
        <w:tc>
          <w:tcPr>
            <w:tcW w:w="522" w:type="dxa"/>
            <w:vMerge/>
            <w:tcBorders>
              <w:left w:val="single" w:sz="4" w:space="0" w:color="auto"/>
              <w:bottom w:val="single" w:sz="4" w:space="0" w:color="auto"/>
              <w:right w:val="single" w:sz="4" w:space="0" w:color="auto"/>
            </w:tcBorders>
            <w:vAlign w:val="center"/>
          </w:tcPr>
          <w:p w:rsidR="00B61050" w:rsidRPr="00EA4B82" w:rsidRDefault="00B61050" w:rsidP="00044FD1">
            <w:pPr>
              <w:pStyle w:val="af"/>
              <w:spacing w:line="240" w:lineRule="exact"/>
              <w:ind w:left="0"/>
              <w:jc w:val="center"/>
              <w:rPr>
                <w:rFonts w:ascii="PT Astra Serif" w:hAnsi="PT Astra Serif"/>
              </w:rPr>
            </w:pPr>
          </w:p>
        </w:tc>
        <w:tc>
          <w:tcPr>
            <w:tcW w:w="14470" w:type="dxa"/>
            <w:gridSpan w:val="41"/>
            <w:tcBorders>
              <w:top w:val="single" w:sz="4" w:space="0" w:color="auto"/>
              <w:left w:val="single" w:sz="4" w:space="0" w:color="auto"/>
              <w:bottom w:val="single" w:sz="4" w:space="0" w:color="auto"/>
              <w:right w:val="single" w:sz="4" w:space="0" w:color="auto"/>
            </w:tcBorders>
          </w:tcPr>
          <w:p w:rsidR="00B61050" w:rsidRPr="00EA4B82" w:rsidRDefault="00B61050" w:rsidP="00B61050">
            <w:pPr>
              <w:pStyle w:val="af"/>
              <w:numPr>
                <w:ilvl w:val="0"/>
                <w:numId w:val="5"/>
              </w:numPr>
              <w:tabs>
                <w:tab w:val="left" w:pos="213"/>
              </w:tabs>
              <w:spacing w:line="240" w:lineRule="exact"/>
              <w:ind w:left="0" w:firstLine="0"/>
              <w:jc w:val="both"/>
              <w:rPr>
                <w:rFonts w:ascii="PT Astra Serif" w:hAnsi="PT Astra Serif"/>
              </w:rPr>
            </w:pPr>
            <w:r w:rsidRPr="00EA4B82">
              <w:rPr>
                <w:rFonts w:ascii="PT Astra Serif" w:hAnsi="PT Astra Serif"/>
              </w:rPr>
              <w:t>В соответствии со статьей 19 Федерального закона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B61050" w:rsidRPr="00EA4B82" w:rsidRDefault="00B61050" w:rsidP="00B61050">
            <w:pPr>
              <w:tabs>
                <w:tab w:val="left" w:pos="213"/>
              </w:tabs>
              <w:spacing w:after="0" w:line="240" w:lineRule="exact"/>
              <w:contextualSpacing/>
              <w:jc w:val="both"/>
              <w:rPr>
                <w:rFonts w:ascii="PT Astra Serif" w:hAnsi="PT Astra Serif"/>
                <w:sz w:val="24"/>
                <w:szCs w:val="24"/>
              </w:rPr>
            </w:pPr>
            <w:r w:rsidRPr="00EA4B82">
              <w:rPr>
                <w:rFonts w:ascii="PT Astra Serif" w:hAnsi="PT Astra Serif"/>
                <w:sz w:val="24"/>
                <w:szCs w:val="24"/>
              </w:rPr>
              <w:t xml:space="preserve">Однако до настоящего времени законодательством Российской Федерации о нотариате порядок не установлен. </w:t>
            </w:r>
          </w:p>
          <w:p w:rsidR="00B61050" w:rsidRPr="00EA4B82" w:rsidRDefault="00B61050" w:rsidP="00B61050">
            <w:pPr>
              <w:pStyle w:val="af"/>
              <w:numPr>
                <w:ilvl w:val="0"/>
                <w:numId w:val="5"/>
              </w:numPr>
              <w:tabs>
                <w:tab w:val="left" w:pos="213"/>
              </w:tabs>
              <w:spacing w:line="240" w:lineRule="exact"/>
              <w:ind w:left="0" w:firstLine="0"/>
              <w:jc w:val="both"/>
              <w:rPr>
                <w:rFonts w:ascii="PT Astra Serif" w:hAnsi="PT Astra Serif"/>
              </w:rPr>
            </w:pPr>
            <w:proofErr w:type="gramStart"/>
            <w:r w:rsidRPr="00EA4B82">
              <w:rPr>
                <w:rFonts w:ascii="PT Astra Serif" w:hAnsi="PT Astra Serif"/>
              </w:rPr>
              <w:t>В соответствии со статьей 15 Федерального закона органы местного самоуправления не отнесены к участникам государственной системы бесплатной юридической помощи, между тем указанные органы напрямую контактируют с населением своих территорий, проводят большую работу по оказанию гражданам бесплатной юридической помощи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w:t>
            </w:r>
            <w:proofErr w:type="gramEnd"/>
            <w:r w:rsidRPr="00EA4B82">
              <w:rPr>
                <w:rFonts w:ascii="PT Astra Serif" w:hAnsi="PT Astra Serif"/>
              </w:rPr>
              <w:t xml:space="preserve"> рассмотрения обращений граждан. Просим рассмотреть вопрос о включении в государственную систему бесплатной юридической помощи органов местного самоуправления.</w:t>
            </w:r>
          </w:p>
        </w:tc>
      </w:tr>
    </w:tbl>
    <w:p w:rsidR="004B6099" w:rsidRPr="00E40596" w:rsidRDefault="004B6099" w:rsidP="00DF0C2E">
      <w:pPr>
        <w:rPr>
          <w:rFonts w:ascii="PT Astra Serif" w:hAnsi="PT Astra Serif"/>
          <w:sz w:val="24"/>
          <w:szCs w:val="24"/>
        </w:rPr>
      </w:pPr>
    </w:p>
    <w:sectPr w:rsidR="004B6099" w:rsidRPr="00E40596" w:rsidSect="00DF0C2E">
      <w:headerReference w:type="default" r:id="rId9"/>
      <w:footnotePr>
        <w:numRestart w:val="eachPage"/>
      </w:footnotePr>
      <w:pgSz w:w="16838" w:h="11906" w:orient="landscape"/>
      <w:pgMar w:top="851" w:right="1134"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42C" w:rsidRDefault="0037542C" w:rsidP="00D72B56">
      <w:pPr>
        <w:spacing w:after="0" w:line="240" w:lineRule="auto"/>
      </w:pPr>
      <w:r>
        <w:separator/>
      </w:r>
    </w:p>
  </w:endnote>
  <w:endnote w:type="continuationSeparator" w:id="0">
    <w:p w:rsidR="0037542C" w:rsidRDefault="0037542C" w:rsidP="00D72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42C" w:rsidRDefault="0037542C" w:rsidP="00D72B56">
      <w:pPr>
        <w:spacing w:after="0" w:line="240" w:lineRule="auto"/>
      </w:pPr>
      <w:r>
        <w:separator/>
      </w:r>
    </w:p>
  </w:footnote>
  <w:footnote w:type="continuationSeparator" w:id="0">
    <w:p w:rsidR="0037542C" w:rsidRDefault="0037542C" w:rsidP="00D72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864972"/>
      <w:docPartObj>
        <w:docPartGallery w:val="Page Numbers (Top of Page)"/>
        <w:docPartUnique/>
      </w:docPartObj>
    </w:sdtPr>
    <w:sdtEndPr>
      <w:rPr>
        <w:rFonts w:ascii="Times New Roman" w:hAnsi="Times New Roman"/>
        <w:sz w:val="24"/>
        <w:szCs w:val="24"/>
      </w:rPr>
    </w:sdtEndPr>
    <w:sdtContent>
      <w:p w:rsidR="00EC46EF" w:rsidRPr="00E75F29" w:rsidRDefault="00EC46EF">
        <w:pPr>
          <w:pStyle w:val="a8"/>
          <w:jc w:val="center"/>
          <w:rPr>
            <w:rFonts w:ascii="PT Astra Serif" w:hAnsi="PT Astra Serif"/>
            <w:sz w:val="28"/>
            <w:szCs w:val="28"/>
          </w:rPr>
        </w:pPr>
        <w:r w:rsidRPr="00E75F29">
          <w:rPr>
            <w:rFonts w:ascii="PT Astra Serif" w:hAnsi="PT Astra Serif"/>
            <w:sz w:val="28"/>
            <w:szCs w:val="28"/>
          </w:rPr>
          <w:fldChar w:fldCharType="begin"/>
        </w:r>
        <w:r w:rsidRPr="00E75F29">
          <w:rPr>
            <w:rFonts w:ascii="PT Astra Serif" w:hAnsi="PT Astra Serif"/>
            <w:sz w:val="28"/>
            <w:szCs w:val="28"/>
          </w:rPr>
          <w:instrText>PAGE   \* MERGEFORMAT</w:instrText>
        </w:r>
        <w:r w:rsidRPr="00E75F29">
          <w:rPr>
            <w:rFonts w:ascii="PT Astra Serif" w:hAnsi="PT Astra Serif"/>
            <w:sz w:val="28"/>
            <w:szCs w:val="28"/>
          </w:rPr>
          <w:fldChar w:fldCharType="separate"/>
        </w:r>
        <w:r>
          <w:rPr>
            <w:rFonts w:ascii="PT Astra Serif" w:hAnsi="PT Astra Serif"/>
            <w:noProof/>
            <w:sz w:val="28"/>
            <w:szCs w:val="28"/>
          </w:rPr>
          <w:t>26</w:t>
        </w:r>
        <w:r w:rsidRPr="00E75F29">
          <w:rPr>
            <w:rFonts w:ascii="PT Astra Serif" w:hAnsi="PT Astra Serif"/>
            <w:sz w:val="28"/>
            <w:szCs w:val="28"/>
          </w:rPr>
          <w:fldChar w:fldCharType="end"/>
        </w:r>
      </w:p>
      <w:p w:rsidR="00EC46EF" w:rsidRDefault="0037542C" w:rsidP="00F01ABB">
        <w:pPr>
          <w:pStyle w:val="a8"/>
          <w:spacing w:line="60" w:lineRule="exact"/>
          <w:jc w:val="center"/>
          <w:rPr>
            <w:rFonts w:ascii="Times New Roman" w:hAnsi="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5E92"/>
    <w:multiLevelType w:val="hybridMultilevel"/>
    <w:tmpl w:val="C90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2559F2"/>
    <w:multiLevelType w:val="hybridMultilevel"/>
    <w:tmpl w:val="97B43E72"/>
    <w:lvl w:ilvl="0" w:tplc="A4EA4D86">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E0309E"/>
    <w:multiLevelType w:val="hybridMultilevel"/>
    <w:tmpl w:val="9A622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197BE2"/>
    <w:multiLevelType w:val="hybridMultilevel"/>
    <w:tmpl w:val="C16E1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D75440"/>
    <w:multiLevelType w:val="hybridMultilevel"/>
    <w:tmpl w:val="87DEC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30019"/>
    <w:multiLevelType w:val="hybridMultilevel"/>
    <w:tmpl w:val="7082C6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814FED"/>
    <w:multiLevelType w:val="hybridMultilevel"/>
    <w:tmpl w:val="C906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56"/>
    <w:rsid w:val="00024C3B"/>
    <w:rsid w:val="00030DCB"/>
    <w:rsid w:val="00034550"/>
    <w:rsid w:val="0003791F"/>
    <w:rsid w:val="00044FD1"/>
    <w:rsid w:val="0005106F"/>
    <w:rsid w:val="00053C3E"/>
    <w:rsid w:val="00093577"/>
    <w:rsid w:val="000D35DC"/>
    <w:rsid w:val="001131CE"/>
    <w:rsid w:val="001133E0"/>
    <w:rsid w:val="0011341F"/>
    <w:rsid w:val="00154489"/>
    <w:rsid w:val="00173D05"/>
    <w:rsid w:val="001748BD"/>
    <w:rsid w:val="001776B5"/>
    <w:rsid w:val="001962A3"/>
    <w:rsid w:val="001A565B"/>
    <w:rsid w:val="001B2CAC"/>
    <w:rsid w:val="001B4DDB"/>
    <w:rsid w:val="001C2A22"/>
    <w:rsid w:val="001D5807"/>
    <w:rsid w:val="001D5C8B"/>
    <w:rsid w:val="001E0D54"/>
    <w:rsid w:val="001F7849"/>
    <w:rsid w:val="00200959"/>
    <w:rsid w:val="0020187D"/>
    <w:rsid w:val="00210AB9"/>
    <w:rsid w:val="002418C7"/>
    <w:rsid w:val="002729BB"/>
    <w:rsid w:val="0028667A"/>
    <w:rsid w:val="00296901"/>
    <w:rsid w:val="002C089C"/>
    <w:rsid w:val="002C1B4C"/>
    <w:rsid w:val="00322768"/>
    <w:rsid w:val="0037542C"/>
    <w:rsid w:val="00384F0D"/>
    <w:rsid w:val="00393E63"/>
    <w:rsid w:val="003B0F67"/>
    <w:rsid w:val="003D10D6"/>
    <w:rsid w:val="003D425E"/>
    <w:rsid w:val="003E27E2"/>
    <w:rsid w:val="003E5BCE"/>
    <w:rsid w:val="003E61B3"/>
    <w:rsid w:val="003F0AAA"/>
    <w:rsid w:val="00403000"/>
    <w:rsid w:val="0048594F"/>
    <w:rsid w:val="004B6099"/>
    <w:rsid w:val="004E445A"/>
    <w:rsid w:val="005151DF"/>
    <w:rsid w:val="00524872"/>
    <w:rsid w:val="00563BD3"/>
    <w:rsid w:val="00567020"/>
    <w:rsid w:val="005A6A24"/>
    <w:rsid w:val="005E251A"/>
    <w:rsid w:val="005E513F"/>
    <w:rsid w:val="005E6B9E"/>
    <w:rsid w:val="00600CCA"/>
    <w:rsid w:val="00600E2A"/>
    <w:rsid w:val="00622AAD"/>
    <w:rsid w:val="00624A27"/>
    <w:rsid w:val="0068599A"/>
    <w:rsid w:val="006935C0"/>
    <w:rsid w:val="006955AA"/>
    <w:rsid w:val="006A334C"/>
    <w:rsid w:val="006A3398"/>
    <w:rsid w:val="006A5F1A"/>
    <w:rsid w:val="006D54CB"/>
    <w:rsid w:val="006E0136"/>
    <w:rsid w:val="006F0F02"/>
    <w:rsid w:val="0070398D"/>
    <w:rsid w:val="007061F8"/>
    <w:rsid w:val="007130D0"/>
    <w:rsid w:val="007150C2"/>
    <w:rsid w:val="00755075"/>
    <w:rsid w:val="00755423"/>
    <w:rsid w:val="00773F88"/>
    <w:rsid w:val="00787231"/>
    <w:rsid w:val="0078725E"/>
    <w:rsid w:val="007B381A"/>
    <w:rsid w:val="007C2F53"/>
    <w:rsid w:val="007F335C"/>
    <w:rsid w:val="008142F8"/>
    <w:rsid w:val="00827FF8"/>
    <w:rsid w:val="0083676C"/>
    <w:rsid w:val="00837AFA"/>
    <w:rsid w:val="008556D5"/>
    <w:rsid w:val="00855E79"/>
    <w:rsid w:val="00876C5D"/>
    <w:rsid w:val="008A7D8F"/>
    <w:rsid w:val="008E089C"/>
    <w:rsid w:val="008F04C6"/>
    <w:rsid w:val="0093315A"/>
    <w:rsid w:val="00934F4B"/>
    <w:rsid w:val="0093796B"/>
    <w:rsid w:val="00946B4E"/>
    <w:rsid w:val="00993ADF"/>
    <w:rsid w:val="009A0A04"/>
    <w:rsid w:val="009B4DB3"/>
    <w:rsid w:val="009C6CC9"/>
    <w:rsid w:val="009D1689"/>
    <w:rsid w:val="00A0069E"/>
    <w:rsid w:val="00A2724A"/>
    <w:rsid w:val="00A447E3"/>
    <w:rsid w:val="00A7080C"/>
    <w:rsid w:val="00A727B1"/>
    <w:rsid w:val="00A97CD6"/>
    <w:rsid w:val="00AC66F8"/>
    <w:rsid w:val="00AD485B"/>
    <w:rsid w:val="00AF0777"/>
    <w:rsid w:val="00AF3B97"/>
    <w:rsid w:val="00B0092F"/>
    <w:rsid w:val="00B176C9"/>
    <w:rsid w:val="00B366EC"/>
    <w:rsid w:val="00B61050"/>
    <w:rsid w:val="00B92AAB"/>
    <w:rsid w:val="00BE3B61"/>
    <w:rsid w:val="00BE734F"/>
    <w:rsid w:val="00BF0227"/>
    <w:rsid w:val="00BF14A8"/>
    <w:rsid w:val="00C0703D"/>
    <w:rsid w:val="00C12BCF"/>
    <w:rsid w:val="00C242A3"/>
    <w:rsid w:val="00C25076"/>
    <w:rsid w:val="00C57A87"/>
    <w:rsid w:val="00C77E34"/>
    <w:rsid w:val="00CB509D"/>
    <w:rsid w:val="00CC2B8B"/>
    <w:rsid w:val="00CC2C65"/>
    <w:rsid w:val="00CC3DDE"/>
    <w:rsid w:val="00CD587C"/>
    <w:rsid w:val="00D17D34"/>
    <w:rsid w:val="00D228E5"/>
    <w:rsid w:val="00D3794E"/>
    <w:rsid w:val="00D426EB"/>
    <w:rsid w:val="00D440CC"/>
    <w:rsid w:val="00D47F6A"/>
    <w:rsid w:val="00D72B56"/>
    <w:rsid w:val="00D86649"/>
    <w:rsid w:val="00D91137"/>
    <w:rsid w:val="00D915CC"/>
    <w:rsid w:val="00DC7974"/>
    <w:rsid w:val="00DD4AA6"/>
    <w:rsid w:val="00DF0C2E"/>
    <w:rsid w:val="00E13673"/>
    <w:rsid w:val="00E40596"/>
    <w:rsid w:val="00E65F00"/>
    <w:rsid w:val="00E75F29"/>
    <w:rsid w:val="00EA4B82"/>
    <w:rsid w:val="00EB5A54"/>
    <w:rsid w:val="00EC0563"/>
    <w:rsid w:val="00EC46EF"/>
    <w:rsid w:val="00F01ABB"/>
    <w:rsid w:val="00F11AA0"/>
    <w:rsid w:val="00F1489F"/>
    <w:rsid w:val="00F55F23"/>
    <w:rsid w:val="00F6111E"/>
    <w:rsid w:val="00F62B7D"/>
    <w:rsid w:val="00F649F4"/>
    <w:rsid w:val="00F87269"/>
    <w:rsid w:val="00FB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56"/>
    <w:rPr>
      <w:rFonts w:ascii="Calibri" w:eastAsia="Times New Roman" w:hAnsi="Calibri" w:cs="Times New Roman"/>
      <w:lang w:eastAsia="ru-RU"/>
    </w:rPr>
  </w:style>
  <w:style w:type="paragraph" w:styleId="1">
    <w:name w:val="heading 1"/>
    <w:basedOn w:val="a"/>
    <w:next w:val="a"/>
    <w:link w:val="10"/>
    <w:uiPriority w:val="99"/>
    <w:qFormat/>
    <w:rsid w:val="00D72B5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2B56"/>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72B5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4">
    <w:name w:val="Прижатый влево"/>
    <w:basedOn w:val="a"/>
    <w:next w:val="a"/>
    <w:uiPriority w:val="99"/>
    <w:rsid w:val="00D72B5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5">
    <w:name w:val="footnote text"/>
    <w:basedOn w:val="a"/>
    <w:link w:val="a6"/>
    <w:uiPriority w:val="99"/>
    <w:semiHidden/>
    <w:unhideWhenUsed/>
    <w:rsid w:val="00D72B56"/>
    <w:pPr>
      <w:spacing w:after="0" w:line="240" w:lineRule="auto"/>
    </w:pPr>
    <w:rPr>
      <w:sz w:val="20"/>
      <w:szCs w:val="20"/>
    </w:rPr>
  </w:style>
  <w:style w:type="character" w:customStyle="1" w:styleId="a6">
    <w:name w:val="Текст сноски Знак"/>
    <w:basedOn w:val="a0"/>
    <w:link w:val="a5"/>
    <w:uiPriority w:val="99"/>
    <w:semiHidden/>
    <w:rsid w:val="00D72B56"/>
    <w:rPr>
      <w:rFonts w:ascii="Calibri" w:eastAsia="Times New Roman" w:hAnsi="Calibri" w:cs="Times New Roman"/>
      <w:sz w:val="20"/>
      <w:szCs w:val="20"/>
      <w:lang w:eastAsia="ru-RU"/>
    </w:rPr>
  </w:style>
  <w:style w:type="character" w:styleId="a7">
    <w:name w:val="footnote reference"/>
    <w:basedOn w:val="a0"/>
    <w:uiPriority w:val="99"/>
    <w:semiHidden/>
    <w:unhideWhenUsed/>
    <w:rsid w:val="00D72B56"/>
    <w:rPr>
      <w:vertAlign w:val="superscript"/>
    </w:rPr>
  </w:style>
  <w:style w:type="paragraph" w:styleId="a8">
    <w:name w:val="header"/>
    <w:basedOn w:val="a"/>
    <w:link w:val="a9"/>
    <w:uiPriority w:val="99"/>
    <w:unhideWhenUsed/>
    <w:rsid w:val="00D72B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2B56"/>
    <w:rPr>
      <w:rFonts w:ascii="Calibri" w:eastAsia="Times New Roman" w:hAnsi="Calibri" w:cs="Times New Roman"/>
      <w:lang w:eastAsia="ru-RU"/>
    </w:rPr>
  </w:style>
  <w:style w:type="paragraph" w:styleId="aa">
    <w:name w:val="footer"/>
    <w:basedOn w:val="a"/>
    <w:link w:val="ab"/>
    <w:uiPriority w:val="99"/>
    <w:unhideWhenUsed/>
    <w:rsid w:val="00D72B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2B56"/>
    <w:rPr>
      <w:rFonts w:ascii="Calibri" w:eastAsia="Times New Roman" w:hAnsi="Calibri" w:cs="Times New Roman"/>
      <w:lang w:eastAsia="ru-RU"/>
    </w:rPr>
  </w:style>
  <w:style w:type="paragraph" w:styleId="ac">
    <w:name w:val="Balloon Text"/>
    <w:basedOn w:val="a"/>
    <w:link w:val="ad"/>
    <w:uiPriority w:val="99"/>
    <w:semiHidden/>
    <w:unhideWhenUsed/>
    <w:rsid w:val="00D72B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2B56"/>
    <w:rPr>
      <w:rFonts w:ascii="Tahoma" w:eastAsia="Times New Roman" w:hAnsi="Tahoma" w:cs="Tahoma"/>
      <w:sz w:val="16"/>
      <w:szCs w:val="16"/>
      <w:lang w:eastAsia="ru-RU"/>
    </w:rPr>
  </w:style>
  <w:style w:type="paragraph" w:customStyle="1" w:styleId="ConsPlusNonformat">
    <w:name w:val="ConsPlusNonformat"/>
    <w:rsid w:val="00384F0D"/>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rsid w:val="00113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3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1133E0"/>
    <w:pPr>
      <w:spacing w:after="0" w:line="240" w:lineRule="auto"/>
      <w:ind w:left="720"/>
      <w:contextualSpacing/>
    </w:pPr>
    <w:rPr>
      <w:rFonts w:ascii="Times New Roman" w:hAnsi="Times New Roman"/>
      <w:sz w:val="24"/>
      <w:szCs w:val="24"/>
    </w:rPr>
  </w:style>
  <w:style w:type="paragraph" w:customStyle="1" w:styleId="ConsPlusTitle">
    <w:name w:val="ConsPlusTitle"/>
    <w:rsid w:val="009D168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56"/>
    <w:rPr>
      <w:rFonts w:ascii="Calibri" w:eastAsia="Times New Roman" w:hAnsi="Calibri" w:cs="Times New Roman"/>
      <w:lang w:eastAsia="ru-RU"/>
    </w:rPr>
  </w:style>
  <w:style w:type="paragraph" w:styleId="1">
    <w:name w:val="heading 1"/>
    <w:basedOn w:val="a"/>
    <w:next w:val="a"/>
    <w:link w:val="10"/>
    <w:uiPriority w:val="99"/>
    <w:qFormat/>
    <w:rsid w:val="00D72B5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72B56"/>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D72B5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4">
    <w:name w:val="Прижатый влево"/>
    <w:basedOn w:val="a"/>
    <w:next w:val="a"/>
    <w:uiPriority w:val="99"/>
    <w:rsid w:val="00D72B56"/>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paragraph" w:styleId="a5">
    <w:name w:val="footnote text"/>
    <w:basedOn w:val="a"/>
    <w:link w:val="a6"/>
    <w:uiPriority w:val="99"/>
    <w:semiHidden/>
    <w:unhideWhenUsed/>
    <w:rsid w:val="00D72B56"/>
    <w:pPr>
      <w:spacing w:after="0" w:line="240" w:lineRule="auto"/>
    </w:pPr>
    <w:rPr>
      <w:sz w:val="20"/>
      <w:szCs w:val="20"/>
    </w:rPr>
  </w:style>
  <w:style w:type="character" w:customStyle="1" w:styleId="a6">
    <w:name w:val="Текст сноски Знак"/>
    <w:basedOn w:val="a0"/>
    <w:link w:val="a5"/>
    <w:uiPriority w:val="99"/>
    <w:semiHidden/>
    <w:rsid w:val="00D72B56"/>
    <w:rPr>
      <w:rFonts w:ascii="Calibri" w:eastAsia="Times New Roman" w:hAnsi="Calibri" w:cs="Times New Roman"/>
      <w:sz w:val="20"/>
      <w:szCs w:val="20"/>
      <w:lang w:eastAsia="ru-RU"/>
    </w:rPr>
  </w:style>
  <w:style w:type="character" w:styleId="a7">
    <w:name w:val="footnote reference"/>
    <w:basedOn w:val="a0"/>
    <w:uiPriority w:val="99"/>
    <w:semiHidden/>
    <w:unhideWhenUsed/>
    <w:rsid w:val="00D72B56"/>
    <w:rPr>
      <w:vertAlign w:val="superscript"/>
    </w:rPr>
  </w:style>
  <w:style w:type="paragraph" w:styleId="a8">
    <w:name w:val="header"/>
    <w:basedOn w:val="a"/>
    <w:link w:val="a9"/>
    <w:uiPriority w:val="99"/>
    <w:unhideWhenUsed/>
    <w:rsid w:val="00D72B5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2B56"/>
    <w:rPr>
      <w:rFonts w:ascii="Calibri" w:eastAsia="Times New Roman" w:hAnsi="Calibri" w:cs="Times New Roman"/>
      <w:lang w:eastAsia="ru-RU"/>
    </w:rPr>
  </w:style>
  <w:style w:type="paragraph" w:styleId="aa">
    <w:name w:val="footer"/>
    <w:basedOn w:val="a"/>
    <w:link w:val="ab"/>
    <w:uiPriority w:val="99"/>
    <w:unhideWhenUsed/>
    <w:rsid w:val="00D72B5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2B56"/>
    <w:rPr>
      <w:rFonts w:ascii="Calibri" w:eastAsia="Times New Roman" w:hAnsi="Calibri" w:cs="Times New Roman"/>
      <w:lang w:eastAsia="ru-RU"/>
    </w:rPr>
  </w:style>
  <w:style w:type="paragraph" w:styleId="ac">
    <w:name w:val="Balloon Text"/>
    <w:basedOn w:val="a"/>
    <w:link w:val="ad"/>
    <w:uiPriority w:val="99"/>
    <w:semiHidden/>
    <w:unhideWhenUsed/>
    <w:rsid w:val="00D72B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72B56"/>
    <w:rPr>
      <w:rFonts w:ascii="Tahoma" w:eastAsia="Times New Roman" w:hAnsi="Tahoma" w:cs="Tahoma"/>
      <w:sz w:val="16"/>
      <w:szCs w:val="16"/>
      <w:lang w:eastAsia="ru-RU"/>
    </w:rPr>
  </w:style>
  <w:style w:type="paragraph" w:customStyle="1" w:styleId="ConsPlusNonformat">
    <w:name w:val="ConsPlusNonformat"/>
    <w:rsid w:val="00384F0D"/>
    <w:pPr>
      <w:widowControl w:val="0"/>
      <w:autoSpaceDE w:val="0"/>
      <w:autoSpaceDN w:val="0"/>
      <w:spacing w:after="0" w:line="240" w:lineRule="auto"/>
    </w:pPr>
    <w:rPr>
      <w:rFonts w:ascii="Courier New" w:eastAsiaTheme="minorEastAsia" w:hAnsi="Courier New" w:cs="Courier New"/>
      <w:sz w:val="20"/>
      <w:lang w:eastAsia="ru-RU"/>
    </w:rPr>
  </w:style>
  <w:style w:type="table" w:styleId="ae">
    <w:name w:val="Table Grid"/>
    <w:basedOn w:val="a1"/>
    <w:rsid w:val="00113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133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1133E0"/>
    <w:pPr>
      <w:spacing w:after="0" w:line="240" w:lineRule="auto"/>
      <w:ind w:left="720"/>
      <w:contextualSpacing/>
    </w:pPr>
    <w:rPr>
      <w:rFonts w:ascii="Times New Roman" w:hAnsi="Times New Roman"/>
      <w:sz w:val="24"/>
      <w:szCs w:val="24"/>
    </w:rPr>
  </w:style>
  <w:style w:type="paragraph" w:customStyle="1" w:styleId="ConsPlusTitle">
    <w:name w:val="ConsPlusTitle"/>
    <w:rsid w:val="009D1689"/>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D8FD-3ED6-41C1-8254-02C7938A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10947</Words>
  <Characters>62401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Хыбыртова Залина Рашидовна</dc:creator>
  <cp:lastModifiedBy>Куликова</cp:lastModifiedBy>
  <cp:revision>10</cp:revision>
  <cp:lastPrinted>2024-03-19T06:25:00Z</cp:lastPrinted>
  <dcterms:created xsi:type="dcterms:W3CDTF">2024-07-08T08:34:00Z</dcterms:created>
  <dcterms:modified xsi:type="dcterms:W3CDTF">2024-07-16T15:19:00Z</dcterms:modified>
</cp:coreProperties>
</file>