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1A42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29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1479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1A42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09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1A42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9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1A420B">
        <w:rPr>
          <w:bCs/>
          <w:kern w:val="36"/>
          <w:sz w:val="28"/>
          <w:szCs w:val="28"/>
        </w:rPr>
        <w:t>29</w:t>
      </w:r>
      <w:r w:rsidR="006D5A7F" w:rsidRPr="006D5A7F">
        <w:rPr>
          <w:bCs/>
          <w:kern w:val="36"/>
          <w:sz w:val="28"/>
          <w:szCs w:val="28"/>
        </w:rPr>
        <w:t>.0</w:t>
      </w:r>
      <w:r w:rsidR="001479F8">
        <w:rPr>
          <w:bCs/>
          <w:kern w:val="36"/>
          <w:sz w:val="28"/>
          <w:szCs w:val="28"/>
        </w:rPr>
        <w:t>8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1A420B">
        <w:rPr>
          <w:bCs/>
          <w:kern w:val="36"/>
          <w:sz w:val="28"/>
          <w:szCs w:val="28"/>
        </w:rPr>
        <w:t>09</w:t>
      </w:r>
      <w:r w:rsidR="00312AD0">
        <w:rPr>
          <w:bCs/>
          <w:kern w:val="36"/>
          <w:sz w:val="28"/>
          <w:szCs w:val="28"/>
        </w:rPr>
        <w:t>.0</w:t>
      </w:r>
      <w:r w:rsidR="001A420B">
        <w:rPr>
          <w:bCs/>
          <w:kern w:val="36"/>
          <w:sz w:val="28"/>
          <w:szCs w:val="28"/>
        </w:rPr>
        <w:t>9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Волгоградский межрегиональный общественный фонд помощи семьям погибших сотрудников пр</w:t>
      </w:r>
      <w:r>
        <w:rPr>
          <w:sz w:val="28"/>
          <w:szCs w:val="28"/>
        </w:rPr>
        <w:t xml:space="preserve">авоохранительных органов "Луч" (ОГРН </w:t>
      </w:r>
      <w:r w:rsidRPr="001A420B">
        <w:rPr>
          <w:sz w:val="28"/>
          <w:szCs w:val="28"/>
        </w:rPr>
        <w:t>1023400015760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 xml:space="preserve">Первичная профсоюзная организация ЗАО "Красноармейский хлеб" Волгоградской территориальной (областной) организации профсоюза работников агропромышленного </w:t>
      </w:r>
      <w:r>
        <w:rPr>
          <w:sz w:val="28"/>
          <w:szCs w:val="28"/>
        </w:rPr>
        <w:t>комплекса Российской Федерации</w:t>
      </w:r>
      <w:r>
        <w:rPr>
          <w:sz w:val="28"/>
          <w:szCs w:val="28"/>
        </w:rPr>
        <w:tab/>
        <w:t xml:space="preserve">(ОГРН </w:t>
      </w:r>
      <w:r w:rsidRPr="001A420B">
        <w:rPr>
          <w:sz w:val="28"/>
          <w:szCs w:val="28"/>
        </w:rPr>
        <w:t>1063400028284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Автономная некоммерческая организация дополнительного профессионального образования "Научно-образовательный центр "Генезис"</w:t>
      </w:r>
      <w:r w:rsidRPr="001A420B"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1193443001245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Волгоградская Региональная Общественная Организация ФАН-КЛУБ СК "РОТОР ВОЛГОГРАД"</w:t>
      </w:r>
      <w:r w:rsidRPr="001A420B"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1203400013486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Волгоградская региональная культурно-спортивная молодежная общественная орга</w:t>
      </w:r>
      <w:r>
        <w:rPr>
          <w:sz w:val="28"/>
          <w:szCs w:val="28"/>
        </w:rPr>
        <w:t xml:space="preserve">низация "Локомотив" </w:t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1183443018318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Первичная профсоюзная организация сотрудников Волгоградского государственного колледжа управления и новых технологий Волгоградской областной организации профсоюза работников автомобильного и сельскохозяйственного машиност</w:t>
      </w:r>
      <w:r>
        <w:rPr>
          <w:sz w:val="28"/>
          <w:szCs w:val="28"/>
        </w:rPr>
        <w:t xml:space="preserve">роения РФ </w:t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1023400008928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Благотворительный фонд помощи бездомным ж</w:t>
      </w:r>
      <w:r>
        <w:rPr>
          <w:sz w:val="28"/>
          <w:szCs w:val="28"/>
        </w:rPr>
        <w:t xml:space="preserve">ивотным "Кошачий приют "Домик" </w:t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1213400001154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Автономная некоммерческая организация содействия развитию танц</w:t>
      </w:r>
      <w:r>
        <w:rPr>
          <w:sz w:val="28"/>
          <w:szCs w:val="28"/>
        </w:rPr>
        <w:t>евального искусства "</w:t>
      </w:r>
      <w:proofErr w:type="spellStart"/>
      <w:r>
        <w:rPr>
          <w:sz w:val="28"/>
          <w:szCs w:val="28"/>
        </w:rPr>
        <w:t>СофиДенс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1163443079799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Волгоградская региональная общественная организация "Ассоциация специалистов по охране труда, промышл</w:t>
      </w:r>
      <w:r>
        <w:rPr>
          <w:sz w:val="28"/>
          <w:szCs w:val="28"/>
        </w:rPr>
        <w:t xml:space="preserve">енной безопасности и экологии" </w:t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1063400022784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 xml:space="preserve">Некоммерческое партнерство "Федерация Окинава </w:t>
      </w:r>
      <w:proofErr w:type="spellStart"/>
      <w:r w:rsidRPr="001A420B">
        <w:rPr>
          <w:sz w:val="28"/>
          <w:szCs w:val="28"/>
        </w:rPr>
        <w:t>Годзю-рю</w:t>
      </w:r>
      <w:proofErr w:type="spellEnd"/>
      <w:r w:rsidRPr="001A420B">
        <w:rPr>
          <w:sz w:val="28"/>
          <w:szCs w:val="28"/>
        </w:rPr>
        <w:t xml:space="preserve"> Каратэ до Волгоградской области"</w:t>
      </w:r>
      <w:r w:rsidRPr="001A420B"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1113400003672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 xml:space="preserve">Волгоградское областное отделение Российского общественного благотворительного фонда ветеранов </w:t>
      </w:r>
      <w:r w:rsidRPr="001A420B">
        <w:rPr>
          <w:sz w:val="28"/>
          <w:szCs w:val="28"/>
        </w:rPr>
        <w:lastRenderedPageBreak/>
        <w:t xml:space="preserve">(пенсионеров) </w:t>
      </w:r>
      <w:r>
        <w:rPr>
          <w:sz w:val="28"/>
          <w:szCs w:val="28"/>
        </w:rPr>
        <w:t xml:space="preserve">войны, труда и Вооруженных Сил </w:t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1023400008092</w:t>
      </w:r>
      <w:r>
        <w:rPr>
          <w:sz w:val="28"/>
          <w:szCs w:val="28"/>
        </w:rPr>
        <w:t>)</w:t>
      </w:r>
    </w:p>
    <w:p w:rsidR="001A420B" w:rsidRPr="001A420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Волгоградский областной общественный фонд сохранения флоры, фауны и помощи населению Волго-Донского судоход</w:t>
      </w:r>
      <w:r>
        <w:rPr>
          <w:sz w:val="28"/>
          <w:szCs w:val="28"/>
        </w:rPr>
        <w:t>ного канала "</w:t>
      </w:r>
      <w:proofErr w:type="gramStart"/>
      <w:r>
        <w:rPr>
          <w:sz w:val="28"/>
          <w:szCs w:val="28"/>
        </w:rPr>
        <w:t>Волго-Дон</w:t>
      </w:r>
      <w:proofErr w:type="gramEnd"/>
      <w:r>
        <w:rPr>
          <w:sz w:val="28"/>
          <w:szCs w:val="28"/>
        </w:rPr>
        <w:t xml:space="preserve"> Инвест"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1033401268152</w:t>
      </w:r>
      <w:r>
        <w:rPr>
          <w:sz w:val="28"/>
          <w:szCs w:val="28"/>
        </w:rPr>
        <w:t>)</w:t>
      </w:r>
    </w:p>
    <w:p w:rsidR="001479F8" w:rsidRPr="00A96E8B" w:rsidRDefault="001A420B" w:rsidP="001A420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1A420B">
        <w:rPr>
          <w:sz w:val="28"/>
          <w:szCs w:val="28"/>
        </w:rPr>
        <w:t>Частное учреждение дополнительного профессионального образования "Учебный центр профессионал</w:t>
      </w:r>
      <w:r>
        <w:rPr>
          <w:sz w:val="28"/>
          <w:szCs w:val="28"/>
        </w:rPr>
        <w:t xml:space="preserve">ьного обучения </w:t>
      </w:r>
      <w:proofErr w:type="spellStart"/>
      <w:r>
        <w:rPr>
          <w:sz w:val="28"/>
          <w:szCs w:val="28"/>
        </w:rPr>
        <w:t>Е.Ми</w:t>
      </w:r>
      <w:proofErr w:type="spellEnd"/>
      <w:r>
        <w:rPr>
          <w:sz w:val="28"/>
          <w:szCs w:val="28"/>
        </w:rPr>
        <w:t xml:space="preserve"> Волгоград"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1A420B">
        <w:rPr>
          <w:sz w:val="28"/>
          <w:szCs w:val="28"/>
        </w:rPr>
        <w:t>1193443005755</w:t>
      </w:r>
      <w:r>
        <w:rPr>
          <w:sz w:val="28"/>
          <w:szCs w:val="28"/>
        </w:rPr>
        <w:t>)</w:t>
      </w:r>
      <w:bookmarkStart w:id="0" w:name="_GoBack"/>
      <w:bookmarkEnd w:id="0"/>
    </w:p>
    <w:sectPr w:rsidR="001479F8" w:rsidRPr="00A96E8B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3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4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0"/>
  </w:num>
  <w:num w:numId="19">
    <w:abstractNumId w:val="42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1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CC024-86B0-4AF2-A203-517F801E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7</cp:revision>
  <cp:lastPrinted>2021-09-24T12:50:00Z</cp:lastPrinted>
  <dcterms:created xsi:type="dcterms:W3CDTF">2022-07-01T07:31:00Z</dcterms:created>
  <dcterms:modified xsi:type="dcterms:W3CDTF">2022-09-12T12:02:00Z</dcterms:modified>
</cp:coreProperties>
</file>