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04" w:rsidRPr="008E2A04" w:rsidRDefault="008E2A04" w:rsidP="008E2A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2A04">
        <w:rPr>
          <w:rFonts w:ascii="Times New Roman" w:hAnsi="Times New Roman" w:cs="Times New Roman"/>
          <w:b/>
          <w:sz w:val="32"/>
          <w:szCs w:val="32"/>
        </w:rPr>
        <w:t>Отделения общероссийских общественных объединений инвалидов</w:t>
      </w:r>
    </w:p>
    <w:p w:rsidR="008E2A04" w:rsidRPr="008E2A04" w:rsidRDefault="008E2A04" w:rsidP="008E2A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A04" w:rsidRPr="008E2A04" w:rsidRDefault="008E2A04" w:rsidP="008E2A04">
      <w:pPr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8E2A04">
        <w:rPr>
          <w:rFonts w:ascii="Times New Roman" w:hAnsi="Times New Roman" w:cs="Times New Roman"/>
          <w:sz w:val="32"/>
          <w:szCs w:val="32"/>
        </w:rPr>
        <w:t>:</w:t>
      </w:r>
    </w:p>
    <w:p w:rsidR="008E2A04" w:rsidRPr="008E2A04" w:rsidRDefault="008E2A04" w:rsidP="008E2A04">
      <w:pPr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8E2A04" w:rsidRPr="008E2A04" w:rsidRDefault="008E2A04" w:rsidP="008E2A04">
      <w:pPr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8E2A04">
        <w:rPr>
          <w:rFonts w:ascii="Times New Roman" w:hAnsi="Times New Roman" w:cs="Times New Roman"/>
          <w:sz w:val="32"/>
          <w:szCs w:val="32"/>
        </w:rPr>
        <w:t xml:space="preserve">: </w:t>
      </w:r>
      <w:r w:rsidRPr="008E2A04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8E2A04" w:rsidRPr="008E2A04" w:rsidRDefault="008E2A04" w:rsidP="008E2A04">
      <w:pPr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8E2A04">
        <w:rPr>
          <w:rFonts w:ascii="Times New Roman" w:hAnsi="Times New Roman" w:cs="Times New Roman"/>
          <w:sz w:val="32"/>
          <w:szCs w:val="32"/>
        </w:rPr>
        <w:t xml:space="preserve">: </w:t>
      </w:r>
      <w:r w:rsidRPr="008E2A04">
        <w:rPr>
          <w:rFonts w:ascii="Times New Roman" w:hAnsi="Times New Roman" w:cs="Times New Roman"/>
          <w:b/>
          <w:bCs/>
          <w:sz w:val="32"/>
          <w:szCs w:val="32"/>
        </w:rPr>
        <w:t>344501001</w:t>
      </w:r>
    </w:p>
    <w:p w:rsidR="008E2A04" w:rsidRPr="008E2A04" w:rsidRDefault="008E2A04" w:rsidP="008E2A04">
      <w:pPr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8E2A04">
        <w:rPr>
          <w:rFonts w:ascii="Times New Roman" w:hAnsi="Times New Roman" w:cs="Times New Roman"/>
          <w:sz w:val="32"/>
          <w:szCs w:val="32"/>
        </w:rPr>
        <w:t xml:space="preserve">: </w:t>
      </w:r>
      <w:r w:rsidRPr="008E2A04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8E2A04" w:rsidRPr="008E2A04" w:rsidRDefault="008E2A04" w:rsidP="008E2A0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8E2A04">
        <w:rPr>
          <w:rFonts w:ascii="Times New Roman" w:hAnsi="Times New Roman" w:cs="Times New Roman"/>
          <w:sz w:val="32"/>
          <w:szCs w:val="32"/>
        </w:rPr>
        <w:t>:</w:t>
      </w:r>
      <w:r w:rsidRPr="008E2A04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8E2A04" w:rsidRPr="008E2A04" w:rsidRDefault="008E2A04" w:rsidP="008E2A04">
      <w:pPr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8E2A04">
        <w:rPr>
          <w:rFonts w:ascii="Times New Roman" w:hAnsi="Times New Roman" w:cs="Times New Roman"/>
          <w:sz w:val="32"/>
          <w:szCs w:val="32"/>
        </w:rPr>
        <w:t xml:space="preserve">: </w:t>
      </w:r>
      <w:r w:rsidRPr="008E2A04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8E2A04" w:rsidRPr="008E2A04" w:rsidRDefault="008E2A04" w:rsidP="008E2A0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8E2A04">
        <w:rPr>
          <w:rFonts w:ascii="Times New Roman" w:hAnsi="Times New Roman" w:cs="Times New Roman"/>
          <w:sz w:val="32"/>
          <w:szCs w:val="32"/>
        </w:rPr>
        <w:t xml:space="preserve">: </w:t>
      </w:r>
      <w:r w:rsidRPr="008E2A04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8E2A04" w:rsidRPr="008E2A04" w:rsidRDefault="008E2A04" w:rsidP="008E2A0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8E2A04">
        <w:rPr>
          <w:rFonts w:ascii="Times New Roman" w:hAnsi="Times New Roman" w:cs="Times New Roman"/>
          <w:sz w:val="32"/>
          <w:szCs w:val="32"/>
        </w:rPr>
        <w:t xml:space="preserve">: </w:t>
      </w:r>
      <w:r w:rsidRPr="008E2A04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8E2A04" w:rsidRPr="008E2A04" w:rsidRDefault="008E2A04" w:rsidP="008E2A04">
      <w:pPr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8E2A04">
        <w:rPr>
          <w:rFonts w:ascii="Times New Roman" w:hAnsi="Times New Roman" w:cs="Times New Roman"/>
          <w:sz w:val="32"/>
          <w:szCs w:val="32"/>
        </w:rPr>
        <w:t xml:space="preserve">: </w:t>
      </w:r>
      <w:r w:rsidRPr="008E2A04">
        <w:rPr>
          <w:rFonts w:ascii="Times New Roman" w:hAnsi="Times New Roman" w:cs="Times New Roman"/>
          <w:b/>
          <w:sz w:val="32"/>
          <w:szCs w:val="32"/>
        </w:rPr>
        <w:t>31810807110010102110</w:t>
      </w:r>
    </w:p>
    <w:p w:rsidR="008E2A04" w:rsidRPr="008E2A04" w:rsidRDefault="008E2A04" w:rsidP="008E2A04">
      <w:pPr>
        <w:snapToGrid w:val="0"/>
        <w:spacing w:before="240" w:after="0"/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8E2A04">
        <w:rPr>
          <w:rFonts w:ascii="Times New Roman" w:hAnsi="Times New Roman" w:cs="Times New Roman"/>
          <w:sz w:val="32"/>
          <w:szCs w:val="32"/>
        </w:rPr>
        <w:t>:</w:t>
      </w:r>
      <w:r w:rsidRPr="008E2A04">
        <w:rPr>
          <w:rFonts w:ascii="Arial" w:hAnsi="Arial" w:cs="Arial"/>
          <w:sz w:val="32"/>
          <w:szCs w:val="32"/>
        </w:rPr>
        <w:t xml:space="preserve"> </w:t>
      </w:r>
      <w:bookmarkStart w:id="0" w:name="_GoBack"/>
      <w:r w:rsidRPr="008E2A04">
        <w:rPr>
          <w:rFonts w:ascii="Times New Roman" w:hAnsi="Times New Roman" w:cs="Times New Roman"/>
          <w:sz w:val="32"/>
          <w:szCs w:val="32"/>
        </w:rPr>
        <w:t xml:space="preserve">Государственная пошлина за государственную регистрацию </w:t>
      </w:r>
      <w:r w:rsidRPr="008E2A04">
        <w:rPr>
          <w:rFonts w:ascii="Times New Roman" w:hAnsi="Times New Roman" w:cs="Times New Roman"/>
          <w:b/>
          <w:sz w:val="32"/>
          <w:szCs w:val="32"/>
        </w:rPr>
        <w:t>отделений общероссийских общественных объединений инвалидов</w:t>
      </w:r>
      <w:bookmarkEnd w:id="0"/>
      <w:r w:rsidRPr="008E2A0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E2A04" w:rsidRPr="008E2A04" w:rsidRDefault="008E2A04" w:rsidP="008E2A04">
      <w:pPr>
        <w:snapToGrid w:val="0"/>
        <w:spacing w:before="240"/>
        <w:rPr>
          <w:rFonts w:ascii="Times New Roman" w:hAnsi="Times New Roman" w:cs="Times New Roman"/>
          <w:sz w:val="32"/>
          <w:szCs w:val="32"/>
        </w:rPr>
      </w:pPr>
      <w:r w:rsidRPr="008E2A04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8E2A04">
        <w:rPr>
          <w:rFonts w:ascii="Times New Roman" w:hAnsi="Times New Roman" w:cs="Times New Roman"/>
          <w:sz w:val="32"/>
          <w:szCs w:val="32"/>
        </w:rPr>
        <w:t xml:space="preserve"> 1400 рублей.</w:t>
      </w:r>
    </w:p>
    <w:p w:rsidR="00AE0473" w:rsidRDefault="00AE0473"/>
    <w:sectPr w:rsidR="00AE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1E"/>
    <w:rsid w:val="00682B1E"/>
    <w:rsid w:val="008E2A04"/>
    <w:rsid w:val="00A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Litvinova</cp:lastModifiedBy>
  <cp:revision>2</cp:revision>
  <dcterms:created xsi:type="dcterms:W3CDTF">2021-01-13T06:00:00Z</dcterms:created>
  <dcterms:modified xsi:type="dcterms:W3CDTF">2021-01-13T06:00:00Z</dcterms:modified>
</cp:coreProperties>
</file>