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CA4094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4094">
        <w:rPr>
          <w:rFonts w:ascii="Times New Roman" w:hAnsi="Times New Roman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CA4094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A4094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CA4094">
        <w:rPr>
          <w:rFonts w:ascii="Times New Roman" w:hAnsi="Times New Roman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D61580" w:rsidRPr="00CA4094" w:rsidRDefault="000519BF" w:rsidP="00D61580">
      <w:pPr>
        <w:pStyle w:val="ConsPlusNonformat"/>
        <w:widowControl/>
        <w:jc w:val="center"/>
        <w:rPr>
          <w:rFonts w:ascii="Times New Roman" w:hAnsi="Times New Roman" w:cs="Times New Roman"/>
          <w:color w:val="0A0A0A"/>
          <w:shd w:val="clear" w:color="auto" w:fill="FFFFFF"/>
        </w:rPr>
      </w:pPr>
      <w:proofErr w:type="gramStart"/>
      <w:r w:rsidRPr="00CA4094">
        <w:rPr>
          <w:rFonts w:ascii="Times New Roman" w:hAnsi="Times New Roman" w:cs="Times New Roman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CA4094">
        <w:rPr>
          <w:rFonts w:ascii="Times New Roman" w:hAnsi="Times New Roman" w:cs="Times New Roman"/>
        </w:rPr>
        <w:t xml:space="preserve">ьных объединений в </w:t>
      </w:r>
      <w:r w:rsidR="003D1AA7" w:rsidRPr="00CA4094"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r w:rsidR="006D31D7" w:rsidRPr="00CA4094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 xml:space="preserve">депутатов Совета депутатов </w:t>
      </w:r>
      <w:proofErr w:type="spellStart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>Верхнебузиновского</w:t>
      </w:r>
      <w:proofErr w:type="spellEnd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поселения, выборах депутатов Совета депутатов </w:t>
      </w:r>
      <w:proofErr w:type="spellStart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>Верхнечеренского</w:t>
      </w:r>
      <w:proofErr w:type="spellEnd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поселения, выборах главы </w:t>
      </w:r>
      <w:proofErr w:type="spellStart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>Захаровского</w:t>
      </w:r>
      <w:proofErr w:type="spellEnd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поселения,  выборах главы </w:t>
      </w:r>
      <w:proofErr w:type="spellStart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>Калмыковского</w:t>
      </w:r>
      <w:proofErr w:type="spellEnd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поселения,  выборах депутатов Совета депутатов </w:t>
      </w:r>
      <w:proofErr w:type="spellStart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>Калмыковского</w:t>
      </w:r>
      <w:proofErr w:type="spellEnd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</w:t>
      </w:r>
      <w:proofErr w:type="gramEnd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 xml:space="preserve"> поселения, </w:t>
      </w:r>
      <w:proofErr w:type="gramStart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proofErr w:type="gramEnd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>Клетского</w:t>
      </w:r>
      <w:proofErr w:type="spellEnd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поселения, выборы депутатов Совета депутатов </w:t>
      </w:r>
      <w:proofErr w:type="spellStart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>Клетского</w:t>
      </w:r>
      <w:proofErr w:type="spellEnd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поселения, выборах главы </w:t>
      </w:r>
      <w:proofErr w:type="spellStart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>Кременского</w:t>
      </w:r>
      <w:proofErr w:type="spellEnd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поселения, выборах депутатов Совета депутатов </w:t>
      </w:r>
      <w:proofErr w:type="spellStart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>Кременского</w:t>
      </w:r>
      <w:proofErr w:type="spellEnd"/>
      <w:r w:rsidR="00D61580" w:rsidRPr="00CA4094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поселения,</w:t>
      </w:r>
    </w:p>
    <w:p w:rsidR="007C7121" w:rsidRDefault="00D61580" w:rsidP="007C7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A0A0A"/>
          <w:shd w:val="clear" w:color="auto" w:fill="FFFFFF"/>
        </w:rPr>
      </w:pPr>
      <w:proofErr w:type="gramStart"/>
      <w:r w:rsidRPr="00CA4094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выборах главы </w:t>
      </w:r>
      <w:proofErr w:type="spellStart"/>
      <w:r w:rsidRPr="00CA4094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Манойлинского</w:t>
      </w:r>
      <w:proofErr w:type="spellEnd"/>
      <w:r w:rsidRPr="00CA4094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сельского поселения, выборах депутатов Совета депутатов </w:t>
      </w:r>
      <w:proofErr w:type="spellStart"/>
      <w:r w:rsidRPr="00CA4094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Манойлинского</w:t>
      </w:r>
      <w:proofErr w:type="spellEnd"/>
      <w:r w:rsidRPr="00CA4094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сельского поселения, выборах главы </w:t>
      </w:r>
      <w:proofErr w:type="spellStart"/>
      <w:r w:rsidRPr="00CA4094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Перекопского</w:t>
      </w:r>
      <w:proofErr w:type="spellEnd"/>
      <w:r w:rsidRPr="00CA4094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сельского поселения, выборах депутатов Совета депутатов </w:t>
      </w:r>
      <w:proofErr w:type="spellStart"/>
      <w:r w:rsidRPr="00CA4094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Перекопского</w:t>
      </w:r>
      <w:proofErr w:type="spellEnd"/>
      <w:r w:rsidRPr="00CA4094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сельского поселения, выборах главы Перелазовского сельского поселения,  выборах депутатов Совета депутатов Перелазовского сельского поселения, выборах главы </w:t>
      </w:r>
      <w:proofErr w:type="spellStart"/>
      <w:r w:rsidRPr="00CA4094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Распопинского</w:t>
      </w:r>
      <w:proofErr w:type="spellEnd"/>
      <w:r w:rsidRPr="00CA4094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сельского поселения, выборах депутатов Совета депутатов </w:t>
      </w:r>
      <w:proofErr w:type="spellStart"/>
      <w:r w:rsidRPr="00CA4094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Распопинского</w:t>
      </w:r>
      <w:proofErr w:type="spellEnd"/>
      <w:r w:rsidRPr="00CA4094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сельского поселения </w:t>
      </w:r>
      <w:proofErr w:type="spellStart"/>
      <w:r w:rsidR="00FC6674" w:rsidRPr="00CA4094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Клетского</w:t>
      </w:r>
      <w:proofErr w:type="spellEnd"/>
      <w:r w:rsidR="00FC6674" w:rsidRPr="00CA4094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муниципального района </w:t>
      </w:r>
      <w:r w:rsidR="0026538F" w:rsidRPr="00CA4094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Волгоградской области</w:t>
      </w:r>
      <w:r w:rsidR="007C7121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, </w:t>
      </w:r>
      <w:r w:rsidR="007C7121"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r w:rsidR="007C7121" w:rsidRPr="006D31D7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="007C7121">
        <w:rPr>
          <w:rFonts w:ascii="Times New Roman" w:hAnsi="Times New Roman" w:cs="Times New Roman"/>
          <w:color w:val="0A0A0A"/>
          <w:shd w:val="clear" w:color="auto" w:fill="FFFFFF"/>
        </w:rPr>
        <w:t>Гришинского</w:t>
      </w:r>
      <w:proofErr w:type="spellEnd"/>
      <w:r w:rsidR="007C7121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 </w:t>
      </w:r>
      <w:proofErr w:type="spellStart"/>
      <w:r w:rsidR="007C7121">
        <w:rPr>
          <w:rFonts w:ascii="Times New Roman" w:hAnsi="Times New Roman" w:cs="Times New Roman"/>
          <w:color w:val="0A0A0A"/>
          <w:shd w:val="clear" w:color="auto" w:fill="FFFFFF"/>
        </w:rPr>
        <w:t>Киквидзенского</w:t>
      </w:r>
      <w:proofErr w:type="spellEnd"/>
      <w:r w:rsidR="007C7121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="007C7121" w:rsidRPr="00015220">
        <w:rPr>
          <w:rFonts w:ascii="Times New Roman" w:hAnsi="Times New Roman" w:cs="Times New Roman"/>
          <w:color w:val="0A0A0A"/>
          <w:shd w:val="clear" w:color="auto" w:fill="FFFFFF"/>
        </w:rPr>
        <w:t>муниципального</w:t>
      </w:r>
      <w:proofErr w:type="gramEnd"/>
      <w:r w:rsidR="007C7121">
        <w:rPr>
          <w:rFonts w:ascii="Times New Roman" w:hAnsi="Times New Roman" w:cs="Times New Roman"/>
          <w:color w:val="0A0A0A"/>
          <w:shd w:val="clear" w:color="auto" w:fill="FFFFFF"/>
        </w:rPr>
        <w:t xml:space="preserve"> района Волгоградской области</w:t>
      </w:r>
    </w:p>
    <w:p w:rsidR="0026538F" w:rsidRPr="009A1302" w:rsidRDefault="0026538F" w:rsidP="007C7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A0A0A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4E0E1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ЛДПР –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«ЯБЛОКО»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Партия народной свободы» (ПАРНАС)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ПАРТИЯ</w:t>
            </w:r>
            <w:proofErr w:type="spellEnd"/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 парти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 «Гражданская Сила»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Волгоградской области</w:t>
            </w:r>
          </w:p>
        </w:tc>
      </w:tr>
      <w:tr w:rsidR="007A3F1E" w:rsidRPr="004E0E1C" w:rsidTr="006D31D7">
        <w:tc>
          <w:tcPr>
            <w:tcW w:w="1433" w:type="dxa"/>
          </w:tcPr>
          <w:p w:rsidR="007A3F1E" w:rsidRPr="004E0E1C" w:rsidRDefault="007A3F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C6674" w:rsidRPr="004F3D6A" w:rsidRDefault="00FC6674" w:rsidP="00FC66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местное отделение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7A3F1E" w:rsidRDefault="00FC6674" w:rsidP="00FC667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отделение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FC6674" w:rsidRPr="004E0E1C" w:rsidTr="006D31D7">
        <w:tc>
          <w:tcPr>
            <w:tcW w:w="1433" w:type="dxa"/>
          </w:tcPr>
          <w:p w:rsidR="00FC6674" w:rsidRPr="004E0E1C" w:rsidRDefault="00FC6674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C6674" w:rsidRPr="004E0E1C" w:rsidRDefault="00FC6674" w:rsidP="000E76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Клетское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E0E1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районное</w:t>
            </w: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E0E1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F14A34" w:rsidRPr="004E0E1C" w:rsidTr="006D31D7">
        <w:tc>
          <w:tcPr>
            <w:tcW w:w="1433" w:type="dxa"/>
          </w:tcPr>
          <w:p w:rsidR="00F14A34" w:rsidRPr="004E0E1C" w:rsidRDefault="00F14A34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14A34" w:rsidRDefault="00F14A34" w:rsidP="000E76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Клетское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F3D6A" w:rsidRDefault="007C7121" w:rsidP="00C6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Киквидзенское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местное отделение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7C7121" w:rsidRDefault="007C7121" w:rsidP="00C67A1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Киквидзенское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отделение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Default="007C7121" w:rsidP="00C67A1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Киквидзенское</w:t>
            </w:r>
            <w:proofErr w:type="spellEnd"/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Default="007C7121" w:rsidP="00C67A1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Киквидзенское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Default="007C7121" w:rsidP="00C67A1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Киквидзенском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районе Волгоградской области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пенсионеров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дзюдо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«ВСЕНАРОДНОЕ ЭКОЛОГИЧЕСКОЕ ОБЩЕСТВО - ЗЕЛЕНЫЕ 3000»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«Интеграция»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«Казачество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«Всероссийское общество специалистов по </w:t>
            </w:r>
            <w:proofErr w:type="gram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экспертизе, реабилитации и реабилитационной индустрии» «ВРОСЭРРИ»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«Шахматные надежды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творческий Союз работников культуры»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«Спортивная Федерация армейского рукопашного боя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«Федерация Окинава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каратэ-до»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«Народно-Патриотическое Объединение «РОДИНА»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«Барменская ассоциация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«Ассамблея народов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«Деловые женщины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«Российское медицинское общество»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Частных Инвесторов»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лесопромышленников 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«Российские ученые социалистической ориентации»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нефтегазопромышленников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«Женщины бизнеса»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кинематографистов Российской Федерации»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Дизайнеров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космонавтики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гандбола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«Гильдия кинорежиссеров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творческая общественная организация «Союз художников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«КРАСНО-БЕЛАЯ ГВАРДИЯ»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«БОЕВОЕ БРАТСТВО»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машиностроителей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«Российское научное медицинское общество </w:t>
            </w: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терапевтов»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«Тайфун»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«Народно-патриотическая организация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Врачей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искусствоведов»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«Общероссийская физкультурно-спортивная организация «Союз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черлидинга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«РОДИНА-Конгресс Русских Общин»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«Конгресс туркмен России и выходцев из Туркменистана»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«Общественный экологический контроль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«Медицинская Лига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инженеров»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нокдаун каратэ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обучения в медицине»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«Дети войны»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«Союз Украинцев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сноуборда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«РОССИЙСКИЙ КИНОЛОГИЧЕСКИЙ СОЮЗ»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"Союз реставраторов России"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«Инвестиционная Россия»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«ВОСПИТАННИКИ КОМСОМОЛА - МОЁ ОТЕЧЕСТВО»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вовлечению молодежи в развитие территорий «Городские реновации»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«Общество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«Объединение мотоциклистов России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-Справедливость»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«АССАМБЛЕЯ ЖЕНЩИН-РУКОВОДИТЕЛЕЙ»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«Экологическая палата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бодибилдинга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специалистов по профилактике и лечению опухолей репродуктивной системы»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7C7121" w:rsidRPr="004E0E1C" w:rsidTr="007F11B0">
        <w:trPr>
          <w:trHeight w:val="369"/>
        </w:trPr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физкультурно-спортивное общество «Трудовые резервы»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«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«Российская 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петанка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физкультурно-спортивная организация "Федерация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Хапкидо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«Всероссийская 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«Кадровый работник»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джампинг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фитнеса»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абсолютно реального боя"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инвалидов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флорбола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глухих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Каратэ-До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7F11B0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7F11B0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Юкигассен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России"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7F11B0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7F11B0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7F11B0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7F11B0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7F11B0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7F11B0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ПравоКонтроль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7F11B0" w:rsidRDefault="007C7121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7F11B0" w:rsidRDefault="007C7121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7F11B0" w:rsidRDefault="007C7121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7F11B0" w:rsidRDefault="007C7121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</w:t>
            </w:r>
            <w:proofErr w:type="gram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общественная организ0ация содействия развитию института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самозанятости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"Объединение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самозанятых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России"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экологическое общественное движение "Экосистема"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Зеленых «Родина»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«Сотворчество народов во имя жизни» (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Общероссийское общественное движение «Национальное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Движение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защиту Детства»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«Выбор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«Объединение потребителей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«СОЮЗ ПРАВЫХ СИЛ»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«Путь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сбережение народа»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«Матери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«Корпус «За чистые выборы»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«НАРОДНЫЙ ФРОНТ «ЗА РОССИЮ»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ПРАВА ЖЕНЩИН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«СОЮЗ МАТЕРЕЙ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«СТОПНАРКОТИК»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Общероссийское общественное движение «За социально-ответственное государство </w:t>
            </w: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«НАРОДНОЕ ЕДИНСТВО РОССИИ»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«ВОЛОНТЁРЫ ПОБЕДЫ»</w:t>
            </w:r>
          </w:p>
        </w:tc>
      </w:tr>
      <w:tr w:rsidR="007C7121" w:rsidRPr="004E0E1C" w:rsidTr="00E50ABB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7F11B0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7F11B0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Общероссийское общественное детско-молодежное движение авторской песни "Многоголосье"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Конгресс российских профсоюзов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лётного состава России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объединение профсоюзов «Конфедерация труда России» (КТР)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жизнеобеспечения»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Горно-металлургический профсоюз России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</w:t>
            </w:r>
            <w:proofErr w:type="gram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  <w:proofErr w:type="gram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«СОДРУЖЕСТВО»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FF015B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15B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«</w:t>
            </w:r>
            <w:proofErr w:type="gramStart"/>
            <w:r w:rsidRPr="00FF015B">
              <w:rPr>
                <w:rFonts w:ascii="Times New Roman" w:hAnsi="Times New Roman" w:cs="Times New Roman"/>
                <w:sz w:val="20"/>
                <w:szCs w:val="20"/>
              </w:rPr>
              <w:t>Всероссийское</w:t>
            </w:r>
            <w:proofErr w:type="gramEnd"/>
            <w:r w:rsidRPr="00FF015B">
              <w:rPr>
                <w:rFonts w:ascii="Times New Roman" w:hAnsi="Times New Roman" w:cs="Times New Roman"/>
                <w:sz w:val="20"/>
                <w:szCs w:val="20"/>
              </w:rPr>
              <w:t xml:space="preserve"> Ордена Трудового Красного Знамени общества слепых»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7F11B0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Общероссийской общественной организации «Всероссийское добровольное пожарное общество»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Общероссийского общественного движения «В поддержку армии, оборонной промышленности и военной науки»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Волгоградской области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физкультурно-спортивная организация «Федерация фитнес - аэробики Волгоградской области»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Всероссийской общественной организации ветеранов «БОЕВОЕ БРАТСТВО»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спортивная общественная организация «МУТОКУКАЙ»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общественная организация «Волгоградский центр защиты и развития бизнеса «Дело»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травмы – «инвалиды войны»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«Волгоградский округ Донских казаков»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Волгограднефтегеофизика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«Волгоградская региональная Экологическая Академия» имени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Иветты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Михайловны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Шабуниной</w:t>
            </w:r>
            <w:proofErr w:type="spellEnd"/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межрегионального профессионального союза работников пищевой, перерабатывающей и смежных видов экономической деятельности Российской Федерации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Межрегиональной общественной организации «Союз советских офицеров»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Городская организация профсоюза работников ЖКХ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олгограда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Волгоградской областной организации общероссийского профсоюза рабочих местной промышленности и коммунально-бытовых предприятий (профсоюз жизнеобеспечения)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«Федерация дзюдо»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«Народное право»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«Клуб «Экология»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ветеранов органов внутренних дел по Волгоградской области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детско-юношеская общественная организация «Спортивный клуб боевых искусств «Торнадо»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«Женская Палата Волгоградской области»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«Спортивный клуб «Сталь»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нефтегазстройпрофсоюза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России"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«Союз содействия укреплению связей разных поколений людей» (Союз комсомольских поколений)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развития национальной культуры «Каракалпакия»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«ЗУБР»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Ахтубинской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поймы «ЗАВОЛГА»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творческая общественная организация «Ренессанс»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«Центр Информационных Инноваций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Айти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-Би-Эс»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«Единение городов»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«Ассоциация мини-футбола Волгоградской области»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«Общественная инспекция - народный контроль Волгоградской области»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защите прав граждан «Правовой Волгоград»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молодежно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общественная организация «Волгоградский фермер» имени дважды Героя Социалистического Труда В.И.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Штепо</w:t>
            </w:r>
            <w:proofErr w:type="spellEnd"/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Казачий этнокультурный комплекс «Наследие»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«Ассоциация Волгоградских корейцев»</w:t>
            </w:r>
          </w:p>
        </w:tc>
      </w:tr>
      <w:tr w:rsidR="007C7121" w:rsidRPr="004E0E1C" w:rsidTr="006D31D7">
        <w:tc>
          <w:tcPr>
            <w:tcW w:w="1433" w:type="dxa"/>
          </w:tcPr>
          <w:p w:rsidR="007C7121" w:rsidRPr="004E0E1C" w:rsidRDefault="007C71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C7121" w:rsidRPr="004E0E1C" w:rsidRDefault="007C712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«РОЯЛ»</w:t>
            </w:r>
          </w:p>
        </w:tc>
      </w:tr>
    </w:tbl>
    <w:p w:rsidR="00F96F09" w:rsidRPr="004E0E1C" w:rsidRDefault="00F96F09">
      <w:pPr>
        <w:rPr>
          <w:rFonts w:ascii="Times New Roman" w:hAnsi="Times New Roman" w:cs="Times New Roman"/>
          <w:sz w:val="20"/>
          <w:szCs w:val="20"/>
        </w:rPr>
      </w:pPr>
    </w:p>
    <w:sectPr w:rsidR="00F96F09" w:rsidRPr="004E0E1C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55" w:rsidRDefault="00B06F55">
      <w:pPr>
        <w:spacing w:after="0" w:line="240" w:lineRule="auto"/>
      </w:pPr>
      <w:r>
        <w:separator/>
      </w:r>
    </w:p>
  </w:endnote>
  <w:endnote w:type="continuationSeparator" w:id="0">
    <w:p w:rsidR="00B06F55" w:rsidRDefault="00B0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55" w:rsidRDefault="00B06F55">
      <w:pPr>
        <w:spacing w:after="0" w:line="240" w:lineRule="auto"/>
      </w:pPr>
      <w:r>
        <w:separator/>
      </w:r>
    </w:p>
  </w:footnote>
  <w:footnote w:type="continuationSeparator" w:id="0">
    <w:p w:rsidR="00B06F55" w:rsidRDefault="00B0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D31D7" w:rsidRPr="00E3638C" w:rsidRDefault="006D31D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712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D31D7" w:rsidRDefault="006D31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56FD"/>
    <w:rsid w:val="00261A03"/>
    <w:rsid w:val="0026538F"/>
    <w:rsid w:val="00276077"/>
    <w:rsid w:val="00280702"/>
    <w:rsid w:val="00282945"/>
    <w:rsid w:val="00291292"/>
    <w:rsid w:val="002944B9"/>
    <w:rsid w:val="002D2C88"/>
    <w:rsid w:val="00304BB8"/>
    <w:rsid w:val="00327071"/>
    <w:rsid w:val="00336539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B5464"/>
    <w:rsid w:val="006D10DC"/>
    <w:rsid w:val="006D31D7"/>
    <w:rsid w:val="006E270E"/>
    <w:rsid w:val="006E7A88"/>
    <w:rsid w:val="006F59F9"/>
    <w:rsid w:val="006F6E01"/>
    <w:rsid w:val="00703E3B"/>
    <w:rsid w:val="0071689C"/>
    <w:rsid w:val="00736F05"/>
    <w:rsid w:val="0074559D"/>
    <w:rsid w:val="00756FC5"/>
    <w:rsid w:val="00761DD0"/>
    <w:rsid w:val="007A3F1E"/>
    <w:rsid w:val="007B7C2D"/>
    <w:rsid w:val="007C1E76"/>
    <w:rsid w:val="007C4621"/>
    <w:rsid w:val="007C7121"/>
    <w:rsid w:val="007F11B0"/>
    <w:rsid w:val="00810DE2"/>
    <w:rsid w:val="00812672"/>
    <w:rsid w:val="00850203"/>
    <w:rsid w:val="00874176"/>
    <w:rsid w:val="008D3644"/>
    <w:rsid w:val="009020F2"/>
    <w:rsid w:val="00903C01"/>
    <w:rsid w:val="00910A96"/>
    <w:rsid w:val="00923B4B"/>
    <w:rsid w:val="00924798"/>
    <w:rsid w:val="00940AEB"/>
    <w:rsid w:val="0099604B"/>
    <w:rsid w:val="009A1302"/>
    <w:rsid w:val="009A3275"/>
    <w:rsid w:val="009B4F66"/>
    <w:rsid w:val="009C1FE1"/>
    <w:rsid w:val="009F6273"/>
    <w:rsid w:val="00A1769F"/>
    <w:rsid w:val="00A274D9"/>
    <w:rsid w:val="00A3075F"/>
    <w:rsid w:val="00A42E18"/>
    <w:rsid w:val="00A443D3"/>
    <w:rsid w:val="00A52AE7"/>
    <w:rsid w:val="00A5431F"/>
    <w:rsid w:val="00A82D30"/>
    <w:rsid w:val="00A85BD9"/>
    <w:rsid w:val="00A979DB"/>
    <w:rsid w:val="00AD020D"/>
    <w:rsid w:val="00B044AA"/>
    <w:rsid w:val="00B06F55"/>
    <w:rsid w:val="00B1346A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A2D68"/>
    <w:rsid w:val="00CA4094"/>
    <w:rsid w:val="00CC70EF"/>
    <w:rsid w:val="00D03CF3"/>
    <w:rsid w:val="00D066B7"/>
    <w:rsid w:val="00D26BC4"/>
    <w:rsid w:val="00D26E1D"/>
    <w:rsid w:val="00D30C53"/>
    <w:rsid w:val="00D4073A"/>
    <w:rsid w:val="00D61580"/>
    <w:rsid w:val="00D857BF"/>
    <w:rsid w:val="00DA5B4B"/>
    <w:rsid w:val="00DD402C"/>
    <w:rsid w:val="00DE4D14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14A34"/>
    <w:rsid w:val="00F238C2"/>
    <w:rsid w:val="00F62D19"/>
    <w:rsid w:val="00F666AC"/>
    <w:rsid w:val="00F96F09"/>
    <w:rsid w:val="00FA1B53"/>
    <w:rsid w:val="00FA52E0"/>
    <w:rsid w:val="00FB2B3A"/>
    <w:rsid w:val="00FB6558"/>
    <w:rsid w:val="00FC2186"/>
    <w:rsid w:val="00FC6674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7A01-7870-43E3-91C0-92D43EA3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13</Pages>
  <Words>6457</Words>
  <Characters>36810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МансветоваМ</cp:lastModifiedBy>
  <cp:revision>290</cp:revision>
  <cp:lastPrinted>2023-06-13T14:09:00Z</cp:lastPrinted>
  <dcterms:created xsi:type="dcterms:W3CDTF">2022-06-27T12:58:00Z</dcterms:created>
  <dcterms:modified xsi:type="dcterms:W3CDTF">2023-06-29T14:26:00Z</dcterms:modified>
</cp:coreProperties>
</file>