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C05" w:rsidRPr="00987939" w:rsidRDefault="00067379" w:rsidP="00453C05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</w:pPr>
      <w:r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 xml:space="preserve">Список исключенных некоммерческих организаций в период </w:t>
      </w:r>
    </w:p>
    <w:p w:rsidR="00585183" w:rsidRPr="00987939" w:rsidRDefault="002514C8" w:rsidP="00453C05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 xml:space="preserve">С </w:t>
      </w:r>
      <w:r w:rsidR="00AD0174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24</w:t>
      </w:r>
      <w:r w:rsidR="00610A30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.</w:t>
      </w:r>
      <w:r w:rsidR="00704640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1</w:t>
      </w:r>
      <w:r w:rsidR="006672AE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1</w:t>
      </w:r>
      <w:r w:rsidR="00EC69D3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.2025</w:t>
      </w:r>
      <w:r w:rsidR="00987939"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 xml:space="preserve"> г</w:t>
      </w:r>
      <w:r w:rsidR="00332265"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 xml:space="preserve">. по </w:t>
      </w:r>
      <w:r w:rsidR="006672AE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28</w:t>
      </w:r>
      <w:r w:rsidR="00AD0174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.11</w:t>
      </w:r>
      <w:r w:rsidR="00EC69D3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.2025</w:t>
      </w:r>
      <w:r w:rsidR="00987939"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 xml:space="preserve"> г</w:t>
      </w:r>
      <w:r w:rsidR="00C77716"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.</w:t>
      </w:r>
    </w:p>
    <w:p w:rsidR="0057733A" w:rsidRPr="00987939" w:rsidRDefault="00585183" w:rsidP="00453C05">
      <w:pPr>
        <w:spacing w:after="0" w:line="360" w:lineRule="exact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87939">
        <w:rPr>
          <w:rFonts w:ascii="PT Astra Serif" w:eastAsia="Times New Roman" w:hAnsi="PT Astra Serif" w:cs="Times New Roman"/>
          <w:sz w:val="28"/>
          <w:szCs w:val="28"/>
        </w:rPr>
        <w:t> </w:t>
      </w:r>
      <w:r w:rsidR="002C4AE2" w:rsidRPr="00987939">
        <w:rPr>
          <w:rFonts w:ascii="PT Astra Serif" w:eastAsia="Times New Roman" w:hAnsi="PT Astra Serif" w:cs="Times New Roman"/>
          <w:sz w:val="28"/>
          <w:szCs w:val="28"/>
        </w:rPr>
        <w:tab/>
      </w:r>
    </w:p>
    <w:p w:rsidR="0062735C" w:rsidRDefault="006527E3" w:rsidP="00AC64F1">
      <w:pPr>
        <w:spacing w:line="360" w:lineRule="exact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В период </w:t>
      </w:r>
      <w:r w:rsidR="00EE6C64" w:rsidRPr="00327916">
        <w:rPr>
          <w:rFonts w:ascii="PT Astra Serif" w:eastAsia="Times New Roman" w:hAnsi="PT Astra Serif" w:cs="Times New Roman"/>
          <w:sz w:val="28"/>
          <w:szCs w:val="28"/>
        </w:rPr>
        <w:t xml:space="preserve">с </w:t>
      </w:r>
      <w:r w:rsidR="006A624E" w:rsidRPr="00327916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AD0174">
        <w:rPr>
          <w:rFonts w:ascii="PT Astra Serif" w:eastAsia="Times New Roman" w:hAnsi="PT Astra Serif" w:cs="Times New Roman"/>
          <w:bCs/>
          <w:kern w:val="36"/>
          <w:sz w:val="28"/>
          <w:szCs w:val="28"/>
        </w:rPr>
        <w:t>24</w:t>
      </w:r>
      <w:r w:rsidR="00704640">
        <w:rPr>
          <w:rFonts w:ascii="PT Astra Serif" w:eastAsia="Times New Roman" w:hAnsi="PT Astra Serif" w:cs="Times New Roman"/>
          <w:bCs/>
          <w:kern w:val="36"/>
          <w:sz w:val="28"/>
          <w:szCs w:val="28"/>
        </w:rPr>
        <w:t>.1</w:t>
      </w:r>
      <w:r w:rsidR="006672AE">
        <w:rPr>
          <w:rFonts w:ascii="PT Astra Serif" w:eastAsia="Times New Roman" w:hAnsi="PT Astra Serif" w:cs="Times New Roman"/>
          <w:bCs/>
          <w:kern w:val="36"/>
          <w:sz w:val="28"/>
          <w:szCs w:val="28"/>
        </w:rPr>
        <w:t>1</w:t>
      </w:r>
      <w:r w:rsidR="00327916" w:rsidRPr="00327916">
        <w:rPr>
          <w:rFonts w:ascii="PT Astra Serif" w:eastAsia="Times New Roman" w:hAnsi="PT Astra Serif" w:cs="Times New Roman"/>
          <w:bCs/>
          <w:kern w:val="36"/>
          <w:sz w:val="28"/>
          <w:szCs w:val="28"/>
        </w:rPr>
        <w:t xml:space="preserve">.2025 г. по </w:t>
      </w:r>
      <w:r w:rsidR="006672AE">
        <w:rPr>
          <w:rFonts w:ascii="PT Astra Serif" w:eastAsia="Times New Roman" w:hAnsi="PT Astra Serif" w:cs="Times New Roman"/>
          <w:bCs/>
          <w:kern w:val="36"/>
          <w:sz w:val="28"/>
          <w:szCs w:val="28"/>
        </w:rPr>
        <w:t>28</w:t>
      </w:r>
      <w:r w:rsidR="00AD0174">
        <w:rPr>
          <w:rFonts w:ascii="PT Astra Serif" w:eastAsia="Times New Roman" w:hAnsi="PT Astra Serif" w:cs="Times New Roman"/>
          <w:bCs/>
          <w:kern w:val="36"/>
          <w:sz w:val="28"/>
          <w:szCs w:val="28"/>
        </w:rPr>
        <w:t>.11</w:t>
      </w:r>
      <w:r w:rsidR="00327916" w:rsidRPr="00327916">
        <w:rPr>
          <w:rFonts w:ascii="PT Astra Serif" w:eastAsia="Times New Roman" w:hAnsi="PT Astra Serif" w:cs="Times New Roman"/>
          <w:bCs/>
          <w:kern w:val="36"/>
          <w:sz w:val="28"/>
          <w:szCs w:val="28"/>
        </w:rPr>
        <w:t xml:space="preserve">.2025 </w:t>
      </w:r>
      <w:r w:rsidR="00610FEB" w:rsidRPr="00327916">
        <w:rPr>
          <w:rFonts w:ascii="PT Astra Serif" w:eastAsia="Times New Roman" w:hAnsi="PT Astra Serif" w:cs="Times New Roman"/>
          <w:sz w:val="28"/>
          <w:szCs w:val="28"/>
        </w:rPr>
        <w:t xml:space="preserve">г. </w:t>
      </w:r>
      <w:r w:rsidR="005D43AE" w:rsidRPr="00327916">
        <w:rPr>
          <w:rFonts w:ascii="PT Astra Serif" w:hAnsi="PT Astra Serif" w:cs="Times New Roman"/>
          <w:sz w:val="28"/>
          <w:szCs w:val="28"/>
        </w:rPr>
        <w:t>из</w:t>
      </w:r>
      <w:r w:rsidR="005D43AE" w:rsidRPr="00987939">
        <w:rPr>
          <w:rFonts w:ascii="PT Astra Serif" w:hAnsi="PT Astra Serif" w:cs="Times New Roman"/>
          <w:sz w:val="28"/>
          <w:szCs w:val="28"/>
        </w:rPr>
        <w:t xml:space="preserve"> ведомственного реестра зарегистрированных некоммерческих </w:t>
      </w:r>
      <w:proofErr w:type="gramStart"/>
      <w:r w:rsidR="005D43AE" w:rsidRPr="00987939">
        <w:rPr>
          <w:rFonts w:ascii="PT Astra Serif" w:hAnsi="PT Astra Serif" w:cs="Times New Roman"/>
          <w:sz w:val="28"/>
          <w:szCs w:val="28"/>
        </w:rPr>
        <w:t xml:space="preserve">организаций </w:t>
      </w:r>
      <w:r w:rsidR="00011221" w:rsidRPr="00987939">
        <w:rPr>
          <w:rFonts w:ascii="PT Astra Serif" w:eastAsia="Times New Roman" w:hAnsi="PT Astra Serif" w:cs="Times New Roman"/>
          <w:sz w:val="28"/>
          <w:szCs w:val="28"/>
        </w:rPr>
        <w:t>Управления</w:t>
      </w:r>
      <w:r w:rsidR="00DB6DE5" w:rsidRPr="00987939">
        <w:rPr>
          <w:rFonts w:ascii="PT Astra Serif" w:eastAsia="Times New Roman" w:hAnsi="PT Astra Serif" w:cs="Times New Roman"/>
          <w:sz w:val="28"/>
          <w:szCs w:val="28"/>
        </w:rPr>
        <w:t xml:space="preserve"> Министерства ю</w:t>
      </w:r>
      <w:r w:rsidR="00816F7C" w:rsidRPr="00987939">
        <w:rPr>
          <w:rFonts w:ascii="PT Astra Serif" w:eastAsia="Times New Roman" w:hAnsi="PT Astra Serif" w:cs="Times New Roman"/>
          <w:sz w:val="28"/>
          <w:szCs w:val="28"/>
        </w:rPr>
        <w:t>стиции Российской Федерации</w:t>
      </w:r>
      <w:proofErr w:type="gramEnd"/>
      <w:r w:rsidR="00816F7C" w:rsidRPr="00987939">
        <w:rPr>
          <w:rFonts w:ascii="PT Astra Serif" w:eastAsia="Times New Roman" w:hAnsi="PT Astra Serif" w:cs="Times New Roman"/>
          <w:sz w:val="28"/>
          <w:szCs w:val="28"/>
        </w:rPr>
        <w:t xml:space="preserve"> по Волгоградской области</w:t>
      </w:r>
      <w:r w:rsidR="00DB6DE5" w:rsidRPr="00987939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3F3677" w:rsidRPr="00987939">
        <w:rPr>
          <w:rFonts w:ascii="PT Astra Serif" w:eastAsia="Times New Roman" w:hAnsi="PT Astra Serif" w:cs="Times New Roman"/>
          <w:sz w:val="28"/>
          <w:szCs w:val="28"/>
        </w:rPr>
        <w:t>исключен</w:t>
      </w:r>
      <w:r w:rsidR="007A2CFA">
        <w:rPr>
          <w:rFonts w:ascii="PT Astra Serif" w:eastAsia="Times New Roman" w:hAnsi="PT Astra Serif" w:cs="Times New Roman"/>
          <w:sz w:val="28"/>
          <w:szCs w:val="28"/>
        </w:rPr>
        <w:t>ы</w:t>
      </w:r>
      <w:r w:rsidR="003F3677" w:rsidRPr="00987939">
        <w:rPr>
          <w:rFonts w:ascii="PT Astra Serif" w:eastAsia="Times New Roman" w:hAnsi="PT Astra Serif" w:cs="Times New Roman"/>
          <w:sz w:val="28"/>
          <w:szCs w:val="28"/>
        </w:rPr>
        <w:t xml:space="preserve"> следующ</w:t>
      </w:r>
      <w:r w:rsidR="007A2CFA">
        <w:rPr>
          <w:rFonts w:ascii="PT Astra Serif" w:eastAsia="Times New Roman" w:hAnsi="PT Astra Serif" w:cs="Times New Roman"/>
          <w:sz w:val="28"/>
          <w:szCs w:val="28"/>
        </w:rPr>
        <w:t>ие</w:t>
      </w:r>
      <w:r w:rsidR="003F3677" w:rsidRPr="00987939">
        <w:rPr>
          <w:rFonts w:ascii="PT Astra Serif" w:eastAsia="Times New Roman" w:hAnsi="PT Astra Serif" w:cs="Times New Roman"/>
          <w:sz w:val="28"/>
          <w:szCs w:val="28"/>
        </w:rPr>
        <w:t xml:space="preserve"> некоммерческ</w:t>
      </w:r>
      <w:r w:rsidR="007A2CFA">
        <w:rPr>
          <w:rFonts w:ascii="PT Astra Serif" w:eastAsia="Times New Roman" w:hAnsi="PT Astra Serif" w:cs="Times New Roman"/>
          <w:sz w:val="28"/>
          <w:szCs w:val="28"/>
        </w:rPr>
        <w:t>ие</w:t>
      </w:r>
      <w:r w:rsidR="003F3677" w:rsidRPr="00987939">
        <w:rPr>
          <w:rFonts w:ascii="PT Astra Serif" w:eastAsia="Times New Roman" w:hAnsi="PT Astra Serif" w:cs="Times New Roman"/>
          <w:sz w:val="28"/>
          <w:szCs w:val="28"/>
        </w:rPr>
        <w:t xml:space="preserve"> организаци</w:t>
      </w:r>
      <w:r w:rsidR="007A2CFA">
        <w:rPr>
          <w:rFonts w:ascii="PT Astra Serif" w:eastAsia="Times New Roman" w:hAnsi="PT Astra Serif" w:cs="Times New Roman"/>
          <w:sz w:val="28"/>
          <w:szCs w:val="28"/>
        </w:rPr>
        <w:t>и</w:t>
      </w:r>
      <w:r w:rsidR="0062735C" w:rsidRPr="00987939">
        <w:rPr>
          <w:rFonts w:ascii="PT Astra Serif" w:eastAsia="Times New Roman" w:hAnsi="PT Astra Serif" w:cs="Times New Roman"/>
          <w:sz w:val="28"/>
          <w:szCs w:val="28"/>
        </w:rPr>
        <w:t>:</w:t>
      </w:r>
    </w:p>
    <w:p w:rsidR="006672AE" w:rsidRPr="006672AE" w:rsidRDefault="006672AE" w:rsidP="006672AE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2AE">
        <w:rPr>
          <w:rFonts w:ascii="Times New Roman" w:eastAsia="Times New Roman" w:hAnsi="Times New Roman" w:cs="Times New Roman"/>
          <w:sz w:val="28"/>
          <w:szCs w:val="28"/>
        </w:rPr>
        <w:t xml:space="preserve">Первичная профсоюзная организация Федерального государственного бюджетного научного учреждения "Научно-исследовательский институт Клинической и экспериментальной ревматологии имени А.Б. </w:t>
      </w:r>
      <w:proofErr w:type="spellStart"/>
      <w:r w:rsidRPr="006672AE">
        <w:rPr>
          <w:rFonts w:ascii="Times New Roman" w:eastAsia="Times New Roman" w:hAnsi="Times New Roman" w:cs="Times New Roman"/>
          <w:sz w:val="28"/>
          <w:szCs w:val="28"/>
        </w:rPr>
        <w:t>Зборовского</w:t>
      </w:r>
      <w:proofErr w:type="spellEnd"/>
      <w:r w:rsidRPr="006672AE">
        <w:rPr>
          <w:rFonts w:ascii="Times New Roman" w:eastAsia="Times New Roman" w:hAnsi="Times New Roman" w:cs="Times New Roman"/>
          <w:sz w:val="28"/>
          <w:szCs w:val="28"/>
        </w:rPr>
        <w:t>" г. Волгограда Волгоградской областной организации профсоюза работников здравоохранения РФ</w:t>
      </w:r>
    </w:p>
    <w:p w:rsidR="006672AE" w:rsidRPr="006672AE" w:rsidRDefault="006672AE" w:rsidP="006672AE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2AE">
        <w:rPr>
          <w:rFonts w:ascii="Times New Roman" w:eastAsia="Times New Roman" w:hAnsi="Times New Roman" w:cs="Times New Roman"/>
          <w:sz w:val="28"/>
          <w:szCs w:val="28"/>
        </w:rPr>
        <w:t>Местная общественная организация территориальное общественное самоуправление "Альфа"</w:t>
      </w:r>
    </w:p>
    <w:p w:rsidR="006672AE" w:rsidRPr="006672AE" w:rsidRDefault="006672AE" w:rsidP="006672AE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2AE">
        <w:rPr>
          <w:rFonts w:ascii="Times New Roman" w:eastAsia="Times New Roman" w:hAnsi="Times New Roman" w:cs="Times New Roman"/>
          <w:sz w:val="28"/>
          <w:szCs w:val="28"/>
        </w:rPr>
        <w:t xml:space="preserve">Благотворительный фонд помощи </w:t>
      </w:r>
      <w:proofErr w:type="spellStart"/>
      <w:r w:rsidRPr="006672AE">
        <w:rPr>
          <w:rFonts w:ascii="Times New Roman" w:eastAsia="Times New Roman" w:hAnsi="Times New Roman" w:cs="Times New Roman"/>
          <w:sz w:val="28"/>
          <w:szCs w:val="28"/>
        </w:rPr>
        <w:t>онкобольным</w:t>
      </w:r>
      <w:proofErr w:type="spellEnd"/>
      <w:r w:rsidRPr="006672AE">
        <w:rPr>
          <w:rFonts w:ascii="Times New Roman" w:eastAsia="Times New Roman" w:hAnsi="Times New Roman" w:cs="Times New Roman"/>
          <w:sz w:val="28"/>
          <w:szCs w:val="28"/>
        </w:rPr>
        <w:t xml:space="preserve"> пациентам "Белая Роза"</w:t>
      </w:r>
    </w:p>
    <w:p w:rsidR="00333D9E" w:rsidRPr="006672AE" w:rsidRDefault="006672AE" w:rsidP="006672AE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2AE">
        <w:rPr>
          <w:rFonts w:ascii="Times New Roman" w:eastAsia="Times New Roman" w:hAnsi="Times New Roman" w:cs="Times New Roman"/>
          <w:sz w:val="28"/>
          <w:szCs w:val="28"/>
        </w:rPr>
        <w:t>Местная общественная организация территориального общественного самоуправления "Южное-05"</w:t>
      </w:r>
    </w:p>
    <w:p w:rsidR="006672AE" w:rsidRPr="006672AE" w:rsidRDefault="006672AE" w:rsidP="006672AE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2AE">
        <w:rPr>
          <w:rFonts w:ascii="Times New Roman" w:eastAsia="Times New Roman" w:hAnsi="Times New Roman" w:cs="Times New Roman"/>
          <w:sz w:val="28"/>
          <w:szCs w:val="28"/>
        </w:rPr>
        <w:t>Ассоциация коммерческих банков Волгоградской области</w:t>
      </w:r>
    </w:p>
    <w:p w:rsidR="006672AE" w:rsidRPr="006672AE" w:rsidRDefault="006672AE" w:rsidP="006672AE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2AE">
        <w:rPr>
          <w:rFonts w:ascii="Times New Roman" w:eastAsia="Times New Roman" w:hAnsi="Times New Roman" w:cs="Times New Roman"/>
          <w:sz w:val="28"/>
          <w:szCs w:val="28"/>
        </w:rPr>
        <w:t>Местная общественная организация территориал</w:t>
      </w:r>
      <w:bookmarkStart w:id="0" w:name="_GoBack"/>
      <w:bookmarkEnd w:id="0"/>
      <w:r w:rsidRPr="006672AE">
        <w:rPr>
          <w:rFonts w:ascii="Times New Roman" w:eastAsia="Times New Roman" w:hAnsi="Times New Roman" w:cs="Times New Roman"/>
          <w:sz w:val="28"/>
          <w:szCs w:val="28"/>
        </w:rPr>
        <w:t>ьное общественное самоуправление "</w:t>
      </w:r>
      <w:proofErr w:type="spellStart"/>
      <w:r w:rsidRPr="006672AE">
        <w:rPr>
          <w:rFonts w:ascii="Times New Roman" w:eastAsia="Times New Roman" w:hAnsi="Times New Roman" w:cs="Times New Roman"/>
          <w:sz w:val="28"/>
          <w:szCs w:val="28"/>
        </w:rPr>
        <w:t>Нижнегнутовское</w:t>
      </w:r>
      <w:proofErr w:type="spellEnd"/>
      <w:r w:rsidRPr="006672AE">
        <w:rPr>
          <w:rFonts w:ascii="Times New Roman" w:eastAsia="Times New Roman" w:hAnsi="Times New Roman" w:cs="Times New Roman"/>
          <w:sz w:val="28"/>
          <w:szCs w:val="28"/>
        </w:rPr>
        <w:t xml:space="preserve">" </w:t>
      </w:r>
      <w:proofErr w:type="spellStart"/>
      <w:r w:rsidRPr="006672AE">
        <w:rPr>
          <w:rFonts w:ascii="Times New Roman" w:eastAsia="Times New Roman" w:hAnsi="Times New Roman" w:cs="Times New Roman"/>
          <w:sz w:val="28"/>
          <w:szCs w:val="28"/>
        </w:rPr>
        <w:t>Нижнегнутовского</w:t>
      </w:r>
      <w:proofErr w:type="spellEnd"/>
      <w:r w:rsidRPr="006672AE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Чернышковского муниципального района Волгоградской области</w:t>
      </w:r>
    </w:p>
    <w:p w:rsidR="006672AE" w:rsidRPr="006672AE" w:rsidRDefault="006672AE" w:rsidP="006672AE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2AE">
        <w:rPr>
          <w:rFonts w:ascii="Times New Roman" w:eastAsia="Times New Roman" w:hAnsi="Times New Roman" w:cs="Times New Roman"/>
          <w:sz w:val="28"/>
          <w:szCs w:val="28"/>
        </w:rPr>
        <w:t>Местная общественная организация территориальное общественное самоуправление "</w:t>
      </w:r>
      <w:proofErr w:type="spellStart"/>
      <w:r w:rsidRPr="006672AE">
        <w:rPr>
          <w:rFonts w:ascii="Times New Roman" w:eastAsia="Times New Roman" w:hAnsi="Times New Roman" w:cs="Times New Roman"/>
          <w:sz w:val="28"/>
          <w:szCs w:val="28"/>
        </w:rPr>
        <w:t>Камышовское</w:t>
      </w:r>
      <w:proofErr w:type="spellEnd"/>
      <w:r w:rsidRPr="006672AE">
        <w:rPr>
          <w:rFonts w:ascii="Times New Roman" w:eastAsia="Times New Roman" w:hAnsi="Times New Roman" w:cs="Times New Roman"/>
          <w:sz w:val="28"/>
          <w:szCs w:val="28"/>
        </w:rPr>
        <w:t>"</w:t>
      </w:r>
    </w:p>
    <w:p w:rsidR="006672AE" w:rsidRPr="006672AE" w:rsidRDefault="006672AE" w:rsidP="006672AE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2AE">
        <w:rPr>
          <w:rFonts w:ascii="Times New Roman" w:eastAsia="Times New Roman" w:hAnsi="Times New Roman" w:cs="Times New Roman"/>
          <w:sz w:val="28"/>
          <w:szCs w:val="28"/>
        </w:rPr>
        <w:t xml:space="preserve">Территориальная организация профессионального союза работников народного образования и науки Российской </w:t>
      </w:r>
      <w:proofErr w:type="spellStart"/>
      <w:r w:rsidRPr="006672AE">
        <w:rPr>
          <w:rFonts w:ascii="Times New Roman" w:eastAsia="Times New Roman" w:hAnsi="Times New Roman" w:cs="Times New Roman"/>
          <w:sz w:val="28"/>
          <w:szCs w:val="28"/>
        </w:rPr>
        <w:t>Федераци</w:t>
      </w:r>
      <w:proofErr w:type="spellEnd"/>
      <w:r w:rsidRPr="006672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672AE">
        <w:rPr>
          <w:rFonts w:ascii="Times New Roman" w:eastAsia="Times New Roman" w:hAnsi="Times New Roman" w:cs="Times New Roman"/>
          <w:sz w:val="28"/>
          <w:szCs w:val="28"/>
        </w:rPr>
        <w:t>Палласовского</w:t>
      </w:r>
      <w:proofErr w:type="spellEnd"/>
      <w:r w:rsidRPr="006672AE">
        <w:rPr>
          <w:rFonts w:ascii="Times New Roman" w:eastAsia="Times New Roman" w:hAnsi="Times New Roman" w:cs="Times New Roman"/>
          <w:sz w:val="28"/>
          <w:szCs w:val="28"/>
        </w:rPr>
        <w:t xml:space="preserve"> района Волгоградской области</w:t>
      </w:r>
    </w:p>
    <w:p w:rsidR="006672AE" w:rsidRPr="006672AE" w:rsidRDefault="006672AE" w:rsidP="006672AE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2AE">
        <w:rPr>
          <w:rFonts w:ascii="Times New Roman" w:eastAsia="Times New Roman" w:hAnsi="Times New Roman" w:cs="Times New Roman"/>
          <w:sz w:val="28"/>
          <w:szCs w:val="28"/>
        </w:rPr>
        <w:t>Территориальная организация Профессионального союза работников народного образования и науки Российской Федерации Новониколаевского района Волгоградской области</w:t>
      </w:r>
    </w:p>
    <w:p w:rsidR="006672AE" w:rsidRPr="006672AE" w:rsidRDefault="006672AE" w:rsidP="006672AE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2AE">
        <w:rPr>
          <w:rFonts w:ascii="Times New Roman" w:eastAsia="Times New Roman" w:hAnsi="Times New Roman" w:cs="Times New Roman"/>
          <w:sz w:val="28"/>
          <w:szCs w:val="28"/>
        </w:rPr>
        <w:t>Территориальная организация профессионального союза работников народного образования и науки Российской Федерации Быковского района Волгоградской области</w:t>
      </w:r>
    </w:p>
    <w:p w:rsidR="006672AE" w:rsidRPr="006672AE" w:rsidRDefault="006672AE" w:rsidP="006672AE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2AE">
        <w:rPr>
          <w:rFonts w:ascii="Times New Roman" w:eastAsia="Times New Roman" w:hAnsi="Times New Roman" w:cs="Times New Roman"/>
          <w:sz w:val="28"/>
          <w:szCs w:val="28"/>
        </w:rPr>
        <w:t>Территориальная организация Профессионального союза работников народного образования и науки Российской Федерации Калачевского района Волгоградской области</w:t>
      </w:r>
    </w:p>
    <w:p w:rsidR="006672AE" w:rsidRPr="006672AE" w:rsidRDefault="006672AE" w:rsidP="006672AE">
      <w:pPr>
        <w:pStyle w:val="a5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2AE">
        <w:rPr>
          <w:rFonts w:ascii="Times New Roman" w:eastAsia="Times New Roman" w:hAnsi="Times New Roman" w:cs="Times New Roman"/>
          <w:sz w:val="28"/>
          <w:szCs w:val="28"/>
        </w:rPr>
        <w:t>Территориальная организация профессионального союза работников народного образования и науки Российской Федерации Урюпинского района Волгоградской области</w:t>
      </w:r>
    </w:p>
    <w:sectPr w:rsidR="006672AE" w:rsidRPr="006672AE" w:rsidSect="00453C0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D7C28"/>
    <w:multiLevelType w:val="hybridMultilevel"/>
    <w:tmpl w:val="81E4A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D0AC5"/>
    <w:multiLevelType w:val="hybridMultilevel"/>
    <w:tmpl w:val="118C9F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71247"/>
    <w:multiLevelType w:val="hybridMultilevel"/>
    <w:tmpl w:val="52A27AE8"/>
    <w:lvl w:ilvl="0" w:tplc="2BE41CD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E14464C"/>
    <w:multiLevelType w:val="hybridMultilevel"/>
    <w:tmpl w:val="94F05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8C2680"/>
    <w:multiLevelType w:val="hybridMultilevel"/>
    <w:tmpl w:val="92E4AD3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13AE3064"/>
    <w:multiLevelType w:val="hybridMultilevel"/>
    <w:tmpl w:val="65665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355E13"/>
    <w:multiLevelType w:val="hybridMultilevel"/>
    <w:tmpl w:val="235E48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30464E"/>
    <w:multiLevelType w:val="hybridMultilevel"/>
    <w:tmpl w:val="8BD022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6F1710"/>
    <w:multiLevelType w:val="hybridMultilevel"/>
    <w:tmpl w:val="E62A80F0"/>
    <w:lvl w:ilvl="0" w:tplc="955689D2">
      <w:start w:val="1"/>
      <w:numFmt w:val="decimal"/>
      <w:lvlText w:val="%1)"/>
      <w:lvlJc w:val="left"/>
      <w:pPr>
        <w:ind w:left="720" w:hanging="36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D334AD"/>
    <w:multiLevelType w:val="hybridMultilevel"/>
    <w:tmpl w:val="6770A9E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D813949"/>
    <w:multiLevelType w:val="hybridMultilevel"/>
    <w:tmpl w:val="FDE26168"/>
    <w:lvl w:ilvl="0" w:tplc="3132B1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F986099"/>
    <w:multiLevelType w:val="hybridMultilevel"/>
    <w:tmpl w:val="29146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4726EA"/>
    <w:multiLevelType w:val="hybridMultilevel"/>
    <w:tmpl w:val="DAA22472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4390A1D"/>
    <w:multiLevelType w:val="hybridMultilevel"/>
    <w:tmpl w:val="3BB29960"/>
    <w:lvl w:ilvl="0" w:tplc="E7D8E5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46060E79"/>
    <w:multiLevelType w:val="hybridMultilevel"/>
    <w:tmpl w:val="1408CD72"/>
    <w:lvl w:ilvl="0" w:tplc="D57226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A206C6B"/>
    <w:multiLevelType w:val="hybridMultilevel"/>
    <w:tmpl w:val="1474F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997727"/>
    <w:multiLevelType w:val="hybridMultilevel"/>
    <w:tmpl w:val="C382D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A815C4"/>
    <w:multiLevelType w:val="hybridMultilevel"/>
    <w:tmpl w:val="0D909D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773DB"/>
    <w:multiLevelType w:val="hybridMultilevel"/>
    <w:tmpl w:val="6674FB70"/>
    <w:lvl w:ilvl="0" w:tplc="D688D0C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5C125598"/>
    <w:multiLevelType w:val="hybridMultilevel"/>
    <w:tmpl w:val="A6A821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4B22D4"/>
    <w:multiLevelType w:val="hybridMultilevel"/>
    <w:tmpl w:val="F5F6A2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421966"/>
    <w:multiLevelType w:val="hybridMultilevel"/>
    <w:tmpl w:val="28D4D1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FE1013"/>
    <w:multiLevelType w:val="hybridMultilevel"/>
    <w:tmpl w:val="059809A4"/>
    <w:lvl w:ilvl="0" w:tplc="B0E002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15"/>
  </w:num>
  <w:num w:numId="5">
    <w:abstractNumId w:val="3"/>
  </w:num>
  <w:num w:numId="6">
    <w:abstractNumId w:val="14"/>
  </w:num>
  <w:num w:numId="7">
    <w:abstractNumId w:val="17"/>
  </w:num>
  <w:num w:numId="8">
    <w:abstractNumId w:val="8"/>
  </w:num>
  <w:num w:numId="9">
    <w:abstractNumId w:val="0"/>
  </w:num>
  <w:num w:numId="10">
    <w:abstractNumId w:val="21"/>
  </w:num>
  <w:num w:numId="11">
    <w:abstractNumId w:val="7"/>
  </w:num>
  <w:num w:numId="12">
    <w:abstractNumId w:val="18"/>
  </w:num>
  <w:num w:numId="13">
    <w:abstractNumId w:val="1"/>
  </w:num>
  <w:num w:numId="14">
    <w:abstractNumId w:val="12"/>
  </w:num>
  <w:num w:numId="15">
    <w:abstractNumId w:val="16"/>
  </w:num>
  <w:num w:numId="16">
    <w:abstractNumId w:val="13"/>
  </w:num>
  <w:num w:numId="17">
    <w:abstractNumId w:val="9"/>
  </w:num>
  <w:num w:numId="18">
    <w:abstractNumId w:val="2"/>
  </w:num>
  <w:num w:numId="19">
    <w:abstractNumId w:val="19"/>
  </w:num>
  <w:num w:numId="20">
    <w:abstractNumId w:val="6"/>
  </w:num>
  <w:num w:numId="21">
    <w:abstractNumId w:val="20"/>
  </w:num>
  <w:num w:numId="22">
    <w:abstractNumId w:val="22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11221"/>
    <w:rsid w:val="00067379"/>
    <w:rsid w:val="00073754"/>
    <w:rsid w:val="000747A9"/>
    <w:rsid w:val="00083284"/>
    <w:rsid w:val="00095529"/>
    <w:rsid w:val="00095639"/>
    <w:rsid w:val="000A4A57"/>
    <w:rsid w:val="000C24BA"/>
    <w:rsid w:val="000C6405"/>
    <w:rsid w:val="000D04A9"/>
    <w:rsid w:val="000D7093"/>
    <w:rsid w:val="001048C9"/>
    <w:rsid w:val="001465C7"/>
    <w:rsid w:val="00147056"/>
    <w:rsid w:val="00150D4F"/>
    <w:rsid w:val="001554C8"/>
    <w:rsid w:val="00162D8E"/>
    <w:rsid w:val="0016553F"/>
    <w:rsid w:val="00186338"/>
    <w:rsid w:val="001A3F28"/>
    <w:rsid w:val="001A3FC3"/>
    <w:rsid w:val="001A7B48"/>
    <w:rsid w:val="001C7A93"/>
    <w:rsid w:val="001D7526"/>
    <w:rsid w:val="001F710F"/>
    <w:rsid w:val="0023153B"/>
    <w:rsid w:val="002514C8"/>
    <w:rsid w:val="00274AC4"/>
    <w:rsid w:val="002812F6"/>
    <w:rsid w:val="002A356E"/>
    <w:rsid w:val="002C0224"/>
    <w:rsid w:val="002C4AE2"/>
    <w:rsid w:val="002D171C"/>
    <w:rsid w:val="002E3A0F"/>
    <w:rsid w:val="002E66DF"/>
    <w:rsid w:val="00327916"/>
    <w:rsid w:val="00332265"/>
    <w:rsid w:val="00333D9E"/>
    <w:rsid w:val="00361D70"/>
    <w:rsid w:val="003644BA"/>
    <w:rsid w:val="0037116A"/>
    <w:rsid w:val="003A1AC7"/>
    <w:rsid w:val="003B0FE2"/>
    <w:rsid w:val="003B49B1"/>
    <w:rsid w:val="003D7C0A"/>
    <w:rsid w:val="003F3677"/>
    <w:rsid w:val="004069D3"/>
    <w:rsid w:val="00407E0B"/>
    <w:rsid w:val="00453C05"/>
    <w:rsid w:val="004B2121"/>
    <w:rsid w:val="00513F17"/>
    <w:rsid w:val="00526EEF"/>
    <w:rsid w:val="00532CA7"/>
    <w:rsid w:val="00542E45"/>
    <w:rsid w:val="0055068E"/>
    <w:rsid w:val="0057733A"/>
    <w:rsid w:val="00585183"/>
    <w:rsid w:val="005860B3"/>
    <w:rsid w:val="00590524"/>
    <w:rsid w:val="00590B10"/>
    <w:rsid w:val="005A0E07"/>
    <w:rsid w:val="005B3B69"/>
    <w:rsid w:val="005D3FA8"/>
    <w:rsid w:val="005D43AE"/>
    <w:rsid w:val="005D65B9"/>
    <w:rsid w:val="0060041A"/>
    <w:rsid w:val="00603761"/>
    <w:rsid w:val="006041AA"/>
    <w:rsid w:val="00610A30"/>
    <w:rsid w:val="00610FEB"/>
    <w:rsid w:val="00611085"/>
    <w:rsid w:val="00613AF2"/>
    <w:rsid w:val="0062735C"/>
    <w:rsid w:val="00632F97"/>
    <w:rsid w:val="006527E3"/>
    <w:rsid w:val="006611C7"/>
    <w:rsid w:val="006672AE"/>
    <w:rsid w:val="00684A6A"/>
    <w:rsid w:val="00687F18"/>
    <w:rsid w:val="006A624E"/>
    <w:rsid w:val="006C2F9F"/>
    <w:rsid w:val="00701F49"/>
    <w:rsid w:val="00704640"/>
    <w:rsid w:val="007172CE"/>
    <w:rsid w:val="00730A66"/>
    <w:rsid w:val="007329C3"/>
    <w:rsid w:val="00741021"/>
    <w:rsid w:val="007478A9"/>
    <w:rsid w:val="00773DAC"/>
    <w:rsid w:val="00795ADA"/>
    <w:rsid w:val="00795E26"/>
    <w:rsid w:val="007A2CFA"/>
    <w:rsid w:val="007A398F"/>
    <w:rsid w:val="007B34DD"/>
    <w:rsid w:val="007E4909"/>
    <w:rsid w:val="007E7ECE"/>
    <w:rsid w:val="00816F7C"/>
    <w:rsid w:val="00820962"/>
    <w:rsid w:val="00825080"/>
    <w:rsid w:val="008279F9"/>
    <w:rsid w:val="00853137"/>
    <w:rsid w:val="008E1C8F"/>
    <w:rsid w:val="008F0B03"/>
    <w:rsid w:val="009308E7"/>
    <w:rsid w:val="00945DDD"/>
    <w:rsid w:val="009477F8"/>
    <w:rsid w:val="00987939"/>
    <w:rsid w:val="009D6476"/>
    <w:rsid w:val="00A04A7A"/>
    <w:rsid w:val="00A4597F"/>
    <w:rsid w:val="00A56521"/>
    <w:rsid w:val="00AC50FE"/>
    <w:rsid w:val="00AC64F1"/>
    <w:rsid w:val="00AD0174"/>
    <w:rsid w:val="00AD2504"/>
    <w:rsid w:val="00AE0C3B"/>
    <w:rsid w:val="00AE3751"/>
    <w:rsid w:val="00B1389A"/>
    <w:rsid w:val="00B17B39"/>
    <w:rsid w:val="00B52BC8"/>
    <w:rsid w:val="00B61063"/>
    <w:rsid w:val="00B927CD"/>
    <w:rsid w:val="00BA02A2"/>
    <w:rsid w:val="00BA6E3E"/>
    <w:rsid w:val="00BC3D24"/>
    <w:rsid w:val="00BF4F26"/>
    <w:rsid w:val="00C03996"/>
    <w:rsid w:val="00C05ED7"/>
    <w:rsid w:val="00C24C89"/>
    <w:rsid w:val="00C77716"/>
    <w:rsid w:val="00C82A52"/>
    <w:rsid w:val="00C8685F"/>
    <w:rsid w:val="00C96C50"/>
    <w:rsid w:val="00C973E9"/>
    <w:rsid w:val="00CA1A43"/>
    <w:rsid w:val="00CC3519"/>
    <w:rsid w:val="00CC63A8"/>
    <w:rsid w:val="00CD7DE7"/>
    <w:rsid w:val="00CE1F56"/>
    <w:rsid w:val="00D01DE9"/>
    <w:rsid w:val="00D0215C"/>
    <w:rsid w:val="00D0604D"/>
    <w:rsid w:val="00D26788"/>
    <w:rsid w:val="00D3515E"/>
    <w:rsid w:val="00D3581D"/>
    <w:rsid w:val="00D503F9"/>
    <w:rsid w:val="00D519C5"/>
    <w:rsid w:val="00D61A0D"/>
    <w:rsid w:val="00D8374A"/>
    <w:rsid w:val="00D85B45"/>
    <w:rsid w:val="00D8694C"/>
    <w:rsid w:val="00D95465"/>
    <w:rsid w:val="00DA293D"/>
    <w:rsid w:val="00DB6DE5"/>
    <w:rsid w:val="00DB791E"/>
    <w:rsid w:val="00DD5C5C"/>
    <w:rsid w:val="00E24462"/>
    <w:rsid w:val="00E35425"/>
    <w:rsid w:val="00E71DC0"/>
    <w:rsid w:val="00E72BA2"/>
    <w:rsid w:val="00E7342A"/>
    <w:rsid w:val="00E81783"/>
    <w:rsid w:val="00E86185"/>
    <w:rsid w:val="00E928EA"/>
    <w:rsid w:val="00E93EB3"/>
    <w:rsid w:val="00EB6309"/>
    <w:rsid w:val="00EC69D3"/>
    <w:rsid w:val="00EC7AC7"/>
    <w:rsid w:val="00ED3635"/>
    <w:rsid w:val="00EE28AB"/>
    <w:rsid w:val="00EE6C64"/>
    <w:rsid w:val="00F11D1C"/>
    <w:rsid w:val="00F46936"/>
    <w:rsid w:val="00F701B1"/>
    <w:rsid w:val="00FC5E20"/>
    <w:rsid w:val="00FE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6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ПетрашеваА</cp:lastModifiedBy>
  <cp:revision>64</cp:revision>
  <cp:lastPrinted>2025-08-22T11:59:00Z</cp:lastPrinted>
  <dcterms:created xsi:type="dcterms:W3CDTF">2024-03-29T13:40:00Z</dcterms:created>
  <dcterms:modified xsi:type="dcterms:W3CDTF">2025-12-01T09:34:00Z</dcterms:modified>
</cp:coreProperties>
</file>