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FB2B3A" w:rsidRDefault="000519BF" w:rsidP="00AD570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2B3A">
        <w:rPr>
          <w:rFonts w:ascii="Times New Roman" w:hAnsi="Times New Roman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FB2B3A" w:rsidRDefault="000519BF" w:rsidP="00AD570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B2B3A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FB2B3A">
        <w:rPr>
          <w:rFonts w:ascii="Times New Roman" w:hAnsi="Times New Roman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AD570B" w:rsidRPr="00875439" w:rsidRDefault="000519BF" w:rsidP="00AD570B">
      <w:pPr>
        <w:pStyle w:val="ConsPlusNonformat"/>
        <w:widowControl/>
        <w:jc w:val="center"/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  <w:proofErr w:type="gramStart"/>
      <w:r w:rsidRPr="00FB2B3A">
        <w:rPr>
          <w:rFonts w:ascii="Times New Roman" w:hAnsi="Times New Roman" w:cs="Times New Roman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>
        <w:rPr>
          <w:rFonts w:ascii="Times New Roman" w:hAnsi="Times New Roman" w:cs="Times New Roman"/>
        </w:rPr>
        <w:t xml:space="preserve">ьных объединений </w:t>
      </w:r>
      <w:r w:rsidR="00D82DB8">
        <w:rPr>
          <w:rFonts w:ascii="Times New Roman" w:hAnsi="Times New Roman" w:cs="Times New Roman"/>
        </w:rPr>
        <w:t xml:space="preserve">в </w:t>
      </w:r>
      <w:r w:rsidR="00D82DB8"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r w:rsidR="00D82DB8" w:rsidRPr="009F1BD4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главы </w:t>
      </w:r>
      <w:proofErr w:type="spellStart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>Грачевского</w:t>
      </w:r>
      <w:proofErr w:type="spellEnd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F0194A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</w:t>
      </w:r>
      <w:proofErr w:type="spellStart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>Грачевской</w:t>
      </w:r>
      <w:proofErr w:type="spellEnd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сельской Думы</w:t>
      </w:r>
      <w:r w:rsidR="00F0194A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</w:t>
      </w:r>
      <w:proofErr w:type="spellStart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>Ерзовской</w:t>
      </w:r>
      <w:proofErr w:type="spellEnd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городской Думы</w:t>
      </w:r>
      <w:r w:rsidR="00F0194A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главы Каменского сельского поселения</w:t>
      </w:r>
      <w:r w:rsidR="00F0194A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Каменского Совета депутатов</w:t>
      </w:r>
      <w:r w:rsidR="00F0194A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депутатов Новонадеждинского</w:t>
      </w:r>
      <w:proofErr w:type="gramEnd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proofErr w:type="gramStart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>сельского поселения</w:t>
      </w:r>
      <w:r w:rsidR="00F0194A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депутатов </w:t>
      </w:r>
      <w:proofErr w:type="spellStart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>Новорогачинского</w:t>
      </w:r>
      <w:proofErr w:type="spellEnd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городского поселения</w:t>
      </w:r>
      <w:r w:rsidR="00F0194A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>Паньшинского</w:t>
      </w:r>
      <w:proofErr w:type="spellEnd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F0194A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депутатов </w:t>
      </w:r>
      <w:proofErr w:type="spellStart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>Паньшинского</w:t>
      </w:r>
      <w:proofErr w:type="spellEnd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F0194A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>Песковатского</w:t>
      </w:r>
      <w:proofErr w:type="spellEnd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F0194A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депутатов </w:t>
      </w:r>
      <w:proofErr w:type="spellStart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>Россошенского</w:t>
      </w:r>
      <w:proofErr w:type="spellEnd"/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F0194A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главы Царицынского сельского поселения</w:t>
      </w:r>
      <w:r w:rsidR="00F0194A">
        <w:rPr>
          <w:rFonts w:ascii="Times New Roman" w:hAnsi="Times New Roman" w:cs="Times New Roman"/>
          <w:color w:val="0A0A0A"/>
          <w:shd w:val="clear" w:color="auto" w:fill="FFFFFF"/>
        </w:rPr>
        <w:t>, в</w:t>
      </w:r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>ыбор</w:t>
      </w:r>
      <w:r w:rsidR="00F0194A">
        <w:rPr>
          <w:rFonts w:ascii="Times New Roman" w:hAnsi="Times New Roman" w:cs="Times New Roman"/>
          <w:color w:val="0A0A0A"/>
          <w:shd w:val="clear" w:color="auto" w:fill="FFFFFF"/>
        </w:rPr>
        <w:t>ах</w:t>
      </w:r>
      <w:r w:rsidR="00F0194A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депутатов Царицынского сельского поселения</w:t>
      </w:r>
      <w:r w:rsidR="00F0194A" w:rsidRPr="00F0194A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F0194A" w:rsidRPr="00F0194A">
        <w:rPr>
          <w:rFonts w:ascii="Times New Roman" w:hAnsi="Times New Roman" w:cs="Times New Roman"/>
          <w:color w:val="0A0A0A"/>
          <w:shd w:val="clear" w:color="auto" w:fill="FFFFFF"/>
        </w:rPr>
        <w:t>Городищенского</w:t>
      </w:r>
      <w:proofErr w:type="spellEnd"/>
      <w:r w:rsidR="00F0194A" w:rsidRPr="00F0194A">
        <w:rPr>
          <w:rFonts w:ascii="Times New Roman" w:hAnsi="Times New Roman" w:cs="Times New Roman"/>
          <w:color w:val="0A0A0A"/>
          <w:shd w:val="clear" w:color="auto" w:fill="FFFFFF"/>
        </w:rPr>
        <w:t xml:space="preserve"> муниципального</w:t>
      </w:r>
      <w:r w:rsidR="00F0194A" w:rsidRPr="00F0194A">
        <w:rPr>
          <w:rFonts w:ascii="Times New Roman" w:hAnsi="Times New Roman" w:cs="Times New Roman"/>
          <w:color w:val="0A0A0A"/>
          <w:shd w:val="clear" w:color="auto" w:fill="FFFFFF"/>
        </w:rPr>
        <w:t xml:space="preserve"> район</w:t>
      </w:r>
      <w:r w:rsidR="00F0194A" w:rsidRPr="00F0194A">
        <w:rPr>
          <w:rFonts w:ascii="Times New Roman" w:hAnsi="Times New Roman" w:cs="Times New Roman"/>
          <w:color w:val="0A0A0A"/>
          <w:shd w:val="clear" w:color="auto" w:fill="FFFFFF"/>
        </w:rPr>
        <w:t xml:space="preserve">а </w:t>
      </w:r>
      <w:r w:rsidR="00F0194A">
        <w:rPr>
          <w:rFonts w:ascii="Times New Roman" w:hAnsi="Times New Roman" w:cs="Times New Roman"/>
          <w:color w:val="0A0A0A"/>
          <w:shd w:val="clear" w:color="auto" w:fill="FFFFFF"/>
        </w:rPr>
        <w:t>Волгоградской области</w:t>
      </w:r>
      <w:r w:rsidR="00F0194A">
        <w:rPr>
          <w:rFonts w:ascii="Times New Roman" w:hAnsi="Times New Roman" w:cs="Times New Roman"/>
          <w:color w:val="0A0A0A"/>
          <w:shd w:val="clear" w:color="auto" w:fill="FFFFFF"/>
        </w:rPr>
        <w:t xml:space="preserve">, </w:t>
      </w:r>
      <w:r w:rsidR="00C578EF"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r w:rsidR="00C578EF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Думы Березовского сельского поселения</w:t>
      </w:r>
      <w:r w:rsidR="00C578EF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C578EF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Думы </w:t>
      </w:r>
      <w:proofErr w:type="spellStart"/>
      <w:r w:rsidR="00C578EF" w:rsidRPr="00B66ADC">
        <w:rPr>
          <w:rFonts w:ascii="Times New Roman" w:hAnsi="Times New Roman" w:cs="Times New Roman"/>
          <w:color w:val="0A0A0A"/>
          <w:shd w:val="clear" w:color="auto" w:fill="FFFFFF"/>
        </w:rPr>
        <w:t>Бочаровского</w:t>
      </w:r>
      <w:proofErr w:type="spellEnd"/>
      <w:proofErr w:type="gramEnd"/>
      <w:r w:rsidR="00C578EF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proofErr w:type="gramStart"/>
      <w:r w:rsidR="00C578EF" w:rsidRPr="00B66ADC">
        <w:rPr>
          <w:rFonts w:ascii="Times New Roman" w:hAnsi="Times New Roman" w:cs="Times New Roman"/>
          <w:color w:val="0A0A0A"/>
          <w:shd w:val="clear" w:color="auto" w:fill="FFFFFF"/>
        </w:rPr>
        <w:t>сельского поселения</w:t>
      </w:r>
      <w:r w:rsidR="00C578EF">
        <w:rPr>
          <w:rFonts w:ascii="Times New Roman" w:hAnsi="Times New Roman" w:cs="Times New Roman"/>
          <w:color w:val="0A0A0A"/>
          <w:shd w:val="clear" w:color="auto" w:fill="FFFFFF"/>
        </w:rPr>
        <w:t xml:space="preserve">, выборах </w:t>
      </w:r>
      <w:r w:rsidR="00C578EF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главы </w:t>
      </w:r>
      <w:proofErr w:type="spellStart"/>
      <w:r w:rsidR="00C578EF" w:rsidRPr="00B66ADC">
        <w:rPr>
          <w:rFonts w:ascii="Times New Roman" w:hAnsi="Times New Roman" w:cs="Times New Roman"/>
          <w:color w:val="0A0A0A"/>
          <w:shd w:val="clear" w:color="auto" w:fill="FFFFFF"/>
        </w:rPr>
        <w:t>Деминского</w:t>
      </w:r>
      <w:proofErr w:type="spellEnd"/>
      <w:r w:rsidR="00C578EF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C578EF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C578EF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Думы </w:t>
      </w:r>
      <w:proofErr w:type="spellStart"/>
      <w:r w:rsidR="00C578EF" w:rsidRPr="00B66ADC">
        <w:rPr>
          <w:rFonts w:ascii="Times New Roman" w:hAnsi="Times New Roman" w:cs="Times New Roman"/>
          <w:color w:val="0A0A0A"/>
          <w:shd w:val="clear" w:color="auto" w:fill="FFFFFF"/>
        </w:rPr>
        <w:t>Деминского</w:t>
      </w:r>
      <w:proofErr w:type="spellEnd"/>
      <w:r w:rsidR="00C578EF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C578EF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C578EF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Думы </w:t>
      </w:r>
      <w:proofErr w:type="spellStart"/>
      <w:r w:rsidR="00C578EF" w:rsidRPr="00B66ADC">
        <w:rPr>
          <w:rFonts w:ascii="Times New Roman" w:hAnsi="Times New Roman" w:cs="Times New Roman"/>
          <w:color w:val="0A0A0A"/>
          <w:shd w:val="clear" w:color="auto" w:fill="FFFFFF"/>
        </w:rPr>
        <w:t>Тростянского</w:t>
      </w:r>
      <w:proofErr w:type="spellEnd"/>
      <w:r w:rsidR="00C578EF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C578EF">
        <w:rPr>
          <w:rFonts w:ascii="Times New Roman" w:hAnsi="Times New Roman" w:cs="Times New Roman"/>
          <w:color w:val="0A0A0A"/>
          <w:shd w:val="clear" w:color="auto" w:fill="FFFFFF"/>
        </w:rPr>
        <w:t>, досрочных выборах</w:t>
      </w:r>
      <w:r w:rsidR="00C578EF" w:rsidRPr="0021284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Думы Черкесовского сельского поселения</w:t>
      </w:r>
      <w:r w:rsidR="00C578EF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="00C578EF" w:rsidRPr="00C578EF">
        <w:rPr>
          <w:rFonts w:ascii="Times New Roman" w:hAnsi="Times New Roman" w:cs="Times New Roman"/>
          <w:color w:val="0A0A0A"/>
          <w:shd w:val="clear" w:color="auto" w:fill="FFFFFF"/>
        </w:rPr>
        <w:t>Новоаннинского муниципального</w:t>
      </w:r>
      <w:r w:rsidR="00C578EF" w:rsidRPr="00C578EF">
        <w:rPr>
          <w:rFonts w:ascii="Times New Roman" w:hAnsi="Times New Roman" w:cs="Times New Roman"/>
          <w:color w:val="0A0A0A"/>
          <w:shd w:val="clear" w:color="auto" w:fill="FFFFFF"/>
        </w:rPr>
        <w:t xml:space="preserve"> район</w:t>
      </w:r>
      <w:r w:rsidR="00C578EF" w:rsidRPr="00C578EF">
        <w:rPr>
          <w:rFonts w:ascii="Times New Roman" w:hAnsi="Times New Roman" w:cs="Times New Roman"/>
          <w:color w:val="0A0A0A"/>
          <w:shd w:val="clear" w:color="auto" w:fill="FFFFFF"/>
        </w:rPr>
        <w:t>а Волгоградской области</w:t>
      </w:r>
      <w:r w:rsidR="00C578EF">
        <w:rPr>
          <w:rFonts w:ascii="Times New Roman" w:hAnsi="Times New Roman" w:cs="Times New Roman"/>
          <w:color w:val="0A0A0A"/>
          <w:shd w:val="clear" w:color="auto" w:fill="FFFFFF"/>
        </w:rPr>
        <w:t>,</w:t>
      </w:r>
      <w:proofErr w:type="gramEnd"/>
    </w:p>
    <w:p w:rsidR="00C578EF" w:rsidRPr="00AD570B" w:rsidRDefault="00AD570B" w:rsidP="00AD570B">
      <w:pPr>
        <w:pStyle w:val="ConsPlusNonformat"/>
        <w:widowControl/>
        <w:jc w:val="center"/>
        <w:rPr>
          <w:rFonts w:ascii="Times New Roman" w:hAnsi="Times New Roman" w:cs="Times New Roman"/>
          <w:color w:val="0A0A0A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r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Pr="00C913A1">
        <w:rPr>
          <w:rFonts w:ascii="Times New Roman" w:hAnsi="Times New Roman" w:cs="Times New Roman"/>
          <w:color w:val="0A0A0A"/>
          <w:shd w:val="clear" w:color="auto" w:fill="FFFFFF"/>
        </w:rPr>
        <w:t>Зензеватского</w:t>
      </w:r>
      <w:proofErr w:type="spellEnd"/>
      <w:r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сельского Совета депутатов </w:t>
      </w:r>
      <w:proofErr w:type="spellStart"/>
      <w:r w:rsidRPr="00C913A1">
        <w:rPr>
          <w:rFonts w:ascii="Times New Roman" w:hAnsi="Times New Roman" w:cs="Times New Roman"/>
          <w:color w:val="0A0A0A"/>
          <w:shd w:val="clear" w:color="auto" w:fill="FFFFFF"/>
        </w:rPr>
        <w:t>Зензеватского</w:t>
      </w:r>
      <w:proofErr w:type="spellEnd"/>
      <w:r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сельского Совета депутатов Октябрьского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главы Романовского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сельского Совета депутатов Романовского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сельского Совета депутатов Рыбинского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Думы </w:t>
      </w:r>
      <w:proofErr w:type="spellStart"/>
      <w:r w:rsidRPr="00C913A1">
        <w:rPr>
          <w:rFonts w:ascii="Times New Roman" w:hAnsi="Times New Roman" w:cs="Times New Roman"/>
          <w:color w:val="0A0A0A"/>
          <w:shd w:val="clear" w:color="auto" w:fill="FFFFFF"/>
        </w:rPr>
        <w:t>Солодчинского</w:t>
      </w:r>
      <w:proofErr w:type="spellEnd"/>
      <w:r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Pr="00C913A1">
        <w:rPr>
          <w:rFonts w:ascii="Times New Roman" w:hAnsi="Times New Roman" w:cs="Times New Roman"/>
          <w:color w:val="0A0A0A"/>
          <w:shd w:val="clear" w:color="auto" w:fill="FFFFFF"/>
        </w:rPr>
        <w:t>Ягодновского</w:t>
      </w:r>
      <w:proofErr w:type="spellEnd"/>
      <w:r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сельского Совета депутатов </w:t>
      </w:r>
      <w:proofErr w:type="spellStart"/>
      <w:r w:rsidRPr="00C913A1">
        <w:rPr>
          <w:rFonts w:ascii="Times New Roman" w:hAnsi="Times New Roman" w:cs="Times New Roman"/>
          <w:color w:val="0A0A0A"/>
          <w:shd w:val="clear" w:color="auto" w:fill="FFFFFF"/>
        </w:rPr>
        <w:t>Я</w:t>
      </w:r>
      <w:r>
        <w:rPr>
          <w:rFonts w:ascii="Times New Roman" w:hAnsi="Times New Roman" w:cs="Times New Roman"/>
          <w:color w:val="0A0A0A"/>
          <w:shd w:val="clear" w:color="auto" w:fill="FFFFFF"/>
        </w:rPr>
        <w:t>годновского</w:t>
      </w:r>
      <w:proofErr w:type="spellEnd"/>
      <w:r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</w:t>
      </w:r>
      <w:proofErr w:type="gramEnd"/>
      <w:r>
        <w:rPr>
          <w:rFonts w:ascii="Times New Roman" w:hAnsi="Times New Roman" w:cs="Times New Roman"/>
          <w:color w:val="0A0A0A"/>
          <w:shd w:val="clear" w:color="auto" w:fill="FFFFFF"/>
        </w:rPr>
        <w:t xml:space="preserve"> поселения</w:t>
      </w:r>
      <w:r w:rsidRPr="00AD570B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hd w:val="clear" w:color="auto" w:fill="FFFFFF"/>
        </w:rPr>
        <w:t>Ольховского муниципального</w:t>
      </w:r>
      <w:r w:rsidRPr="00AD570B">
        <w:rPr>
          <w:rFonts w:ascii="Times New Roman" w:hAnsi="Times New Roman" w:cs="Times New Roman"/>
          <w:color w:val="0A0A0A"/>
          <w:shd w:val="clear" w:color="auto" w:fill="FFFFFF"/>
        </w:rPr>
        <w:t xml:space="preserve"> район</w:t>
      </w:r>
      <w:r>
        <w:rPr>
          <w:rFonts w:ascii="Times New Roman" w:hAnsi="Times New Roman" w:cs="Times New Roman"/>
          <w:color w:val="0A0A0A"/>
          <w:shd w:val="clear" w:color="auto" w:fill="FFFFFF"/>
        </w:rPr>
        <w:t>а Волгоградской области</w:t>
      </w:r>
    </w:p>
    <w:p w:rsidR="009A1302" w:rsidRPr="00AD570B" w:rsidRDefault="009A1302" w:rsidP="009A1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4E0E1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ЛДПР –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«ЯБЛОКО»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Партия народной свободы» (ПАРНАС)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ПАРТИЯ</w:t>
            </w:r>
            <w:proofErr w:type="spellEnd"/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 парти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 «Гражданская Сила»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Волгоградской области</w:t>
            </w:r>
          </w:p>
        </w:tc>
      </w:tr>
      <w:tr w:rsidR="008B03B5" w:rsidRPr="004E0E1C" w:rsidTr="006D31D7">
        <w:tc>
          <w:tcPr>
            <w:tcW w:w="1433" w:type="dxa"/>
          </w:tcPr>
          <w:p w:rsidR="008B03B5" w:rsidRPr="004E0E1C" w:rsidRDefault="008B03B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B03B5" w:rsidRPr="004F3D6A" w:rsidRDefault="008B03B5" w:rsidP="008B03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Городищенское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6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отделение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8B03B5" w:rsidRDefault="008B03B5" w:rsidP="008B03B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Городищенское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6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отделение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23FF6" w:rsidRPr="004E0E1C" w:rsidTr="006D31D7">
        <w:tc>
          <w:tcPr>
            <w:tcW w:w="1433" w:type="dxa"/>
          </w:tcPr>
          <w:p w:rsidR="00823FF6" w:rsidRPr="004E0E1C" w:rsidRDefault="00823FF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22B3B" w:rsidRPr="004F3D6A" w:rsidRDefault="00522B3B" w:rsidP="00522B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Новоаннинское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местное отделение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823FF6" w:rsidRDefault="00522B3B" w:rsidP="00522B3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Новоаннинское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отделение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6D342A" w:rsidRPr="004E0E1C" w:rsidTr="006D31D7">
        <w:tc>
          <w:tcPr>
            <w:tcW w:w="1433" w:type="dxa"/>
          </w:tcPr>
          <w:p w:rsidR="006D342A" w:rsidRPr="004E0E1C" w:rsidRDefault="006D34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383866" w:rsidRPr="004F3D6A" w:rsidRDefault="00383866" w:rsidP="003838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Ольховское</w:t>
            </w:r>
            <w:proofErr w:type="spellEnd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6D342A" w:rsidRDefault="00383866" w:rsidP="003838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Ольховское</w:t>
            </w:r>
            <w:proofErr w:type="spellEnd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456A97" w:rsidRPr="004E0E1C" w:rsidTr="006D31D7">
        <w:tc>
          <w:tcPr>
            <w:tcW w:w="1433" w:type="dxa"/>
          </w:tcPr>
          <w:p w:rsidR="00456A97" w:rsidRPr="004E0E1C" w:rsidRDefault="00456A9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56A97" w:rsidRDefault="002E70E6" w:rsidP="00456A9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Городищенское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районное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456A97" w:rsidRPr="004E0E1C" w:rsidTr="006D31D7">
        <w:tc>
          <w:tcPr>
            <w:tcW w:w="1433" w:type="dxa"/>
          </w:tcPr>
          <w:p w:rsidR="00456A97" w:rsidRPr="004E0E1C" w:rsidRDefault="00456A9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56A97" w:rsidRDefault="00522B3B" w:rsidP="00456A9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Новоаннинское</w:t>
            </w:r>
            <w:proofErr w:type="spellEnd"/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6D2AC0" w:rsidRPr="004E0E1C" w:rsidTr="006D31D7">
        <w:tc>
          <w:tcPr>
            <w:tcW w:w="1433" w:type="dxa"/>
          </w:tcPr>
          <w:p w:rsidR="006D2AC0" w:rsidRPr="004E0E1C" w:rsidRDefault="006D2AC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6D2AC0" w:rsidRPr="004F3D6A" w:rsidRDefault="00F1188C" w:rsidP="006D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Ольховское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районное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F3D6A" w:rsidRDefault="002E70E6" w:rsidP="00AD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Городищенское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местное отделение Волгоградского регионального отделения Политической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партии ЛДПР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Либерально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Демократической партии России</w:t>
            </w:r>
          </w:p>
        </w:tc>
      </w:tr>
      <w:tr w:rsidR="00950B40" w:rsidRPr="004E0E1C" w:rsidTr="006D31D7">
        <w:tc>
          <w:tcPr>
            <w:tcW w:w="1433" w:type="dxa"/>
          </w:tcPr>
          <w:p w:rsidR="00950B40" w:rsidRPr="004E0E1C" w:rsidRDefault="00950B4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950B40" w:rsidRPr="004F3D6A" w:rsidRDefault="00522B3B" w:rsidP="00950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Новоаннинское</w:t>
            </w:r>
            <w:proofErr w:type="spellEnd"/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387E70" w:rsidRPr="004E0E1C" w:rsidTr="006D31D7">
        <w:tc>
          <w:tcPr>
            <w:tcW w:w="1433" w:type="dxa"/>
          </w:tcPr>
          <w:p w:rsidR="00387E70" w:rsidRPr="004E0E1C" w:rsidRDefault="00387E7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387E70" w:rsidRDefault="0015289A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Ол</w:t>
            </w: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хов</w:t>
            </w: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ское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7D36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Городищенском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районе Волгоградской области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F3D6A" w:rsidRDefault="002E70E6" w:rsidP="003B4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Социалистической политической партии «СПРАВЕДЛИВАЯ РОССИЯ – ПАТРИОТЫ - ЗА ПРАВДУ» в Новоаннинском районе Волгоградской области</w:t>
            </w:r>
          </w:p>
        </w:tc>
      </w:tr>
      <w:tr w:rsidR="0003583C" w:rsidRPr="004E0E1C" w:rsidTr="006D31D7">
        <w:tc>
          <w:tcPr>
            <w:tcW w:w="1433" w:type="dxa"/>
          </w:tcPr>
          <w:p w:rsidR="0003583C" w:rsidRPr="004E0E1C" w:rsidRDefault="0003583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3583C" w:rsidRPr="004E0E1C" w:rsidRDefault="0003583C" w:rsidP="003B4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Социалистической политической партии «СПРАВЕДЛИВАЯ РОССИЯ 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ПАТРИОТЫ - ЗА ПРАВДУ» в Ольхов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ском районе Волгоградской области</w:t>
            </w:r>
          </w:p>
        </w:tc>
      </w:tr>
      <w:tr w:rsidR="0003583C" w:rsidRPr="004E0E1C" w:rsidTr="006D31D7">
        <w:tc>
          <w:tcPr>
            <w:tcW w:w="1433" w:type="dxa"/>
          </w:tcPr>
          <w:p w:rsidR="0003583C" w:rsidRPr="004E0E1C" w:rsidRDefault="0003583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3583C" w:rsidRPr="004E0E1C" w:rsidRDefault="0003583C" w:rsidP="003B4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Политической партии «Казачья партия Российской Федерации»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Ольховского муниципального района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Волгоградской области</w:t>
            </w:r>
            <w:bookmarkStart w:id="0" w:name="_GoBack"/>
            <w:bookmarkEnd w:id="0"/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пенсионеров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дзюдо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«ВСЕНАРОДНОЕ ЭКОЛОГИЧЕСКОЕ ОБЩЕСТВО - ЗЕЛЕНЫЕ 3000»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«Интеграция»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«Казачество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«Всероссийское общество специалистов по </w:t>
            </w:r>
            <w:proofErr w:type="gram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экспертизе, реабилитации и реабилитационной индустрии» «ВРОСЭРРИ»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«Шахматные надежды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творческий Союз работников культуры»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«Спортивная Федерация армейского рукопашного боя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«Федерация Окинава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каратэ-до»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«Народно-Патриотическое Объединение «РОДИНА»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«Барменская ассоциация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«Ассамблея народов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«Деловые женщины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«Российское медицинское общество»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Частных Инвесторов»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лесопромышленников 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«Российские ученые социалистической ориентации»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нефтегазопромышленников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«Женщины бизнеса»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кинематографистов Российской Федерации»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Дизайнеров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космонавтики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гандбола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«Гильдия кинорежиссеров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творческая общественная организация «Союз художников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«КРАСНО-БЕЛАЯ ГВАРДИЯ»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«БОЕВОЕ БРАТСТВО»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машиностроителей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научное медицинское общество терапевтов»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«Тайфун»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«Народно-патриотическая организация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Врачей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искусствоведов»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«Общероссийская физкультурно-спортивная организация «Союз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черлидинга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«РОДИНА-Конгресс Русских Общин»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«Конгресс туркмен России и выходцев из </w:t>
            </w: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Туркменистана»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«Общественный экологический контроль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«Медицинская Лига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инженеров»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нокдаун каратэ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обучения в медицине»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«Дети войны»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«Союз Украинцев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сноуборда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«РОССИЙСКИЙ КИНОЛОГИЧЕСКИЙ СОЮЗ»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"Союз реставраторов России"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«Инвестиционная Россия»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«ВОСПИТАННИКИ КОМСОМОЛА - МОЁ ОТЕЧЕСТВО»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вовлечению молодежи в развитие территорий «Городские реновации»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«Общество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«Объединение мотоциклистов России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-Справедливость»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«АССАМБЛЕЯ ЖЕНЩИН-</w:t>
            </w: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РУКОВОДИТЕЛЕЙ»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«Экологическая палата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бодибилдинга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специалистов по профилактике и лечению опухолей репродуктивной системы»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2E70E6" w:rsidRPr="004E0E1C" w:rsidTr="007F11B0">
        <w:trPr>
          <w:trHeight w:val="369"/>
        </w:trPr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физкультурно-спортивное общество «Трудовые резервы»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«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«Российская 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петанка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физкультурно-спортивная организация "Федерация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Хапкидо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«Всероссийская 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«Кадровый работник»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джампинг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фитнеса»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абсолютно реального боя"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инвалидов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флорбола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глухих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Каратэ-До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7F11B0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7F11B0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Юкигассен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России"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7F11B0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7F11B0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7F11B0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7F11B0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7F11B0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7F11B0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ПравоКонтроль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7F11B0" w:rsidRDefault="002E70E6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7F11B0" w:rsidRDefault="002E70E6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7F11B0" w:rsidRDefault="002E70E6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7F11B0" w:rsidRDefault="002E70E6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</w:t>
            </w:r>
            <w:proofErr w:type="gram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общественная организ0ация содействия развитию института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самозанятости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"Объединение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самозанятых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России"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экологическое общественное движение "Экосистема"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Зеленых «Родина»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«Сотворчество народов во имя жизни» (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Общероссийское общественное движение «Национальное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Движение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защиту Детства»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«Выбор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Общероссийское общественное движение в защиту прав и интересов потребителей </w:t>
            </w: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«Объединение потребителей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«СОЮЗ ПРАВЫХ СИЛ»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«Путь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сбережение народа»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«Матери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«Корпус «За чистые выборы»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«НАРОДНЫЙ ФРОНТ «ЗА РОССИЮ»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ПРАВА ЖЕНЩИН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«СОЮЗ МАТЕРЕЙ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«СТОПНАРКОТИК»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социально-ответственное государство «НАРОДНОЕ ЕДИНСТВО РОССИИ»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«ВОЛОНТЁРЫ ПОБЕДЫ»</w:t>
            </w:r>
          </w:p>
        </w:tc>
      </w:tr>
      <w:tr w:rsidR="002E70E6" w:rsidRPr="004E0E1C" w:rsidTr="00E50ABB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7F11B0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7F11B0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Общероссийское общественное детско-молодежное движение авторской песни "Многоголосье"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Конгресс российских профсоюзов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лётного состава России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объединение профсоюзов «Конфедерация труда России» (КТР)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жизнеобеспечения»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Горно-металлургический профсоюз России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</w:t>
            </w:r>
            <w:proofErr w:type="gram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  <w:proofErr w:type="gram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«СОДРУЖЕСТВО»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FF015B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15B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«</w:t>
            </w:r>
            <w:proofErr w:type="gramStart"/>
            <w:r w:rsidRPr="00FF015B">
              <w:rPr>
                <w:rFonts w:ascii="Times New Roman" w:hAnsi="Times New Roman" w:cs="Times New Roman"/>
                <w:sz w:val="20"/>
                <w:szCs w:val="20"/>
              </w:rPr>
              <w:t>Всероссийское</w:t>
            </w:r>
            <w:proofErr w:type="gramEnd"/>
            <w:r w:rsidRPr="00FF015B">
              <w:rPr>
                <w:rFonts w:ascii="Times New Roman" w:hAnsi="Times New Roman" w:cs="Times New Roman"/>
                <w:sz w:val="20"/>
                <w:szCs w:val="20"/>
              </w:rPr>
              <w:t xml:space="preserve"> Ордена Трудового Красного Знамени общества слепых»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7F11B0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Общероссийской общественной организации «Всероссийское добровольное пожарное общество»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Общероссийского общественного движения «В поддержку армии, оборонной промышленности и военной науки»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Волгоградской области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физкультурно-спортивная организация «Федерация фитнес - аэробики Волгоградской области»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Всероссийской общественной организации ветеранов «БОЕВОЕ БРАТСТВО»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спортивная общественная организация «МУТОКУКАЙ»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общественная организация «Волгоградский центр защиты и развития бизнеса «Дело»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травмы – «инвалиды войны»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«Волгоградский округ Донских казаков»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Волгограднефтегеофизика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«Волгоградская региональная Экологическая Академия» имени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Иветты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Михайловны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Шабуниной</w:t>
            </w:r>
            <w:proofErr w:type="spellEnd"/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межрегионального профессионального союза работников пищевой, перерабатывающей и смежных видов экономической деятельности Российской Федерации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Межрегиональной общественной организации «Союз советских офицеров»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Городская организация профсоюза работников ЖКХ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олгограда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Волгоградской областной организации общероссийского профсоюза рабочих местной промышленности и коммунально-бытовых предприятий (профсоюз жизнеобеспечения)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«Федерация дзюдо»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«Народное право»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«Клуб «Экология»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ветеранов органов внутренних дел по Волгоградской области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детско-юношеская общественная организация «Спортивный клуб боевых искусств «Торнадо»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«Женская Палата Волгоградской области»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«Спортивный клуб «Сталь»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нефтегазстройпрофсоюза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России"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«Союз содействия укреплению связей разных поколений людей» (Союз комсомольских поколений)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развития национальной культуры «Каракалпакия»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«ЗУБР»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Ахтубинской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поймы «ЗАВОЛГА»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творческая общественная организация «Ренессанс»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«Центр Информационных Инноваций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Айти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-Би-Эс»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«Единение городов»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«Ассоциация мини-футбола Волгоградской области»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«Общественная инспекция - народный контроль Волгоградской области»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защите прав граждан «Правовой Волгоград»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молодежно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общественная организация «Волгоградский фермер» имени дважды Героя Социалистического Труда В.И.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Штепо</w:t>
            </w:r>
            <w:proofErr w:type="spellEnd"/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Казачий этнокультурный комплекс «Наследие»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«Ассоциация Волгоградских корейцев»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«РОЯЛ»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Новоаннинского района Волгоградской </w:t>
            </w: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Городищенская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территориальная (районная) организация профсоюза работников агропромышленного комплекса Российской Федерации</w:t>
            </w:r>
          </w:p>
        </w:tc>
      </w:tr>
      <w:tr w:rsidR="002E70E6" w:rsidRPr="004E0E1C" w:rsidTr="006D31D7">
        <w:tc>
          <w:tcPr>
            <w:tcW w:w="1433" w:type="dxa"/>
          </w:tcPr>
          <w:p w:rsidR="002E70E6" w:rsidRPr="004E0E1C" w:rsidRDefault="002E70E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E70E6" w:rsidRPr="004E0E1C" w:rsidRDefault="002E70E6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Городищенского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Волгоградской области</w:t>
            </w:r>
          </w:p>
        </w:tc>
      </w:tr>
    </w:tbl>
    <w:p w:rsidR="00F96F09" w:rsidRPr="004E0E1C" w:rsidRDefault="00F96F09">
      <w:pPr>
        <w:rPr>
          <w:rFonts w:ascii="Times New Roman" w:hAnsi="Times New Roman" w:cs="Times New Roman"/>
          <w:sz w:val="20"/>
          <w:szCs w:val="20"/>
        </w:rPr>
      </w:pPr>
    </w:p>
    <w:sectPr w:rsidR="00F96F09" w:rsidRPr="004E0E1C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C5" w:rsidRDefault="00405CC5">
      <w:pPr>
        <w:spacing w:after="0" w:line="240" w:lineRule="auto"/>
      </w:pPr>
      <w:r>
        <w:separator/>
      </w:r>
    </w:p>
  </w:endnote>
  <w:endnote w:type="continuationSeparator" w:id="0">
    <w:p w:rsidR="00405CC5" w:rsidRDefault="0040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C5" w:rsidRDefault="00405CC5">
      <w:pPr>
        <w:spacing w:after="0" w:line="240" w:lineRule="auto"/>
      </w:pPr>
      <w:r>
        <w:separator/>
      </w:r>
    </w:p>
  </w:footnote>
  <w:footnote w:type="continuationSeparator" w:id="0">
    <w:p w:rsidR="00405CC5" w:rsidRDefault="00405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B44A4" w:rsidRPr="00E3638C" w:rsidRDefault="003B44A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583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44A4" w:rsidRDefault="003B44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83C"/>
    <w:rsid w:val="00035FCD"/>
    <w:rsid w:val="000360B9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6663"/>
    <w:rsid w:val="0015289A"/>
    <w:rsid w:val="00163E18"/>
    <w:rsid w:val="001653DB"/>
    <w:rsid w:val="001919D4"/>
    <w:rsid w:val="001A6149"/>
    <w:rsid w:val="001A6A1E"/>
    <w:rsid w:val="001C1277"/>
    <w:rsid w:val="001F55BC"/>
    <w:rsid w:val="0020242C"/>
    <w:rsid w:val="00211CBF"/>
    <w:rsid w:val="002156A2"/>
    <w:rsid w:val="0023450B"/>
    <w:rsid w:val="002556FD"/>
    <w:rsid w:val="00261A03"/>
    <w:rsid w:val="00276077"/>
    <w:rsid w:val="00280702"/>
    <w:rsid w:val="00282945"/>
    <w:rsid w:val="00291292"/>
    <w:rsid w:val="002944B9"/>
    <w:rsid w:val="002D2C88"/>
    <w:rsid w:val="002E70E6"/>
    <w:rsid w:val="002F67F5"/>
    <w:rsid w:val="002F6AB9"/>
    <w:rsid w:val="00304BB8"/>
    <w:rsid w:val="00367F44"/>
    <w:rsid w:val="00375050"/>
    <w:rsid w:val="0038332B"/>
    <w:rsid w:val="00383866"/>
    <w:rsid w:val="00387E70"/>
    <w:rsid w:val="003A57BB"/>
    <w:rsid w:val="003B4010"/>
    <w:rsid w:val="003B44A4"/>
    <w:rsid w:val="003C3FAE"/>
    <w:rsid w:val="003D1AA7"/>
    <w:rsid w:val="003F26E4"/>
    <w:rsid w:val="003F49AE"/>
    <w:rsid w:val="003F7797"/>
    <w:rsid w:val="00405CC5"/>
    <w:rsid w:val="00407969"/>
    <w:rsid w:val="00433D75"/>
    <w:rsid w:val="00434C40"/>
    <w:rsid w:val="00446C51"/>
    <w:rsid w:val="00456A97"/>
    <w:rsid w:val="00465A88"/>
    <w:rsid w:val="004821D2"/>
    <w:rsid w:val="004C11F4"/>
    <w:rsid w:val="004C56E3"/>
    <w:rsid w:val="004E0E1C"/>
    <w:rsid w:val="004E4DF5"/>
    <w:rsid w:val="005022AD"/>
    <w:rsid w:val="00512EFD"/>
    <w:rsid w:val="00522B3B"/>
    <w:rsid w:val="00530E51"/>
    <w:rsid w:val="00532FC4"/>
    <w:rsid w:val="005427D5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93A44"/>
    <w:rsid w:val="006D10DC"/>
    <w:rsid w:val="006D2AC0"/>
    <w:rsid w:val="006D31D7"/>
    <w:rsid w:val="006D342A"/>
    <w:rsid w:val="006D4A68"/>
    <w:rsid w:val="006E7A88"/>
    <w:rsid w:val="006F59F9"/>
    <w:rsid w:val="006F6E01"/>
    <w:rsid w:val="00702D66"/>
    <w:rsid w:val="00703E3B"/>
    <w:rsid w:val="0071689C"/>
    <w:rsid w:val="00736F05"/>
    <w:rsid w:val="0074559D"/>
    <w:rsid w:val="00756FC5"/>
    <w:rsid w:val="00761DD0"/>
    <w:rsid w:val="007A3F1E"/>
    <w:rsid w:val="007B42C7"/>
    <w:rsid w:val="007B7C2D"/>
    <w:rsid w:val="007C1E76"/>
    <w:rsid w:val="007C4621"/>
    <w:rsid w:val="007F11B0"/>
    <w:rsid w:val="00810DE2"/>
    <w:rsid w:val="00812672"/>
    <w:rsid w:val="00823FF6"/>
    <w:rsid w:val="00844106"/>
    <w:rsid w:val="00850203"/>
    <w:rsid w:val="00874176"/>
    <w:rsid w:val="008B03B5"/>
    <w:rsid w:val="008D3644"/>
    <w:rsid w:val="009020F2"/>
    <w:rsid w:val="00903C01"/>
    <w:rsid w:val="009057BC"/>
    <w:rsid w:val="00910A96"/>
    <w:rsid w:val="00923B4B"/>
    <w:rsid w:val="00924798"/>
    <w:rsid w:val="00940AEB"/>
    <w:rsid w:val="00950B40"/>
    <w:rsid w:val="00994528"/>
    <w:rsid w:val="009A1302"/>
    <w:rsid w:val="009A3275"/>
    <w:rsid w:val="009A3D2C"/>
    <w:rsid w:val="009B4F66"/>
    <w:rsid w:val="009C1FE1"/>
    <w:rsid w:val="009C5DE9"/>
    <w:rsid w:val="009D0D29"/>
    <w:rsid w:val="009F6273"/>
    <w:rsid w:val="00A1769F"/>
    <w:rsid w:val="00A274D9"/>
    <w:rsid w:val="00A3075F"/>
    <w:rsid w:val="00A366E2"/>
    <w:rsid w:val="00A42E18"/>
    <w:rsid w:val="00A443D3"/>
    <w:rsid w:val="00A52AE7"/>
    <w:rsid w:val="00A5431F"/>
    <w:rsid w:val="00A82D30"/>
    <w:rsid w:val="00A85BD9"/>
    <w:rsid w:val="00A979DB"/>
    <w:rsid w:val="00AD020D"/>
    <w:rsid w:val="00AD311E"/>
    <w:rsid w:val="00AD52F3"/>
    <w:rsid w:val="00AD570B"/>
    <w:rsid w:val="00B044AA"/>
    <w:rsid w:val="00B1346A"/>
    <w:rsid w:val="00B55204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5584D"/>
    <w:rsid w:val="00C578EF"/>
    <w:rsid w:val="00C62922"/>
    <w:rsid w:val="00C67449"/>
    <w:rsid w:val="00C806D6"/>
    <w:rsid w:val="00C81ECC"/>
    <w:rsid w:val="00CA2D68"/>
    <w:rsid w:val="00CC70EF"/>
    <w:rsid w:val="00D03CF3"/>
    <w:rsid w:val="00D066B7"/>
    <w:rsid w:val="00D26BC4"/>
    <w:rsid w:val="00D26E1D"/>
    <w:rsid w:val="00D30C53"/>
    <w:rsid w:val="00D4073A"/>
    <w:rsid w:val="00D41F3A"/>
    <w:rsid w:val="00D82DB8"/>
    <w:rsid w:val="00D857BF"/>
    <w:rsid w:val="00DD402C"/>
    <w:rsid w:val="00DD799C"/>
    <w:rsid w:val="00DE4D14"/>
    <w:rsid w:val="00E14D39"/>
    <w:rsid w:val="00E20E50"/>
    <w:rsid w:val="00E2798D"/>
    <w:rsid w:val="00E50ABB"/>
    <w:rsid w:val="00E5169D"/>
    <w:rsid w:val="00E63213"/>
    <w:rsid w:val="00E704F7"/>
    <w:rsid w:val="00E806F1"/>
    <w:rsid w:val="00E819FC"/>
    <w:rsid w:val="00EA1937"/>
    <w:rsid w:val="00EA704B"/>
    <w:rsid w:val="00EF4C9C"/>
    <w:rsid w:val="00F00BC8"/>
    <w:rsid w:val="00F0194A"/>
    <w:rsid w:val="00F1188C"/>
    <w:rsid w:val="00F238C2"/>
    <w:rsid w:val="00F62D19"/>
    <w:rsid w:val="00F96F09"/>
    <w:rsid w:val="00FA1B53"/>
    <w:rsid w:val="00FA52E0"/>
    <w:rsid w:val="00FB2B3A"/>
    <w:rsid w:val="00FB6558"/>
    <w:rsid w:val="00FC2186"/>
    <w:rsid w:val="00FC5CF9"/>
    <w:rsid w:val="00FD0FF9"/>
    <w:rsid w:val="00FD3D79"/>
    <w:rsid w:val="00FD47B6"/>
    <w:rsid w:val="00FE3C82"/>
    <w:rsid w:val="00FE7406"/>
    <w:rsid w:val="00FF015B"/>
    <w:rsid w:val="00FF1703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056A-6979-48CD-B78C-770B955D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14</Pages>
  <Words>6742</Words>
  <Characters>38430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МансветоваМ</cp:lastModifiedBy>
  <cp:revision>358</cp:revision>
  <cp:lastPrinted>2023-06-26T14:11:00Z</cp:lastPrinted>
  <dcterms:created xsi:type="dcterms:W3CDTF">2022-06-27T12:58:00Z</dcterms:created>
  <dcterms:modified xsi:type="dcterms:W3CDTF">2023-06-27T12:15:00Z</dcterms:modified>
</cp:coreProperties>
</file>