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14.01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D103E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6C2AD4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</w:t>
      </w:r>
      <w:r w:rsidR="00891696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B361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0F5C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6D10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312A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672FFA" w:rsidRPr="00672F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6D103E">
        <w:rPr>
          <w:bCs/>
          <w:kern w:val="36"/>
          <w:sz w:val="28"/>
          <w:szCs w:val="28"/>
        </w:rPr>
        <w:t>14.01</w:t>
      </w:r>
      <w:r w:rsidR="006D103E" w:rsidRPr="00815572">
        <w:rPr>
          <w:bCs/>
          <w:kern w:val="36"/>
          <w:sz w:val="28"/>
          <w:szCs w:val="28"/>
        </w:rPr>
        <w:t>.202</w:t>
      </w:r>
      <w:r w:rsidR="006D103E">
        <w:rPr>
          <w:bCs/>
          <w:kern w:val="36"/>
          <w:sz w:val="28"/>
          <w:szCs w:val="28"/>
        </w:rPr>
        <w:t>2</w:t>
      </w:r>
      <w:r w:rsidR="006D103E" w:rsidRPr="00815572">
        <w:rPr>
          <w:bCs/>
          <w:kern w:val="36"/>
          <w:sz w:val="28"/>
          <w:szCs w:val="28"/>
        </w:rPr>
        <w:t>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B3618F">
        <w:rPr>
          <w:bCs/>
          <w:kern w:val="36"/>
          <w:sz w:val="28"/>
          <w:szCs w:val="28"/>
        </w:rPr>
        <w:t>1</w:t>
      </w:r>
      <w:r w:rsidR="006D103E">
        <w:rPr>
          <w:bCs/>
          <w:kern w:val="36"/>
          <w:sz w:val="28"/>
          <w:szCs w:val="28"/>
        </w:rPr>
        <w:t>8</w:t>
      </w:r>
      <w:r w:rsidR="00312AD0">
        <w:rPr>
          <w:bCs/>
          <w:kern w:val="36"/>
          <w:sz w:val="28"/>
          <w:szCs w:val="28"/>
        </w:rPr>
        <w:t>.0</w:t>
      </w:r>
      <w:r w:rsidR="006D103E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951E2A">
        <w:rPr>
          <w:sz w:val="28"/>
          <w:szCs w:val="28"/>
        </w:rPr>
        <w:t xml:space="preserve"> </w:t>
      </w:r>
      <w:r w:rsidR="00951E2A">
        <w:rPr>
          <w:sz w:val="28"/>
          <w:szCs w:val="28"/>
        </w:rPr>
        <w:t>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молодежная общественная организация "Инструкт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орский отряд "Первые ласточки"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1063400024071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</w:t>
      </w:r>
      <w:r>
        <w:rPr>
          <w:rFonts w:ascii="Times New Roman" w:eastAsia="Times New Roman" w:hAnsi="Times New Roman" w:cs="Times New Roman"/>
          <w:sz w:val="28"/>
          <w:szCs w:val="28"/>
        </w:rPr>
        <w:t>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Белокаменский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1063400028416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>ное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Дробязкин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1093400008415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</w:t>
      </w:r>
      <w:r>
        <w:rPr>
          <w:rFonts w:ascii="Times New Roman" w:eastAsia="Times New Roman" w:hAnsi="Times New Roman" w:cs="Times New Roman"/>
          <w:sz w:val="28"/>
          <w:szCs w:val="28"/>
        </w:rPr>
        <w:t>нное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Назаркин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 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1123400002879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"Центр общественной дипломатии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гуманитарного сотрудничества"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1203400000957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</w:t>
      </w:r>
      <w:proofErr w:type="gramStart"/>
      <w:r w:rsidRPr="006D103E">
        <w:rPr>
          <w:rFonts w:ascii="Times New Roman" w:eastAsia="Times New Roman" w:hAnsi="Times New Roman" w:cs="Times New Roman"/>
          <w:sz w:val="28"/>
          <w:szCs w:val="28"/>
        </w:rPr>
        <w:t>Колхозная</w:t>
      </w:r>
      <w:proofErr w:type="gramEnd"/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 Ахтуба-</w:t>
      </w:r>
      <w:r>
        <w:rPr>
          <w:rFonts w:ascii="Times New Roman" w:eastAsia="Times New Roman" w:hAnsi="Times New Roman" w:cs="Times New Roman"/>
          <w:sz w:val="28"/>
          <w:szCs w:val="28"/>
        </w:rPr>
        <w:t>1"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1093400007150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Частное негосударственное учреждение дополнительного профессионального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"Ваше Учебное Заведение"    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1133400002240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Автономная некоммерческая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"Казачья Вольница"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1163443075399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</w:t>
      </w:r>
      <w:proofErr w:type="spellStart"/>
      <w:r w:rsidRPr="006D103E">
        <w:rPr>
          <w:rFonts w:ascii="Times New Roman" w:eastAsia="Times New Roman" w:hAnsi="Times New Roman" w:cs="Times New Roman"/>
          <w:sz w:val="28"/>
          <w:szCs w:val="28"/>
        </w:rPr>
        <w:t>Сетьстро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НАЧАЛО процедуры ликвидации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1063444006196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Волгоградское региональное отделение Общероссийской общественной организации 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еранов пенсионеров прокуратуры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1123400002880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103E">
        <w:rPr>
          <w:rFonts w:ascii="Times New Roman" w:eastAsia="Times New Roman" w:hAnsi="Times New Roman" w:cs="Times New Roman"/>
          <w:sz w:val="28"/>
          <w:szCs w:val="28"/>
        </w:rPr>
        <w:t>Светлоярская</w:t>
      </w:r>
      <w:proofErr w:type="spellEnd"/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 районная общественная организация ветеранов (пенсионеров) войны, труда, Вооруженных 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 и правоохранительных органов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1113400002187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</w:t>
      </w:r>
      <w:r>
        <w:rPr>
          <w:rFonts w:ascii="Times New Roman" w:eastAsia="Times New Roman" w:hAnsi="Times New Roman" w:cs="Times New Roman"/>
          <w:sz w:val="28"/>
          <w:szCs w:val="28"/>
        </w:rPr>
        <w:t>енное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1093400007095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самоуправление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Кочкаринское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1093400007436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"Учебный ц</w:t>
      </w:r>
      <w:r>
        <w:rPr>
          <w:rFonts w:ascii="Times New Roman" w:eastAsia="Times New Roman" w:hAnsi="Times New Roman" w:cs="Times New Roman"/>
          <w:sz w:val="28"/>
          <w:szCs w:val="28"/>
        </w:rPr>
        <w:t>ентр "ОЛИМП"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1133400001844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общественная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"Русско-арабское содружество"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1033401260870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НЕГОСУДАРСТВЕННОЕ ОБРАЗОВАТЕЛЬНОЕ УЧРЕЖДЕНИЕ "УЧЕБНЫЙ ЦЕНТР ПОДГОТОВКИ ЧАСТНЫХ ОХРАННИКОВ И ТЕЛОХРАНИТЕЛЕЙ "СТРЕЛЕЦ" начало процедуры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ликвидации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1023402988608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Некоммерческий благотворительный фонд помощи и развития </w:t>
      </w:r>
      <w:proofErr w:type="gramStart"/>
      <w:r w:rsidRPr="006D103E">
        <w:rPr>
          <w:rFonts w:ascii="Times New Roman" w:eastAsia="Times New Roman" w:hAnsi="Times New Roman" w:cs="Times New Roman"/>
          <w:sz w:val="28"/>
          <w:szCs w:val="28"/>
        </w:rPr>
        <w:t>людей</w:t>
      </w:r>
      <w:proofErr w:type="gramEnd"/>
      <w:r w:rsidRPr="006D103E">
        <w:rPr>
          <w:rFonts w:ascii="Times New Roman" w:eastAsia="Times New Roman" w:hAnsi="Times New Roman" w:cs="Times New Roman"/>
          <w:sz w:val="28"/>
          <w:szCs w:val="28"/>
        </w:rPr>
        <w:t xml:space="preserve"> попавших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сложную ситуацию Алексея Грей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1143400002767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общественная организация помощи ветеранам, пенсионерам и другим категориям социально незащ</w:t>
      </w:r>
      <w:r>
        <w:rPr>
          <w:rFonts w:ascii="Times New Roman" w:eastAsia="Times New Roman" w:hAnsi="Times New Roman" w:cs="Times New Roman"/>
          <w:sz w:val="28"/>
          <w:szCs w:val="28"/>
        </w:rPr>
        <w:t>ищенных граждан "Знамя победы"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1123400001218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 защите прав и законных интересов граждан "Управление правовой за</w:t>
      </w:r>
      <w:r>
        <w:rPr>
          <w:rFonts w:ascii="Times New Roman" w:eastAsia="Times New Roman" w:hAnsi="Times New Roman" w:cs="Times New Roman"/>
          <w:sz w:val="28"/>
          <w:szCs w:val="28"/>
        </w:rPr>
        <w:t>щиты и общественного контроля"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1203400004895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Некоммерческое партнерство "Волгоградский регионал</w:t>
      </w:r>
      <w:r>
        <w:rPr>
          <w:rFonts w:ascii="Times New Roman" w:eastAsia="Times New Roman" w:hAnsi="Times New Roman" w:cs="Times New Roman"/>
          <w:sz w:val="28"/>
          <w:szCs w:val="28"/>
        </w:rPr>
        <w:t>ьный научно-технический центр"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1023403459860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Ассоциация предприятий по проведению обязательного техническог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осмотра транспортных средств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1103400002771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помощи детям с ограниченны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возможностями "Цветы жизни"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1133400001020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D103E" w:rsidRPr="006D103E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Общественная Организация "Казахская Национально-Культ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урная Автономия г. Волгограда"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1113400003595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D686A" w:rsidRDefault="006D103E" w:rsidP="006D103E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03E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самоуправление "Полтавское" (ОГРН </w:t>
      </w:r>
      <w:r w:rsidRPr="006D103E">
        <w:rPr>
          <w:rFonts w:ascii="Times New Roman" w:eastAsia="Times New Roman" w:hAnsi="Times New Roman" w:cs="Times New Roman"/>
          <w:sz w:val="28"/>
          <w:szCs w:val="28"/>
        </w:rPr>
        <w:t>1093400008393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3D686A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E1E0E"/>
    <w:rsid w:val="006E2430"/>
    <w:rsid w:val="006E257E"/>
    <w:rsid w:val="006E3DC8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1E2A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5287-5105-4E15-BEA8-A9AAAB55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12</cp:revision>
  <cp:lastPrinted>2021-09-24T12:50:00Z</cp:lastPrinted>
  <dcterms:created xsi:type="dcterms:W3CDTF">2021-10-22T09:51:00Z</dcterms:created>
  <dcterms:modified xsi:type="dcterms:W3CDTF">2022-03-22T07:52:00Z</dcterms:modified>
</cp:coreProperties>
</file>