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3" w:rsidRPr="00191877" w:rsidRDefault="00191877" w:rsidP="009A01B3">
      <w:pPr>
        <w:jc w:val="center"/>
        <w:rPr>
          <w:b/>
          <w:sz w:val="28"/>
          <w:szCs w:val="28"/>
        </w:rPr>
      </w:pPr>
      <w:r w:rsidRPr="00191877">
        <w:rPr>
          <w:b/>
          <w:sz w:val="28"/>
          <w:szCs w:val="28"/>
        </w:rPr>
        <w:t>Организация и ведение федерального регистра муниципальных нормативных правовых актов Волгоградской области</w:t>
      </w:r>
    </w:p>
    <w:p w:rsidR="009A01B3" w:rsidRPr="003D152A" w:rsidRDefault="009A01B3" w:rsidP="009A01B3">
      <w:pPr>
        <w:jc w:val="right"/>
        <w:rPr>
          <w:sz w:val="28"/>
          <w:szCs w:val="28"/>
        </w:rPr>
      </w:pPr>
    </w:p>
    <w:p w:rsidR="00ED7A2F" w:rsidRPr="003D152A" w:rsidRDefault="00ED7A2F" w:rsidP="005D0B34">
      <w:pPr>
        <w:jc w:val="center"/>
        <w:rPr>
          <w:sz w:val="28"/>
          <w:szCs w:val="28"/>
        </w:rPr>
      </w:pPr>
    </w:p>
    <w:p w:rsidR="003D7AD3" w:rsidRPr="003D152A" w:rsidRDefault="003D7AD3" w:rsidP="003D7AD3">
      <w:pPr>
        <w:spacing w:line="360" w:lineRule="exact"/>
        <w:ind w:firstLine="709"/>
        <w:jc w:val="both"/>
        <w:rPr>
          <w:sz w:val="28"/>
          <w:szCs w:val="28"/>
        </w:rPr>
      </w:pPr>
      <w:r w:rsidRPr="003D152A">
        <w:rPr>
          <w:sz w:val="28"/>
          <w:szCs w:val="28"/>
        </w:rPr>
        <w:t>В настоящее время одной из важнейших задач государства остается формирование единого правового пространства, которое предполагает не только взаимную согласованность нормативных правовых актов различного уровня, но и создание системы</w:t>
      </w:r>
      <w:r w:rsidR="00D0537F" w:rsidRPr="003D152A">
        <w:rPr>
          <w:sz w:val="28"/>
          <w:szCs w:val="28"/>
        </w:rPr>
        <w:t>, о</w:t>
      </w:r>
      <w:r w:rsidRPr="003D152A">
        <w:rPr>
          <w:sz w:val="28"/>
          <w:szCs w:val="28"/>
        </w:rPr>
        <w:t>беспечивающей правовую информированность всех структур общества. На это направлена деятельность федерального регистра муниципал</w:t>
      </w:r>
      <w:r w:rsidR="00F86DFD">
        <w:rPr>
          <w:sz w:val="28"/>
          <w:szCs w:val="28"/>
        </w:rPr>
        <w:t>ьных нормативных правовых актов</w:t>
      </w:r>
      <w:r w:rsidRPr="003D152A">
        <w:rPr>
          <w:sz w:val="28"/>
          <w:szCs w:val="28"/>
        </w:rPr>
        <w:t xml:space="preserve">. </w:t>
      </w:r>
    </w:p>
    <w:p w:rsidR="009014C7" w:rsidRPr="003D152A" w:rsidRDefault="00491775" w:rsidP="0049177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D152A">
        <w:rPr>
          <w:color w:val="000000"/>
          <w:sz w:val="28"/>
          <w:szCs w:val="28"/>
        </w:rPr>
        <w:t xml:space="preserve">Постановлением Правительства Российской Федерации от 10.09.2008 № 657 «О ведении федерального регистра муниципальных нормативных правовых актов» определено, что федеральный регистр состоит из регистров муниципальных нормативных правовых актов субъектов Российской Федерации. </w:t>
      </w:r>
    </w:p>
    <w:p w:rsidR="0052217C" w:rsidRPr="003D152A" w:rsidRDefault="0052217C" w:rsidP="00ED7A2F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D152A">
        <w:rPr>
          <w:color w:val="000000"/>
          <w:sz w:val="28"/>
          <w:szCs w:val="28"/>
        </w:rPr>
        <w:t>Уполномоченным федеральным органом исполнительной власти по ведению и методическому обеспечению федерального регистра муниципальных нормативных правовых актов является Министерство юстиции Российской Федерации.</w:t>
      </w:r>
    </w:p>
    <w:p w:rsidR="003D7AD3" w:rsidRPr="003D152A" w:rsidRDefault="0052217C" w:rsidP="003D7AD3">
      <w:pPr>
        <w:spacing w:line="360" w:lineRule="exact"/>
        <w:ind w:firstLine="720"/>
        <w:jc w:val="both"/>
        <w:rPr>
          <w:sz w:val="28"/>
          <w:szCs w:val="28"/>
        </w:rPr>
      </w:pPr>
      <w:r w:rsidRPr="003D152A">
        <w:rPr>
          <w:sz w:val="28"/>
          <w:szCs w:val="28"/>
        </w:rPr>
        <w:t>П</w:t>
      </w:r>
      <w:r w:rsidR="003D7AD3" w:rsidRPr="003D152A">
        <w:rPr>
          <w:sz w:val="28"/>
          <w:szCs w:val="28"/>
        </w:rPr>
        <w:t xml:space="preserve">олномочия по ведению </w:t>
      </w:r>
      <w:r w:rsidR="00F027B2" w:rsidRPr="003D152A">
        <w:rPr>
          <w:sz w:val="28"/>
          <w:szCs w:val="28"/>
        </w:rPr>
        <w:t xml:space="preserve">федерального регистра регионального уровня </w:t>
      </w:r>
      <w:r w:rsidRPr="003D152A">
        <w:rPr>
          <w:sz w:val="28"/>
          <w:szCs w:val="28"/>
        </w:rPr>
        <w:t>обеспечивается высшим орган</w:t>
      </w:r>
      <w:r w:rsidR="00EF593A" w:rsidRPr="003D152A">
        <w:rPr>
          <w:sz w:val="28"/>
          <w:szCs w:val="28"/>
        </w:rPr>
        <w:t>ом</w:t>
      </w:r>
      <w:r w:rsidRPr="003D152A">
        <w:rPr>
          <w:sz w:val="28"/>
          <w:szCs w:val="28"/>
        </w:rPr>
        <w:t xml:space="preserve"> исполнительной власти субъект</w:t>
      </w:r>
      <w:r w:rsidR="00BE05DC" w:rsidRPr="003D152A">
        <w:rPr>
          <w:sz w:val="28"/>
          <w:szCs w:val="28"/>
        </w:rPr>
        <w:t>а</w:t>
      </w:r>
      <w:r w:rsidRPr="003D152A">
        <w:rPr>
          <w:sz w:val="28"/>
          <w:szCs w:val="28"/>
        </w:rPr>
        <w:t xml:space="preserve"> Российской Федерации</w:t>
      </w:r>
      <w:r w:rsidR="00EF593A" w:rsidRPr="003D152A">
        <w:rPr>
          <w:sz w:val="28"/>
          <w:szCs w:val="28"/>
        </w:rPr>
        <w:t>.</w:t>
      </w:r>
      <w:r w:rsidRPr="003D152A">
        <w:rPr>
          <w:sz w:val="28"/>
          <w:szCs w:val="28"/>
        </w:rPr>
        <w:t xml:space="preserve"> </w:t>
      </w:r>
      <w:r w:rsidR="00D47AA0" w:rsidRPr="003D152A">
        <w:rPr>
          <w:sz w:val="28"/>
          <w:szCs w:val="28"/>
        </w:rPr>
        <w:t xml:space="preserve">В Волгоградской области </w:t>
      </w:r>
      <w:r w:rsidR="00F027B2" w:rsidRPr="003D152A">
        <w:rPr>
          <w:sz w:val="28"/>
          <w:szCs w:val="28"/>
        </w:rPr>
        <w:t xml:space="preserve">ведение регистра муниципальных нормативных правовых актов и актуализацию </w:t>
      </w:r>
      <w:r w:rsidR="00CA3F4A" w:rsidRPr="003D152A">
        <w:rPr>
          <w:sz w:val="28"/>
          <w:szCs w:val="28"/>
        </w:rPr>
        <w:t xml:space="preserve">включаемых сведений </w:t>
      </w:r>
      <w:r w:rsidR="00F027B2" w:rsidRPr="003D152A">
        <w:rPr>
          <w:sz w:val="28"/>
          <w:szCs w:val="28"/>
        </w:rPr>
        <w:t>осуществляет</w:t>
      </w:r>
      <w:r w:rsidR="003D7AD3" w:rsidRPr="003D152A">
        <w:rPr>
          <w:sz w:val="28"/>
          <w:szCs w:val="28"/>
        </w:rPr>
        <w:t xml:space="preserve"> аппарат Губернатора Волгоградской области.</w:t>
      </w:r>
    </w:p>
    <w:p w:rsidR="003D7AD3" w:rsidRPr="003D152A" w:rsidRDefault="003D7AD3" w:rsidP="003D7AD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3D152A">
        <w:rPr>
          <w:color w:val="000000"/>
          <w:sz w:val="28"/>
          <w:szCs w:val="28"/>
        </w:rPr>
        <w:t>В федеральный регистр подлежат включению все муниципальные нормативные правовые акты –</w:t>
      </w:r>
      <w:r w:rsidR="009B2DDF" w:rsidRPr="003D152A">
        <w:rPr>
          <w:color w:val="000000"/>
          <w:sz w:val="28"/>
          <w:szCs w:val="28"/>
        </w:rPr>
        <w:t xml:space="preserve"> </w:t>
      </w:r>
      <w:r w:rsidRPr="003D152A">
        <w:rPr>
          <w:color w:val="000000"/>
          <w:sz w:val="28"/>
          <w:szCs w:val="28"/>
        </w:rPr>
        <w:t>уставы муниципальных образований, муниципальные правовые акты о внесении изменений в уставы, правовые акты, принятые на местном референдуме или сходе граждан, нормативные акты представительного органа, местной администрации и иных органов, правовые акты главы муниципального образования нормативного характера, а также приказы должностных лиц местного самоуправления.</w:t>
      </w:r>
      <w:proofErr w:type="gramEnd"/>
    </w:p>
    <w:p w:rsidR="00372DA9" w:rsidRPr="003D152A" w:rsidRDefault="00BA79E4" w:rsidP="003D7AD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D152A">
        <w:rPr>
          <w:color w:val="000000"/>
          <w:sz w:val="28"/>
          <w:szCs w:val="28"/>
        </w:rPr>
        <w:t>В 2016 году в регистр муниципальных нормативных правовых актов Волгоградской области включено 1979</w:t>
      </w:r>
      <w:r w:rsidR="004654AE">
        <w:rPr>
          <w:color w:val="000000"/>
          <w:sz w:val="28"/>
          <w:szCs w:val="28"/>
        </w:rPr>
        <w:t>0</w:t>
      </w:r>
      <w:r w:rsidRPr="003D152A">
        <w:rPr>
          <w:color w:val="000000"/>
          <w:sz w:val="28"/>
          <w:szCs w:val="28"/>
        </w:rPr>
        <w:t xml:space="preserve"> муниципальных нормативных правовых актов. </w:t>
      </w:r>
      <w:r w:rsidR="004654AE">
        <w:rPr>
          <w:color w:val="000000"/>
          <w:sz w:val="28"/>
          <w:szCs w:val="28"/>
        </w:rPr>
        <w:t xml:space="preserve">В </w:t>
      </w:r>
      <w:r w:rsidR="00E65D14">
        <w:rPr>
          <w:color w:val="000000"/>
          <w:sz w:val="28"/>
          <w:szCs w:val="28"/>
        </w:rPr>
        <w:t>6</w:t>
      </w:r>
      <w:r w:rsidR="0011723B">
        <w:rPr>
          <w:color w:val="000000"/>
          <w:sz w:val="28"/>
          <w:szCs w:val="28"/>
        </w:rPr>
        <w:t>24</w:t>
      </w:r>
      <w:r w:rsidRPr="003D152A">
        <w:rPr>
          <w:color w:val="000000"/>
          <w:sz w:val="28"/>
          <w:szCs w:val="28"/>
        </w:rPr>
        <w:t xml:space="preserve"> актах</w:t>
      </w:r>
      <w:r w:rsidR="00442883">
        <w:rPr>
          <w:color w:val="000000"/>
          <w:sz w:val="28"/>
          <w:szCs w:val="28"/>
        </w:rPr>
        <w:t xml:space="preserve"> </w:t>
      </w:r>
      <w:r w:rsidR="0011723B">
        <w:rPr>
          <w:color w:val="000000"/>
          <w:sz w:val="28"/>
          <w:szCs w:val="28"/>
        </w:rPr>
        <w:t xml:space="preserve">специалистами </w:t>
      </w:r>
      <w:r w:rsidR="0011723B" w:rsidRPr="00442883">
        <w:rPr>
          <w:sz w:val="28"/>
          <w:szCs w:val="28"/>
        </w:rPr>
        <w:t>аппарат</w:t>
      </w:r>
      <w:r w:rsidR="0011723B">
        <w:rPr>
          <w:sz w:val="28"/>
          <w:szCs w:val="28"/>
        </w:rPr>
        <w:t>а</w:t>
      </w:r>
      <w:r w:rsidR="0011723B" w:rsidRPr="00442883">
        <w:rPr>
          <w:sz w:val="28"/>
          <w:szCs w:val="28"/>
        </w:rPr>
        <w:t xml:space="preserve"> Губернатора Волгоградской области</w:t>
      </w:r>
      <w:r w:rsidR="0011723B">
        <w:rPr>
          <w:sz w:val="28"/>
          <w:szCs w:val="28"/>
        </w:rPr>
        <w:t xml:space="preserve"> </w:t>
      </w:r>
      <w:r w:rsidRPr="003D152A">
        <w:rPr>
          <w:color w:val="000000"/>
          <w:sz w:val="28"/>
          <w:szCs w:val="28"/>
        </w:rPr>
        <w:t>выявлены несоответствия законодательству</w:t>
      </w:r>
      <w:r w:rsidR="00501A56" w:rsidRPr="003D152A">
        <w:rPr>
          <w:color w:val="000000"/>
          <w:sz w:val="28"/>
          <w:szCs w:val="28"/>
        </w:rPr>
        <w:t xml:space="preserve"> Российской Федерации</w:t>
      </w:r>
      <w:r w:rsidRPr="003D152A">
        <w:rPr>
          <w:color w:val="000000"/>
          <w:sz w:val="28"/>
          <w:szCs w:val="28"/>
        </w:rPr>
        <w:t>, уставам муниципальных образований</w:t>
      </w:r>
      <w:r w:rsidR="00501A56" w:rsidRPr="003D152A">
        <w:rPr>
          <w:sz w:val="28"/>
          <w:szCs w:val="28"/>
        </w:rPr>
        <w:t xml:space="preserve"> </w:t>
      </w:r>
      <w:r w:rsidR="00501A56" w:rsidRPr="003D152A">
        <w:rPr>
          <w:color w:val="000000"/>
          <w:sz w:val="28"/>
          <w:szCs w:val="28"/>
        </w:rPr>
        <w:t>Волгоградской области</w:t>
      </w:r>
      <w:r w:rsidRPr="003D152A">
        <w:rPr>
          <w:color w:val="000000"/>
          <w:sz w:val="28"/>
          <w:szCs w:val="28"/>
        </w:rPr>
        <w:t xml:space="preserve"> и правилам юридической техники.</w:t>
      </w:r>
    </w:p>
    <w:p w:rsidR="003D152A" w:rsidRPr="00442883" w:rsidRDefault="00442883" w:rsidP="00442883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rStyle w:val="FontStyle17"/>
          <w:sz w:val="28"/>
          <w:szCs w:val="28"/>
        </w:rPr>
      </w:pPr>
      <w:r w:rsidRPr="004732E1">
        <w:rPr>
          <w:sz w:val="28"/>
          <w:szCs w:val="28"/>
        </w:rPr>
        <w:t xml:space="preserve">Заключения юридической экспертизы </w:t>
      </w:r>
      <w:r>
        <w:rPr>
          <w:sz w:val="28"/>
          <w:szCs w:val="28"/>
        </w:rPr>
        <w:t xml:space="preserve">муниципальных нормативных правовых актов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выявлены несоответствия законодательству, </w:t>
      </w:r>
      <w:r w:rsidRPr="004732E1">
        <w:rPr>
          <w:sz w:val="28"/>
          <w:szCs w:val="28"/>
        </w:rPr>
        <w:t>направл</w:t>
      </w:r>
      <w:r>
        <w:rPr>
          <w:sz w:val="28"/>
          <w:szCs w:val="28"/>
        </w:rPr>
        <w:t>яются</w:t>
      </w:r>
      <w:r w:rsidRPr="004732E1">
        <w:rPr>
          <w:sz w:val="28"/>
          <w:szCs w:val="28"/>
        </w:rPr>
        <w:t xml:space="preserve"> главам муниципальных образований, принявшим такие акты, для </w:t>
      </w:r>
      <w:r>
        <w:rPr>
          <w:sz w:val="28"/>
          <w:szCs w:val="28"/>
        </w:rPr>
        <w:t>принятия мер.</w:t>
      </w:r>
    </w:p>
    <w:p w:rsidR="00442883" w:rsidRDefault="004654AE" w:rsidP="003D152A">
      <w:pPr>
        <w:spacing w:line="360" w:lineRule="exact"/>
        <w:ind w:firstLine="709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lastRenderedPageBreak/>
        <w:t>Таким образом, в</w:t>
      </w:r>
      <w:r w:rsidR="00183D5D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>более 100</w:t>
      </w:r>
      <w:r w:rsidR="00183D5D">
        <w:rPr>
          <w:sz w:val="28"/>
          <w:szCs w:val="28"/>
        </w:rPr>
        <w:t xml:space="preserve"> муниципальных нормативных правовых акт</w:t>
      </w:r>
      <w:r>
        <w:rPr>
          <w:sz w:val="28"/>
          <w:szCs w:val="28"/>
        </w:rPr>
        <w:t>ов</w:t>
      </w:r>
      <w:r w:rsidR="00183D5D">
        <w:rPr>
          <w:sz w:val="28"/>
          <w:szCs w:val="28"/>
        </w:rPr>
        <w:t xml:space="preserve"> приведены органами местного самоуправления в соответствие с законодательством согласно заключениям юридической экспертизы</w:t>
      </w:r>
      <w:r>
        <w:rPr>
          <w:sz w:val="28"/>
          <w:szCs w:val="28"/>
        </w:rPr>
        <w:t>.</w:t>
      </w:r>
    </w:p>
    <w:p w:rsidR="003D152A" w:rsidRPr="002A4C33" w:rsidRDefault="003D152A" w:rsidP="003D152A">
      <w:pPr>
        <w:spacing w:line="360" w:lineRule="exact"/>
        <w:ind w:firstLine="709"/>
        <w:jc w:val="both"/>
        <w:rPr>
          <w:sz w:val="28"/>
          <w:szCs w:val="28"/>
        </w:rPr>
      </w:pPr>
      <w:r w:rsidRPr="003D152A">
        <w:rPr>
          <w:rStyle w:val="FontStyle17"/>
          <w:sz w:val="28"/>
          <w:szCs w:val="28"/>
        </w:rPr>
        <w:t xml:space="preserve">Управление Министерства юстиции Российской Федерации по Волгоградской области </w:t>
      </w:r>
      <w:r w:rsidRPr="003D152A">
        <w:rPr>
          <w:sz w:val="28"/>
          <w:szCs w:val="28"/>
        </w:rPr>
        <w:t>осуществляет</w:t>
      </w:r>
      <w:r w:rsidR="00EC427C" w:rsidRPr="003D1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</w:t>
      </w:r>
      <w:r w:rsidR="00EC427C" w:rsidRPr="003D152A">
        <w:rPr>
          <w:sz w:val="28"/>
          <w:szCs w:val="28"/>
        </w:rPr>
        <w:t>методическо</w:t>
      </w:r>
      <w:r>
        <w:rPr>
          <w:sz w:val="28"/>
          <w:szCs w:val="28"/>
        </w:rPr>
        <w:t>й</w:t>
      </w:r>
      <w:r w:rsidR="00EC427C" w:rsidRPr="003D152A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Pr="003D152A">
        <w:t xml:space="preserve"> </w:t>
      </w:r>
      <w:r w:rsidRPr="003D152A">
        <w:rPr>
          <w:sz w:val="28"/>
          <w:szCs w:val="28"/>
        </w:rPr>
        <w:t>аппарат</w:t>
      </w:r>
      <w:r>
        <w:rPr>
          <w:sz w:val="28"/>
          <w:szCs w:val="28"/>
        </w:rPr>
        <w:t>у</w:t>
      </w:r>
      <w:r w:rsidRPr="003D152A">
        <w:rPr>
          <w:sz w:val="28"/>
          <w:szCs w:val="28"/>
        </w:rPr>
        <w:t xml:space="preserve"> Губернатора Волгоградской области</w:t>
      </w:r>
      <w:r w:rsidR="00EC427C" w:rsidRPr="003D152A">
        <w:rPr>
          <w:sz w:val="28"/>
          <w:szCs w:val="28"/>
        </w:rPr>
        <w:t xml:space="preserve"> по ведению регистра муниципал</w:t>
      </w:r>
      <w:r>
        <w:rPr>
          <w:sz w:val="28"/>
          <w:szCs w:val="28"/>
        </w:rPr>
        <w:t xml:space="preserve">ьных нормативных правовых актов в части </w:t>
      </w:r>
      <w:r w:rsidR="006403C0">
        <w:rPr>
          <w:sz w:val="28"/>
          <w:szCs w:val="28"/>
        </w:rPr>
        <w:t>устранения</w:t>
      </w:r>
      <w:r w:rsidR="000547FF">
        <w:rPr>
          <w:sz w:val="28"/>
          <w:szCs w:val="28"/>
        </w:rPr>
        <w:t xml:space="preserve"> </w:t>
      </w:r>
      <w:r w:rsidR="006403C0" w:rsidRPr="002A4C33">
        <w:rPr>
          <w:sz w:val="28"/>
          <w:szCs w:val="28"/>
        </w:rPr>
        <w:t>проблем технического характера</w:t>
      </w:r>
      <w:r w:rsidR="006403C0">
        <w:rPr>
          <w:sz w:val="28"/>
          <w:szCs w:val="28"/>
        </w:rPr>
        <w:t xml:space="preserve"> и</w:t>
      </w:r>
      <w:r w:rsidR="006403C0" w:rsidRPr="002A4C33">
        <w:rPr>
          <w:sz w:val="28"/>
          <w:szCs w:val="28"/>
        </w:rPr>
        <w:t xml:space="preserve"> </w:t>
      </w:r>
      <w:r w:rsidRPr="002A4C33">
        <w:rPr>
          <w:sz w:val="28"/>
          <w:szCs w:val="28"/>
        </w:rPr>
        <w:t>своевременно</w:t>
      </w:r>
      <w:r>
        <w:rPr>
          <w:sz w:val="28"/>
          <w:szCs w:val="28"/>
        </w:rPr>
        <w:t>й в</w:t>
      </w:r>
      <w:r w:rsidRPr="002A4C33">
        <w:rPr>
          <w:sz w:val="28"/>
          <w:szCs w:val="28"/>
        </w:rPr>
        <w:t>ыгрузк</w:t>
      </w:r>
      <w:r>
        <w:rPr>
          <w:sz w:val="28"/>
          <w:szCs w:val="28"/>
        </w:rPr>
        <w:t>и</w:t>
      </w:r>
      <w:r w:rsidRPr="002A4C33">
        <w:rPr>
          <w:sz w:val="28"/>
          <w:szCs w:val="28"/>
        </w:rPr>
        <w:t xml:space="preserve"> </w:t>
      </w:r>
      <w:proofErr w:type="gramStart"/>
      <w:r w:rsidRPr="002A4C33">
        <w:rPr>
          <w:sz w:val="28"/>
          <w:szCs w:val="28"/>
        </w:rPr>
        <w:t>базы</w:t>
      </w:r>
      <w:proofErr w:type="gramEnd"/>
      <w:r w:rsidRPr="002A4C33">
        <w:rPr>
          <w:sz w:val="28"/>
          <w:szCs w:val="28"/>
        </w:rPr>
        <w:t xml:space="preserve"> данных регистра в подсистему «Нормативные правовые акты Российской Федерации» Единой системы информационно-телекоммуникационного обеспечения Минюста России»</w:t>
      </w:r>
      <w:r w:rsidR="006403C0">
        <w:rPr>
          <w:sz w:val="28"/>
          <w:szCs w:val="28"/>
        </w:rPr>
        <w:t xml:space="preserve">. </w:t>
      </w:r>
    </w:p>
    <w:p w:rsidR="00BA79E4" w:rsidRPr="003D152A" w:rsidRDefault="00BA79E4" w:rsidP="003D7AD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D152A">
        <w:rPr>
          <w:sz w:val="28"/>
          <w:szCs w:val="28"/>
        </w:rPr>
        <w:t>Приказом Министерства юстиции Российской Федерации от 19.12.2008 № 298 «Об организации работы по ведению феде</w:t>
      </w:r>
      <w:bookmarkStart w:id="0" w:name="_GoBack"/>
      <w:bookmarkEnd w:id="0"/>
      <w:r w:rsidRPr="003D152A">
        <w:rPr>
          <w:sz w:val="28"/>
          <w:szCs w:val="28"/>
        </w:rPr>
        <w:t>рального регистра муниципальных нормативных правовых актов» утверждена Методика ведения федерального регистра муниципальных нормативных правовых актов.</w:t>
      </w:r>
    </w:p>
    <w:p w:rsidR="0079198A" w:rsidRPr="003D152A" w:rsidRDefault="00EC427C" w:rsidP="00673DA3">
      <w:pPr>
        <w:pStyle w:val="Style8"/>
        <w:widowControl/>
        <w:spacing w:line="360" w:lineRule="exact"/>
        <w:ind w:firstLine="709"/>
        <w:jc w:val="both"/>
        <w:rPr>
          <w:rStyle w:val="FontStyle17"/>
          <w:sz w:val="28"/>
          <w:szCs w:val="28"/>
        </w:rPr>
      </w:pPr>
      <w:r w:rsidRPr="003D152A">
        <w:rPr>
          <w:rStyle w:val="FontStyle17"/>
          <w:sz w:val="28"/>
          <w:szCs w:val="28"/>
        </w:rPr>
        <w:t xml:space="preserve">В целях </w:t>
      </w:r>
      <w:proofErr w:type="gramStart"/>
      <w:r w:rsidRPr="003D152A">
        <w:rPr>
          <w:rStyle w:val="FontStyle17"/>
          <w:sz w:val="28"/>
          <w:szCs w:val="28"/>
        </w:rPr>
        <w:t>предотвращения нарушений требований Методики ведения регистра муниципальных нормативных правовых актов</w:t>
      </w:r>
      <w:r w:rsidRPr="003D152A">
        <w:rPr>
          <w:color w:val="000000"/>
          <w:sz w:val="28"/>
          <w:szCs w:val="28"/>
        </w:rPr>
        <w:t xml:space="preserve"> </w:t>
      </w:r>
      <w:r w:rsidRPr="003D152A">
        <w:rPr>
          <w:sz w:val="28"/>
          <w:szCs w:val="28"/>
        </w:rPr>
        <w:t>Волгоградской области</w:t>
      </w:r>
      <w:proofErr w:type="gramEnd"/>
      <w:r w:rsidRPr="003D152A">
        <w:rPr>
          <w:rStyle w:val="FontStyle17"/>
          <w:sz w:val="28"/>
          <w:szCs w:val="28"/>
        </w:rPr>
        <w:t xml:space="preserve"> </w:t>
      </w:r>
      <w:r w:rsidR="00673DA3" w:rsidRPr="003D152A">
        <w:rPr>
          <w:rStyle w:val="FontStyle17"/>
          <w:sz w:val="28"/>
          <w:szCs w:val="28"/>
        </w:rPr>
        <w:t xml:space="preserve">Управлением Министерства юстиции Российской Федерации по Волгоградской области </w:t>
      </w:r>
      <w:r w:rsidR="0079198A" w:rsidRPr="003D152A">
        <w:rPr>
          <w:rStyle w:val="FontStyle13"/>
          <w:sz w:val="28"/>
          <w:szCs w:val="28"/>
        </w:rPr>
        <w:t>организованы проверки качества ведения регистра.</w:t>
      </w:r>
    </w:p>
    <w:p w:rsidR="0079198A" w:rsidRPr="003D152A" w:rsidRDefault="0079198A" w:rsidP="00673DA3">
      <w:pPr>
        <w:pStyle w:val="Style8"/>
        <w:widowControl/>
        <w:spacing w:line="360" w:lineRule="exact"/>
        <w:ind w:firstLine="709"/>
        <w:jc w:val="both"/>
        <w:rPr>
          <w:rStyle w:val="FontStyle17"/>
          <w:sz w:val="28"/>
          <w:szCs w:val="28"/>
        </w:rPr>
      </w:pPr>
      <w:r w:rsidRPr="003D152A">
        <w:rPr>
          <w:sz w:val="28"/>
          <w:szCs w:val="28"/>
        </w:rPr>
        <w:t>Наиболее типичными нарушения</w:t>
      </w:r>
      <w:r w:rsidR="00F85F77" w:rsidRPr="003D152A">
        <w:rPr>
          <w:sz w:val="28"/>
          <w:szCs w:val="28"/>
        </w:rPr>
        <w:t>ми</w:t>
      </w:r>
      <w:r w:rsidRPr="003D152A">
        <w:rPr>
          <w:sz w:val="28"/>
          <w:szCs w:val="28"/>
        </w:rPr>
        <w:t xml:space="preserve"> ведения регистра, выявленны</w:t>
      </w:r>
      <w:r w:rsidR="00EF79C2" w:rsidRPr="003D152A">
        <w:rPr>
          <w:sz w:val="28"/>
          <w:szCs w:val="28"/>
        </w:rPr>
        <w:t>ми</w:t>
      </w:r>
      <w:r w:rsidRPr="003D152A">
        <w:rPr>
          <w:sz w:val="28"/>
          <w:szCs w:val="28"/>
        </w:rPr>
        <w:t xml:space="preserve"> </w:t>
      </w:r>
      <w:r w:rsidR="00F85F77" w:rsidRPr="003D152A">
        <w:rPr>
          <w:sz w:val="28"/>
          <w:szCs w:val="28"/>
        </w:rPr>
        <w:t xml:space="preserve">Управлением </w:t>
      </w:r>
      <w:r w:rsidRPr="003D152A">
        <w:rPr>
          <w:sz w:val="28"/>
          <w:szCs w:val="28"/>
        </w:rPr>
        <w:t>в результате</w:t>
      </w:r>
      <w:r w:rsidR="00F85F77" w:rsidRPr="003D152A">
        <w:rPr>
          <w:sz w:val="28"/>
          <w:szCs w:val="28"/>
        </w:rPr>
        <w:t xml:space="preserve"> проверок являются отсутствие </w:t>
      </w:r>
      <w:r w:rsidR="00575926" w:rsidRPr="003D152A">
        <w:rPr>
          <w:sz w:val="28"/>
          <w:szCs w:val="28"/>
        </w:rPr>
        <w:t xml:space="preserve">актуальных редакций муниципальных нормативных правовых актов </w:t>
      </w:r>
      <w:r w:rsidR="00575926">
        <w:rPr>
          <w:sz w:val="28"/>
          <w:szCs w:val="28"/>
        </w:rPr>
        <w:t xml:space="preserve">и </w:t>
      </w:r>
      <w:r w:rsidR="00F85F77" w:rsidRPr="003D152A">
        <w:rPr>
          <w:sz w:val="28"/>
          <w:szCs w:val="28"/>
        </w:rPr>
        <w:t>текстов дополнительных сведений.</w:t>
      </w:r>
    </w:p>
    <w:p w:rsidR="00673DA3" w:rsidRPr="003D152A" w:rsidRDefault="00F85F77" w:rsidP="00F85F77">
      <w:pPr>
        <w:pStyle w:val="Style8"/>
        <w:widowControl/>
        <w:spacing w:line="360" w:lineRule="exact"/>
        <w:ind w:firstLine="709"/>
        <w:jc w:val="both"/>
        <w:rPr>
          <w:rStyle w:val="FontStyle13"/>
          <w:sz w:val="28"/>
          <w:szCs w:val="28"/>
        </w:rPr>
      </w:pPr>
      <w:r w:rsidRPr="003D152A">
        <w:rPr>
          <w:sz w:val="28"/>
          <w:szCs w:val="28"/>
        </w:rPr>
        <w:t>По результатам проверок государственно – правовым управлением аппарата Губернатора Волгоградской области</w:t>
      </w:r>
      <w:r w:rsidRPr="003D152A">
        <w:rPr>
          <w:rStyle w:val="FontStyle17"/>
          <w:sz w:val="28"/>
          <w:szCs w:val="28"/>
        </w:rPr>
        <w:t xml:space="preserve"> </w:t>
      </w:r>
      <w:r w:rsidRPr="003D152A">
        <w:rPr>
          <w:sz w:val="28"/>
          <w:szCs w:val="28"/>
        </w:rPr>
        <w:t xml:space="preserve">совместно с Управлением Министерства юстиции Российской Федерации по Волгоградской области </w:t>
      </w:r>
      <w:r w:rsidR="00EF79C2" w:rsidRPr="003D152A">
        <w:rPr>
          <w:sz w:val="28"/>
          <w:szCs w:val="28"/>
        </w:rPr>
        <w:t xml:space="preserve">устраняются </w:t>
      </w:r>
      <w:r w:rsidRPr="003D152A">
        <w:rPr>
          <w:sz w:val="28"/>
          <w:szCs w:val="28"/>
        </w:rPr>
        <w:t xml:space="preserve">выявленные нарушения по ведению федерального регистра муниципальных нормативных правовых актов. </w:t>
      </w:r>
    </w:p>
    <w:p w:rsidR="00BA79E4" w:rsidRPr="003D152A" w:rsidRDefault="00BA79E4" w:rsidP="003D7AD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9338CF" w:rsidRPr="003D152A" w:rsidRDefault="009338CF" w:rsidP="005D0B34">
      <w:pPr>
        <w:jc w:val="center"/>
        <w:rPr>
          <w:sz w:val="28"/>
          <w:szCs w:val="28"/>
        </w:rPr>
      </w:pPr>
    </w:p>
    <w:p w:rsidR="00F14A3A" w:rsidRPr="003D152A" w:rsidRDefault="00F14A3A" w:rsidP="005D0B34">
      <w:pPr>
        <w:jc w:val="center"/>
        <w:rPr>
          <w:sz w:val="28"/>
          <w:szCs w:val="28"/>
        </w:rPr>
      </w:pPr>
    </w:p>
    <w:p w:rsidR="00191877" w:rsidRDefault="00F14A3A" w:rsidP="00191877">
      <w:pPr>
        <w:rPr>
          <w:sz w:val="28"/>
          <w:szCs w:val="28"/>
        </w:rPr>
      </w:pPr>
      <w:r w:rsidRPr="003D152A">
        <w:rPr>
          <w:sz w:val="28"/>
          <w:szCs w:val="28"/>
        </w:rPr>
        <w:t>Главный специалист-эксперт</w:t>
      </w:r>
    </w:p>
    <w:p w:rsidR="00191877" w:rsidRDefault="00191877" w:rsidP="0019187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D152A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D152A">
        <w:rPr>
          <w:sz w:val="28"/>
          <w:szCs w:val="28"/>
        </w:rPr>
        <w:t xml:space="preserve"> по вопросам </w:t>
      </w:r>
      <w:proofErr w:type="gramStart"/>
      <w:r w:rsidRPr="003D152A">
        <w:rPr>
          <w:sz w:val="28"/>
          <w:szCs w:val="28"/>
        </w:rPr>
        <w:t>нормативных</w:t>
      </w:r>
      <w:proofErr w:type="gramEnd"/>
      <w:r w:rsidRPr="003D152A">
        <w:rPr>
          <w:sz w:val="28"/>
          <w:szCs w:val="28"/>
        </w:rPr>
        <w:t xml:space="preserve"> </w:t>
      </w:r>
    </w:p>
    <w:p w:rsidR="00C4763A" w:rsidRDefault="00191877" w:rsidP="00F14A3A">
      <w:pPr>
        <w:rPr>
          <w:sz w:val="28"/>
          <w:szCs w:val="28"/>
        </w:rPr>
      </w:pPr>
      <w:r w:rsidRPr="003D152A">
        <w:rPr>
          <w:sz w:val="28"/>
          <w:szCs w:val="28"/>
        </w:rPr>
        <w:t xml:space="preserve">правовых актов субъекта РФ </w:t>
      </w:r>
    </w:p>
    <w:p w:rsidR="00F14A3A" w:rsidRPr="003D152A" w:rsidRDefault="00C4763A" w:rsidP="00F14A3A">
      <w:pPr>
        <w:rPr>
          <w:sz w:val="28"/>
          <w:szCs w:val="28"/>
        </w:rPr>
      </w:pPr>
      <w:r>
        <w:rPr>
          <w:sz w:val="28"/>
          <w:szCs w:val="28"/>
        </w:rPr>
        <w:t>Управления Минюста России по Волгоградской области</w:t>
      </w:r>
      <w:r w:rsidR="00F14A3A" w:rsidRPr="003D152A">
        <w:rPr>
          <w:sz w:val="28"/>
          <w:szCs w:val="28"/>
        </w:rPr>
        <w:tab/>
      </w:r>
      <w:r w:rsidR="00F14A3A" w:rsidRPr="003D152A">
        <w:rPr>
          <w:sz w:val="28"/>
          <w:szCs w:val="28"/>
        </w:rPr>
        <w:tab/>
        <w:t xml:space="preserve">     Н.С. </w:t>
      </w:r>
      <w:proofErr w:type="spellStart"/>
      <w:r w:rsidR="00F14A3A" w:rsidRPr="003D152A">
        <w:rPr>
          <w:sz w:val="28"/>
          <w:szCs w:val="28"/>
        </w:rPr>
        <w:t>Локтионова</w:t>
      </w:r>
      <w:proofErr w:type="spellEnd"/>
    </w:p>
    <w:sectPr w:rsidR="00F14A3A" w:rsidRPr="003D152A" w:rsidSect="003D152A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EA" w:rsidRDefault="005F41EA" w:rsidP="00FC57FB">
      <w:r>
        <w:separator/>
      </w:r>
    </w:p>
  </w:endnote>
  <w:endnote w:type="continuationSeparator" w:id="0">
    <w:p w:rsidR="005F41EA" w:rsidRDefault="005F41EA" w:rsidP="00FC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EA" w:rsidRDefault="005F41EA" w:rsidP="00FC57FB">
      <w:r>
        <w:separator/>
      </w:r>
    </w:p>
  </w:footnote>
  <w:footnote w:type="continuationSeparator" w:id="0">
    <w:p w:rsidR="005F41EA" w:rsidRDefault="005F41EA" w:rsidP="00FC5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FB" w:rsidRDefault="00F14A3A">
    <w:pPr>
      <w:pStyle w:val="ac"/>
      <w:jc w:val="center"/>
    </w:pPr>
    <w:r>
      <w:t>2</w:t>
    </w:r>
  </w:p>
  <w:p w:rsidR="00FC57FB" w:rsidRDefault="00FC57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3A" w:rsidRDefault="00F14A3A">
    <w:pPr>
      <w:pStyle w:val="ac"/>
      <w:jc w:val="center"/>
    </w:pPr>
  </w:p>
  <w:p w:rsidR="00F14A3A" w:rsidRDefault="00F14A3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4D"/>
    <w:rsid w:val="00022789"/>
    <w:rsid w:val="000320CD"/>
    <w:rsid w:val="00032114"/>
    <w:rsid w:val="00044ACB"/>
    <w:rsid w:val="000524C6"/>
    <w:rsid w:val="000547FF"/>
    <w:rsid w:val="00065F53"/>
    <w:rsid w:val="000841C1"/>
    <w:rsid w:val="000A749C"/>
    <w:rsid w:val="000C36CC"/>
    <w:rsid w:val="000E2BD8"/>
    <w:rsid w:val="000E3EA0"/>
    <w:rsid w:val="000E75BA"/>
    <w:rsid w:val="00100218"/>
    <w:rsid w:val="00106AFF"/>
    <w:rsid w:val="00112D5E"/>
    <w:rsid w:val="0011723B"/>
    <w:rsid w:val="00117489"/>
    <w:rsid w:val="00120394"/>
    <w:rsid w:val="00121195"/>
    <w:rsid w:val="001218F7"/>
    <w:rsid w:val="00145637"/>
    <w:rsid w:val="0017164A"/>
    <w:rsid w:val="00183D5D"/>
    <w:rsid w:val="00191877"/>
    <w:rsid w:val="00193C7C"/>
    <w:rsid w:val="00197BE8"/>
    <w:rsid w:val="001E288E"/>
    <w:rsid w:val="001E5EC9"/>
    <w:rsid w:val="001F2431"/>
    <w:rsid w:val="001F38A6"/>
    <w:rsid w:val="001F40C7"/>
    <w:rsid w:val="002150D3"/>
    <w:rsid w:val="00216CAC"/>
    <w:rsid w:val="00236897"/>
    <w:rsid w:val="00265AD3"/>
    <w:rsid w:val="00266D88"/>
    <w:rsid w:val="00280A1E"/>
    <w:rsid w:val="00285BA9"/>
    <w:rsid w:val="00291B00"/>
    <w:rsid w:val="002A0951"/>
    <w:rsid w:val="002A655C"/>
    <w:rsid w:val="002A6D09"/>
    <w:rsid w:val="002B26B9"/>
    <w:rsid w:val="002B604D"/>
    <w:rsid w:val="002D671F"/>
    <w:rsid w:val="00303EDE"/>
    <w:rsid w:val="003145AA"/>
    <w:rsid w:val="00347814"/>
    <w:rsid w:val="00372DA9"/>
    <w:rsid w:val="00384588"/>
    <w:rsid w:val="003A6B70"/>
    <w:rsid w:val="003C2C49"/>
    <w:rsid w:val="003D152A"/>
    <w:rsid w:val="003D4AAF"/>
    <w:rsid w:val="003D7AD3"/>
    <w:rsid w:val="003E1B56"/>
    <w:rsid w:val="004019EB"/>
    <w:rsid w:val="0040364C"/>
    <w:rsid w:val="0041261E"/>
    <w:rsid w:val="00426EEE"/>
    <w:rsid w:val="004307BC"/>
    <w:rsid w:val="004400F4"/>
    <w:rsid w:val="00442883"/>
    <w:rsid w:val="004603B7"/>
    <w:rsid w:val="004654AE"/>
    <w:rsid w:val="004663BF"/>
    <w:rsid w:val="0047219D"/>
    <w:rsid w:val="00487D38"/>
    <w:rsid w:val="004913E0"/>
    <w:rsid w:val="00491775"/>
    <w:rsid w:val="004C15E0"/>
    <w:rsid w:val="00501A56"/>
    <w:rsid w:val="00504E49"/>
    <w:rsid w:val="0052217C"/>
    <w:rsid w:val="00575926"/>
    <w:rsid w:val="00580CE3"/>
    <w:rsid w:val="00592DA0"/>
    <w:rsid w:val="00594BF7"/>
    <w:rsid w:val="005A6437"/>
    <w:rsid w:val="005B6A7B"/>
    <w:rsid w:val="005B7CF8"/>
    <w:rsid w:val="005C60D8"/>
    <w:rsid w:val="005D0A65"/>
    <w:rsid w:val="005D0B34"/>
    <w:rsid w:val="005D2AB8"/>
    <w:rsid w:val="005F401E"/>
    <w:rsid w:val="005F41EA"/>
    <w:rsid w:val="00600859"/>
    <w:rsid w:val="0060453A"/>
    <w:rsid w:val="006050CC"/>
    <w:rsid w:val="006248C0"/>
    <w:rsid w:val="00632A9E"/>
    <w:rsid w:val="006403C0"/>
    <w:rsid w:val="00654547"/>
    <w:rsid w:val="0065561A"/>
    <w:rsid w:val="00673DA3"/>
    <w:rsid w:val="00694EC6"/>
    <w:rsid w:val="006B4D7E"/>
    <w:rsid w:val="006D5D75"/>
    <w:rsid w:val="006E291B"/>
    <w:rsid w:val="006E2F52"/>
    <w:rsid w:val="00715A48"/>
    <w:rsid w:val="00716E61"/>
    <w:rsid w:val="007437B0"/>
    <w:rsid w:val="00751988"/>
    <w:rsid w:val="00784302"/>
    <w:rsid w:val="00791946"/>
    <w:rsid w:val="0079198A"/>
    <w:rsid w:val="007A0A53"/>
    <w:rsid w:val="007A0AB0"/>
    <w:rsid w:val="007B4E7C"/>
    <w:rsid w:val="007C1526"/>
    <w:rsid w:val="007C19BD"/>
    <w:rsid w:val="007C6BFA"/>
    <w:rsid w:val="007E599A"/>
    <w:rsid w:val="00803EBA"/>
    <w:rsid w:val="00810840"/>
    <w:rsid w:val="00816DC8"/>
    <w:rsid w:val="00823546"/>
    <w:rsid w:val="00856804"/>
    <w:rsid w:val="00871EC4"/>
    <w:rsid w:val="0088004E"/>
    <w:rsid w:val="0088324B"/>
    <w:rsid w:val="008B1400"/>
    <w:rsid w:val="008B7CEE"/>
    <w:rsid w:val="008C6B8F"/>
    <w:rsid w:val="008E7609"/>
    <w:rsid w:val="008F22DE"/>
    <w:rsid w:val="008F434F"/>
    <w:rsid w:val="009014C7"/>
    <w:rsid w:val="0091588B"/>
    <w:rsid w:val="00921ACC"/>
    <w:rsid w:val="00926C49"/>
    <w:rsid w:val="00927F59"/>
    <w:rsid w:val="009338CF"/>
    <w:rsid w:val="00936094"/>
    <w:rsid w:val="00964A39"/>
    <w:rsid w:val="00965338"/>
    <w:rsid w:val="00966280"/>
    <w:rsid w:val="009871C1"/>
    <w:rsid w:val="009A01B3"/>
    <w:rsid w:val="009B226E"/>
    <w:rsid w:val="009B2DDF"/>
    <w:rsid w:val="009F2782"/>
    <w:rsid w:val="00A247AD"/>
    <w:rsid w:val="00A356C6"/>
    <w:rsid w:val="00A368BA"/>
    <w:rsid w:val="00A40023"/>
    <w:rsid w:val="00A5441D"/>
    <w:rsid w:val="00A626A7"/>
    <w:rsid w:val="00AA3222"/>
    <w:rsid w:val="00AD7145"/>
    <w:rsid w:val="00AE3CA9"/>
    <w:rsid w:val="00B014F6"/>
    <w:rsid w:val="00B14FC3"/>
    <w:rsid w:val="00B2035E"/>
    <w:rsid w:val="00B204A0"/>
    <w:rsid w:val="00B208AA"/>
    <w:rsid w:val="00B60BCC"/>
    <w:rsid w:val="00B66BB2"/>
    <w:rsid w:val="00BA79E4"/>
    <w:rsid w:val="00BB3873"/>
    <w:rsid w:val="00BC6B09"/>
    <w:rsid w:val="00BE05DC"/>
    <w:rsid w:val="00BF30F0"/>
    <w:rsid w:val="00C128BF"/>
    <w:rsid w:val="00C16F10"/>
    <w:rsid w:val="00C17F5A"/>
    <w:rsid w:val="00C20E24"/>
    <w:rsid w:val="00C4763A"/>
    <w:rsid w:val="00C56548"/>
    <w:rsid w:val="00C70A2F"/>
    <w:rsid w:val="00C75837"/>
    <w:rsid w:val="00C825B1"/>
    <w:rsid w:val="00C82C1A"/>
    <w:rsid w:val="00CA041D"/>
    <w:rsid w:val="00CA3F4A"/>
    <w:rsid w:val="00CA43C9"/>
    <w:rsid w:val="00CC416F"/>
    <w:rsid w:val="00CD2B9B"/>
    <w:rsid w:val="00D050AE"/>
    <w:rsid w:val="00D0537F"/>
    <w:rsid w:val="00D22CD2"/>
    <w:rsid w:val="00D23AFC"/>
    <w:rsid w:val="00D47AA0"/>
    <w:rsid w:val="00D8240B"/>
    <w:rsid w:val="00D96DFB"/>
    <w:rsid w:val="00DA1EA9"/>
    <w:rsid w:val="00DA2216"/>
    <w:rsid w:val="00DC3C4A"/>
    <w:rsid w:val="00DD6F00"/>
    <w:rsid w:val="00E00EE4"/>
    <w:rsid w:val="00E01F7D"/>
    <w:rsid w:val="00E1189D"/>
    <w:rsid w:val="00E23D11"/>
    <w:rsid w:val="00E27CD1"/>
    <w:rsid w:val="00E319FE"/>
    <w:rsid w:val="00E34982"/>
    <w:rsid w:val="00E374BF"/>
    <w:rsid w:val="00E46F12"/>
    <w:rsid w:val="00E650A0"/>
    <w:rsid w:val="00E65D14"/>
    <w:rsid w:val="00E86304"/>
    <w:rsid w:val="00EB7062"/>
    <w:rsid w:val="00EC22D5"/>
    <w:rsid w:val="00EC427C"/>
    <w:rsid w:val="00EC7A4C"/>
    <w:rsid w:val="00ED6052"/>
    <w:rsid w:val="00ED7A2F"/>
    <w:rsid w:val="00ED7AD7"/>
    <w:rsid w:val="00EF593A"/>
    <w:rsid w:val="00EF79C2"/>
    <w:rsid w:val="00F027B2"/>
    <w:rsid w:val="00F14A3A"/>
    <w:rsid w:val="00F20EA6"/>
    <w:rsid w:val="00F44E4A"/>
    <w:rsid w:val="00F46BDC"/>
    <w:rsid w:val="00F50E98"/>
    <w:rsid w:val="00F74BB2"/>
    <w:rsid w:val="00F85F77"/>
    <w:rsid w:val="00F86DFD"/>
    <w:rsid w:val="00F9169C"/>
    <w:rsid w:val="00FA5A38"/>
    <w:rsid w:val="00FA7CDC"/>
    <w:rsid w:val="00FB2A1E"/>
    <w:rsid w:val="00F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71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D671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2D671F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7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017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017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2D671F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1017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semiHidden/>
    <w:rsid w:val="002D671F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101784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D671F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101784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D96DFB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6DFB"/>
    <w:rPr>
      <w:sz w:val="16"/>
      <w:szCs w:val="16"/>
    </w:rPr>
  </w:style>
  <w:style w:type="character" w:customStyle="1" w:styleId="FontStyle15">
    <w:name w:val="Font Style15"/>
    <w:uiPriority w:val="99"/>
    <w:rsid w:val="00694EC6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99"/>
    <w:rsid w:val="001E2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5D0A65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5D0A65"/>
    <w:rPr>
      <w:sz w:val="24"/>
      <w:szCs w:val="24"/>
    </w:rPr>
  </w:style>
  <w:style w:type="character" w:customStyle="1" w:styleId="FontStyle13">
    <w:name w:val="Font Style13"/>
    <w:uiPriority w:val="99"/>
    <w:rsid w:val="00C128BF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128B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AA322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A32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57F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FC57FB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C57F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FC57FB"/>
    <w:rPr>
      <w:sz w:val="24"/>
      <w:szCs w:val="24"/>
    </w:rPr>
  </w:style>
  <w:style w:type="character" w:styleId="af0">
    <w:name w:val="Hyperlink"/>
    <w:uiPriority w:val="99"/>
    <w:semiHidden/>
    <w:unhideWhenUsed/>
    <w:rsid w:val="006E2F52"/>
    <w:rPr>
      <w:color w:val="0000FF"/>
      <w:u w:val="single"/>
    </w:rPr>
  </w:style>
  <w:style w:type="paragraph" w:styleId="af1">
    <w:name w:val="Normal (Web)"/>
    <w:basedOn w:val="a"/>
    <w:unhideWhenUsed/>
    <w:rsid w:val="00291B00"/>
    <w:pPr>
      <w:spacing w:before="100" w:beforeAutospacing="1" w:after="100" w:afterAutospacing="1" w:line="336" w:lineRule="atLeast"/>
    </w:pPr>
  </w:style>
  <w:style w:type="paragraph" w:customStyle="1" w:styleId="Style8">
    <w:name w:val="Style8"/>
    <w:basedOn w:val="a"/>
    <w:uiPriority w:val="99"/>
    <w:rsid w:val="00580CE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580CE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МИНИСТЕРСТВА ЮСТИЦИИ РОССИЙСКОЙ ФЕДЕРАЦИИ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МИНИСТЕРСТВА ЮСТИЦИИ РОССИЙСКОЙ ФЕДЕРАЦИИ</dc:title>
  <dc:subject/>
  <dc:creator>USER</dc:creator>
  <cp:keywords/>
  <dc:description/>
  <cp:lastModifiedBy>Сегизекова</cp:lastModifiedBy>
  <cp:revision>149</cp:revision>
  <cp:lastPrinted>2016-06-16T14:33:00Z</cp:lastPrinted>
  <dcterms:created xsi:type="dcterms:W3CDTF">2013-08-26T05:31:00Z</dcterms:created>
  <dcterms:modified xsi:type="dcterms:W3CDTF">2016-12-01T11:43:00Z</dcterms:modified>
</cp:coreProperties>
</file>